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Default Extension="gif" ContentType="image/gif"/>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56D" w:rsidRDefault="00B528CD" w:rsidP="001B03CB">
      <w:pPr>
        <w:pStyle w:val="FootnoteText"/>
        <w:spacing w:line="214" w:lineRule="auto"/>
        <w:jc w:val="lowKashida"/>
        <w:rPr>
          <w:rFonts w:asciiTheme="majorBidi" w:hAnsiTheme="majorBidi" w:cstheme="majorBidi"/>
          <w:color w:val="4472C4" w:themeColor="accent1"/>
          <w:spacing w:val="-4"/>
          <w:sz w:val="18"/>
          <w:szCs w:val="18"/>
          <w:lang w:bidi="fa-IR"/>
        </w:rPr>
      </w:pPr>
      <w:bookmarkStart w:id="0" w:name="_Toc43032391"/>
      <w:r w:rsidRPr="00B528CD">
        <w:rPr>
          <w:b/>
          <w:bCs/>
          <w:noProof/>
          <w:sz w:val="14"/>
          <w:szCs w:val="18"/>
          <w:lang w:bidi="fa-IR"/>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13" o:spid="_x0000_s1026" type="#_x0000_t84" style="position:absolute;left:0;text-align:left;margin-left:-11.35pt;margin-top:1.25pt;width:61.5pt;height:13.5pt;z-index:2516367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" fillcolor="#2f5496 [2404]" stroked="f" strokeweight="1pt">
            <v:textbox inset="0,0,0,0">
              <w:txbxContent>
                <w:p w:rsidR="00E61C01" w:rsidRPr="007453EB" w:rsidRDefault="00E61C01" w:rsidP="007453EB">
                  <w:pPr>
                    <w:ind w:firstLine="0"/>
                    <w:jc w:val="center"/>
                    <w:rPr>
                      <w:b/>
                      <w:bCs/>
                      <w:sz w:val="16"/>
                      <w:szCs w:val="20"/>
                      <w:rtl/>
                    </w:rPr>
                  </w:pPr>
                  <w:r w:rsidRPr="007453EB">
                    <w:rPr>
                      <w:b/>
                      <w:bCs/>
                      <w:color w:val="FFFFFF" w:themeColor="background1"/>
                      <w:sz w:val="14"/>
                      <w:szCs w:val="18"/>
                    </w:rPr>
                    <w:t>Research paper</w:t>
                  </w:r>
                </w:p>
                <w:p w:rsidR="00E61C01" w:rsidRDefault="00E61C01" w:rsidP="007453EB">
                  <w:pPr>
                    <w:jc w:val="center"/>
                  </w:pPr>
                </w:p>
              </w:txbxContent>
            </v:textbox>
          </v:shape>
        </w:pict>
      </w:r>
    </w:p>
    <w:p w:rsidR="001B556D" w:rsidRDefault="001B556D" w:rsidP="001B03CB">
      <w:pPr>
        <w:pStyle w:val="FootnoteText"/>
        <w:spacing w:line="214" w:lineRule="auto"/>
        <w:jc w:val="lowKashida"/>
        <w:rPr>
          <w:rFonts w:asciiTheme="majorBidi" w:hAnsiTheme="majorBidi" w:cstheme="majorBidi"/>
          <w:color w:val="4472C4" w:themeColor="accent1"/>
          <w:spacing w:val="-4"/>
          <w:sz w:val="18"/>
          <w:szCs w:val="18"/>
          <w:lang w:bidi="fa-IR"/>
        </w:rPr>
      </w:pPr>
    </w:p>
    <w:p w:rsidR="004668D1" w:rsidRPr="005555B8" w:rsidRDefault="004668D1" w:rsidP="005555B8">
      <w:pPr>
        <w:spacing w:line="276" w:lineRule="auto"/>
        <w:ind w:firstLine="86"/>
        <w:jc w:val="center"/>
        <w:rPr>
          <w:rFonts w:asciiTheme="majorBidi" w:eastAsia="Calibri" w:hAnsiTheme="majorBidi" w:cstheme="majorBidi"/>
          <w:b/>
          <w:bCs/>
          <w:sz w:val="36"/>
          <w:szCs w:val="36"/>
        </w:rPr>
      </w:pPr>
      <w:r w:rsidRPr="005555B8">
        <w:rPr>
          <w:rFonts w:asciiTheme="majorBidi" w:eastAsia="Calibri" w:hAnsiTheme="majorBidi" w:cstheme="majorBidi"/>
          <w:b/>
          <w:bCs/>
          <w:sz w:val="36"/>
          <w:szCs w:val="36"/>
        </w:rPr>
        <w:t>Syria's strategic position in controlling security threats against the Islamic Republic of Iran</w:t>
      </w:r>
    </w:p>
    <w:p w:rsidR="00B86A74" w:rsidRPr="004668D1" w:rsidRDefault="00B86A74" w:rsidP="004668D1">
      <w:pPr>
        <w:spacing w:line="276" w:lineRule="auto"/>
        <w:jc w:val="center"/>
        <w:rPr>
          <w:rFonts w:asciiTheme="majorBidi" w:eastAsia="Calibri" w:hAnsiTheme="majorBidi" w:cstheme="majorBidi"/>
          <w:b/>
          <w:bCs/>
          <w:sz w:val="34"/>
          <w:szCs w:val="34"/>
        </w:rPr>
      </w:pPr>
    </w:p>
    <w:p w:rsidR="008954AA" w:rsidRDefault="008954AA" w:rsidP="00DA21AB">
      <w:pPr>
        <w:pStyle w:val="FootnoteText"/>
        <w:rPr>
          <w:rFonts w:asciiTheme="majorBidi" w:eastAsia="Calibri" w:hAnsiTheme="majorBidi" w:cstheme="majorBidi"/>
          <w:b/>
          <w:bCs/>
          <w:sz w:val="18"/>
          <w:szCs w:val="18"/>
          <w:rtl/>
        </w:rPr>
      </w:pPr>
    </w:p>
    <w:p w:rsidR="004668D1" w:rsidRPr="004668D1" w:rsidRDefault="004668D1" w:rsidP="004668D1">
      <w:pPr>
        <w:jc w:val="right"/>
        <w:rPr>
          <w:rFonts w:eastAsia="Calibri" w:cs="Times New Roman"/>
          <w:b/>
          <w:bCs/>
          <w:szCs w:val="20"/>
        </w:rPr>
      </w:pPr>
      <w:r w:rsidRPr="004668D1">
        <w:rPr>
          <w:rFonts w:eastAsia="Calibri" w:cs="Times New Roman"/>
          <w:b/>
          <w:bCs/>
          <w:szCs w:val="20"/>
        </w:rPr>
        <w:t>Mohammadreza Gharaei Ashtiani</w:t>
      </w:r>
    </w:p>
    <w:p w:rsidR="004668D1" w:rsidRPr="004668D1" w:rsidRDefault="004668D1" w:rsidP="005860C9">
      <w:pPr>
        <w:bidi w:val="0"/>
        <w:ind w:firstLine="0"/>
        <w:jc w:val="both"/>
        <w:rPr>
          <w:rFonts w:cs="Times New Roman"/>
          <w:b/>
          <w:bCs/>
          <w:sz w:val="14"/>
          <w:szCs w:val="14"/>
          <w:rtl/>
        </w:rPr>
      </w:pPr>
      <w:proofErr w:type="gramStart"/>
      <w:r w:rsidRPr="004668D1">
        <w:rPr>
          <w:rFonts w:eastAsia="Calibri" w:cs="Times New Roman"/>
          <w:sz w:val="18"/>
          <w:szCs w:val="18"/>
        </w:rPr>
        <w:t>Corresponding Author, Associate Professor, Supreme National Defense University, Tehran, Iran</w:t>
      </w:r>
      <w:r>
        <w:rPr>
          <w:rFonts w:eastAsia="Calibri" w:cs="Times New Roman" w:hint="cs"/>
          <w:sz w:val="18"/>
          <w:szCs w:val="18"/>
          <w:rtl/>
        </w:rPr>
        <w:t>.</w:t>
      </w:r>
      <w:proofErr w:type="gramEnd"/>
    </w:p>
    <w:p w:rsidR="00B27DFA" w:rsidRPr="00DA21AB" w:rsidRDefault="00DA21AB" w:rsidP="00F509E6">
      <w:pPr>
        <w:pStyle w:val="FootnoteText"/>
        <w:tabs>
          <w:tab w:val="left" w:pos="4395"/>
        </w:tabs>
        <w:rPr>
          <w:rFonts w:asciiTheme="majorBidi" w:hAnsiTheme="majorBidi" w:cstheme="majorBidi"/>
          <w:sz w:val="18"/>
          <w:szCs w:val="22"/>
        </w:rPr>
      </w:pPr>
      <w:r w:rsidRPr="004668D1">
        <w:rPr>
          <w:rFonts w:asciiTheme="majorBidi" w:hAnsiTheme="majorBidi" w:cstheme="majorBidi"/>
          <w:sz w:val="16"/>
          <w:szCs w:val="16"/>
        </w:rPr>
        <w:t>Email:</w:t>
      </w:r>
      <w:r w:rsidR="002663E6">
        <w:rPr>
          <w:rFonts w:asciiTheme="majorBidi" w:hAnsiTheme="majorBidi" w:cstheme="majorBidi"/>
          <w:sz w:val="16"/>
          <w:szCs w:val="16"/>
        </w:rPr>
        <w:t xml:space="preserve"> </w:t>
      </w:r>
      <w:hyperlink r:id="rId8" w:history="1">
        <w:r w:rsidR="00BB53F5" w:rsidRPr="00BB53F5">
          <w:rPr>
            <w:rStyle w:val="Hyperlink"/>
            <w:rFonts w:asciiTheme="majorBidi" w:eastAsia="Calibri" w:hAnsiTheme="majorBidi" w:cstheme="majorBidi"/>
            <w:color w:val="auto"/>
            <w:sz w:val="16"/>
            <w:szCs w:val="16"/>
            <w:u w:val="none"/>
            <w:lang w:bidi="fa-IR"/>
          </w:rPr>
          <w:t>papers99@chmail.ir</w:t>
        </w:r>
      </w:hyperlink>
      <w:r w:rsidR="00BB53F5">
        <w:rPr>
          <w:rFonts w:asciiTheme="majorBidi" w:eastAsia="Calibri" w:hAnsiTheme="majorBidi" w:cstheme="majorBidi" w:hint="cs"/>
          <w:sz w:val="16"/>
          <w:szCs w:val="16"/>
          <w:rtl/>
          <w:lang w:bidi="fa-IR"/>
        </w:rPr>
        <w:t xml:space="preserve">                                                               </w:t>
      </w:r>
      <w:r w:rsidR="00A55C41" w:rsidRPr="00DA21AB">
        <w:rPr>
          <w:rStyle w:val="Hyperlink"/>
          <w:rFonts w:asciiTheme="majorBidi" w:hAnsiTheme="majorBidi" w:cstheme="majorBidi"/>
          <w:noProof/>
          <w:position w:val="-6"/>
          <w:sz w:val="16"/>
          <w:szCs w:val="16"/>
          <w:u w:val="none"/>
        </w:rPr>
        <w:drawing>
          <wp:inline distT="0" distB="0" distL="0" distR="0">
            <wp:extent cx="152400" cy="152400"/>
            <wp:effectExtent l="19050" t="0" r="0" b="0"/>
            <wp:docPr id="15" name="Picture 15" descr="orcid">
              <a:hlinkClick xmlns:a="http://schemas.openxmlformats.org/drawingml/2006/main" r:id="rId9" tgtFrame="&quot;_blank&quot;"/>
            </wp:docPr>
            <wp:cNvGraphicFramePr/>
            <a:graphic xmlns:a="http://schemas.openxmlformats.org/drawingml/2006/main">
              <a:graphicData uri="http://schemas.openxmlformats.org/drawingml/2006/picture">
                <pic:pic xmlns:pic="http://schemas.openxmlformats.org/drawingml/2006/picture">
                  <pic:nvPicPr>
                    <pic:cNvPr id="0" name="Picture 5" descr="orcid">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sidRPr="00DA21AB">
        <w:rPr>
          <w:rStyle w:val="Hyperlink"/>
          <w:rFonts w:asciiTheme="majorBidi" w:hAnsiTheme="majorBidi" w:cstheme="majorBidi"/>
          <w:noProof/>
          <w:position w:val="-6"/>
          <w:sz w:val="16"/>
          <w:szCs w:val="16"/>
          <w:u w:val="none"/>
        </w:rPr>
        <w:t xml:space="preserve"> </w:t>
      </w:r>
      <w:r w:rsidR="00A55C41" w:rsidRPr="00DA21AB">
        <w:rPr>
          <w:rFonts w:asciiTheme="majorBidi" w:hAnsiTheme="majorBidi" w:cstheme="majorBidi"/>
          <w:sz w:val="16"/>
          <w:szCs w:val="16"/>
          <w:lang w:bidi="fa-IR"/>
        </w:rPr>
        <w:t>0000-000</w:t>
      </w:r>
      <w:r w:rsidR="004668D1">
        <w:rPr>
          <w:rFonts w:asciiTheme="majorBidi" w:hAnsiTheme="majorBidi" w:cstheme="majorBidi"/>
          <w:sz w:val="16"/>
          <w:szCs w:val="16"/>
          <w:lang w:bidi="fa-IR"/>
        </w:rPr>
        <w:t>0</w:t>
      </w:r>
      <w:r w:rsidR="00A55C41" w:rsidRPr="00DA21AB">
        <w:rPr>
          <w:rFonts w:asciiTheme="majorBidi" w:hAnsiTheme="majorBidi" w:cstheme="majorBidi"/>
          <w:sz w:val="16"/>
          <w:szCs w:val="16"/>
          <w:lang w:bidi="fa-IR"/>
        </w:rPr>
        <w:t>-</w:t>
      </w:r>
      <w:r w:rsidR="004668D1">
        <w:rPr>
          <w:rFonts w:asciiTheme="majorBidi" w:hAnsiTheme="majorBidi" w:cstheme="majorBidi"/>
          <w:sz w:val="16"/>
          <w:szCs w:val="16"/>
          <w:lang w:bidi="fa-IR"/>
        </w:rPr>
        <w:t>0</w:t>
      </w:r>
      <w:r w:rsidR="00EC6DE2">
        <w:rPr>
          <w:rFonts w:asciiTheme="majorBidi" w:hAnsiTheme="majorBidi" w:cstheme="majorBidi"/>
          <w:sz w:val="16"/>
          <w:szCs w:val="16"/>
          <w:lang w:bidi="fa-IR"/>
        </w:rPr>
        <w:t>00</w:t>
      </w:r>
      <w:r w:rsidR="004668D1">
        <w:rPr>
          <w:rFonts w:asciiTheme="majorBidi" w:hAnsiTheme="majorBidi" w:cstheme="majorBidi"/>
          <w:sz w:val="16"/>
          <w:szCs w:val="16"/>
          <w:lang w:bidi="fa-IR"/>
        </w:rPr>
        <w:t>0</w:t>
      </w:r>
      <w:r w:rsidR="00A55C41" w:rsidRPr="00DA21AB">
        <w:rPr>
          <w:rFonts w:asciiTheme="majorBidi" w:hAnsiTheme="majorBidi" w:cstheme="majorBidi"/>
          <w:sz w:val="16"/>
          <w:szCs w:val="16"/>
          <w:lang w:bidi="fa-IR"/>
        </w:rPr>
        <w:t>-</w:t>
      </w:r>
      <w:r w:rsidR="004668D1">
        <w:rPr>
          <w:rFonts w:asciiTheme="majorBidi" w:hAnsiTheme="majorBidi" w:cstheme="majorBidi"/>
          <w:sz w:val="16"/>
          <w:szCs w:val="16"/>
          <w:lang w:bidi="fa-IR"/>
        </w:rPr>
        <w:t>0000</w:t>
      </w:r>
    </w:p>
    <w:p w:rsidR="004668D1" w:rsidRPr="004668D1" w:rsidRDefault="004668D1" w:rsidP="005860C9">
      <w:pPr>
        <w:tabs>
          <w:tab w:val="right" w:pos="1504"/>
        </w:tabs>
        <w:jc w:val="right"/>
        <w:rPr>
          <w:rFonts w:eastAsia="Calibri" w:cs="Times New Roman"/>
          <w:b/>
          <w:bCs/>
          <w:szCs w:val="20"/>
        </w:rPr>
      </w:pPr>
      <w:r w:rsidRPr="004668D1">
        <w:rPr>
          <w:rFonts w:eastAsia="Calibri" w:cs="Times New Roman"/>
          <w:b/>
          <w:bCs/>
          <w:szCs w:val="20"/>
        </w:rPr>
        <w:t>Mohammadali Roshannazar</w:t>
      </w:r>
    </w:p>
    <w:p w:rsidR="004668D1" w:rsidRPr="00B86A74" w:rsidRDefault="00B86A74" w:rsidP="005860C9">
      <w:pPr>
        <w:bidi w:val="0"/>
        <w:ind w:firstLine="0"/>
        <w:jc w:val="both"/>
        <w:rPr>
          <w:rFonts w:cs="Times New Roman"/>
          <w:b/>
          <w:bCs/>
          <w:sz w:val="16"/>
          <w:szCs w:val="16"/>
        </w:rPr>
      </w:pPr>
      <w:proofErr w:type="gramStart"/>
      <w:r w:rsidRPr="005860C9">
        <w:rPr>
          <w:rFonts w:eastAsia="Calibri" w:cs="Times New Roman"/>
          <w:sz w:val="18"/>
          <w:szCs w:val="18"/>
        </w:rPr>
        <w:t>PhD Student, Supreme National Defense University, Tehran, Iran</w:t>
      </w:r>
      <w:r>
        <w:rPr>
          <w:rFonts w:eastAsia="Calibri" w:cs="Times New Roman"/>
          <w:szCs w:val="20"/>
        </w:rPr>
        <w:t>.</w:t>
      </w:r>
      <w:proofErr w:type="gramEnd"/>
    </w:p>
    <w:p w:rsidR="00B27DFA" w:rsidRDefault="00DA21AB" w:rsidP="00B86A74">
      <w:pPr>
        <w:pStyle w:val="FootnoteText"/>
        <w:rPr>
          <w:rFonts w:asciiTheme="majorBidi" w:hAnsiTheme="majorBidi" w:cstheme="majorBidi"/>
          <w:lang w:bidi="fa-IR"/>
        </w:rPr>
      </w:pPr>
      <w:r w:rsidRPr="00B86A74">
        <w:rPr>
          <w:rFonts w:asciiTheme="majorBidi" w:hAnsiTheme="majorBidi" w:cstheme="majorBidi"/>
          <w:sz w:val="16"/>
          <w:szCs w:val="16"/>
          <w:lang w:bidi="fa-IR"/>
        </w:rPr>
        <w:t>Email:</w:t>
      </w:r>
      <w:r w:rsidR="002663E6">
        <w:rPr>
          <w:rFonts w:asciiTheme="majorBidi" w:hAnsiTheme="majorBidi" w:cstheme="majorBidi"/>
          <w:sz w:val="16"/>
          <w:szCs w:val="16"/>
        </w:rPr>
        <w:t xml:space="preserve"> </w:t>
      </w:r>
      <w:hyperlink r:id="rId11" w:history="1">
        <w:r w:rsidR="00BB53F5" w:rsidRPr="00BB53F5">
          <w:rPr>
            <w:rStyle w:val="Hyperlink"/>
            <w:rFonts w:asciiTheme="majorBidi" w:hAnsiTheme="majorBidi" w:cstheme="majorBidi"/>
            <w:color w:val="auto"/>
            <w:sz w:val="16"/>
            <w:szCs w:val="16"/>
            <w:u w:val="none"/>
            <w:lang w:bidi="fa-IR"/>
          </w:rPr>
          <w:t>vakil.roshannazar@gmail.com</w:t>
        </w:r>
      </w:hyperlink>
      <w:r w:rsidR="00BB53F5">
        <w:rPr>
          <w:rFonts w:asciiTheme="majorBidi" w:hAnsiTheme="majorBidi" w:cstheme="majorBidi" w:hint="cs"/>
          <w:sz w:val="16"/>
          <w:szCs w:val="16"/>
          <w:rtl/>
          <w:lang w:bidi="fa-IR"/>
        </w:rPr>
        <w:t xml:space="preserve">                                              </w:t>
      </w:r>
      <w:r w:rsidR="00A55C41" w:rsidRPr="00DA21AB">
        <w:rPr>
          <w:rStyle w:val="Hyperlink"/>
          <w:rFonts w:asciiTheme="majorBidi" w:hAnsiTheme="majorBidi" w:cs="B Lotus"/>
          <w:noProof/>
          <w:position w:val="-6"/>
          <w:sz w:val="16"/>
          <w:szCs w:val="16"/>
          <w:u w:val="none"/>
        </w:rPr>
        <w:drawing>
          <wp:inline distT="0" distB="0" distL="0" distR="0">
            <wp:extent cx="152400" cy="152400"/>
            <wp:effectExtent l="19050" t="0" r="0" b="0"/>
            <wp:docPr id="22" name="Picture 22" descr="orcid">
              <a:hlinkClick xmlns:a="http://schemas.openxmlformats.org/drawingml/2006/main" r:id="rId9" tgtFrame="&quot;_blank&quot;"/>
            </wp:docPr>
            <wp:cNvGraphicFramePr/>
            <a:graphic xmlns:a="http://schemas.openxmlformats.org/drawingml/2006/main">
              <a:graphicData uri="http://schemas.openxmlformats.org/drawingml/2006/picture">
                <pic:pic xmlns:pic="http://schemas.openxmlformats.org/drawingml/2006/picture">
                  <pic:nvPicPr>
                    <pic:cNvPr id="0" name="Picture 5" descr="orcid">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Fonts w:asciiTheme="majorBidi" w:hAnsiTheme="majorBidi" w:cs="B Lotus"/>
          <w:noProof/>
          <w:position w:val="-6"/>
          <w:sz w:val="16"/>
          <w:szCs w:val="16"/>
          <w:u w:val="none"/>
        </w:rPr>
        <w:t xml:space="preserve"> </w:t>
      </w:r>
      <w:r w:rsidR="00A55C41" w:rsidRPr="00DA21AB">
        <w:rPr>
          <w:rFonts w:asciiTheme="majorBidi" w:hAnsiTheme="majorBidi" w:cstheme="majorBidi"/>
          <w:sz w:val="16"/>
          <w:szCs w:val="16"/>
          <w:lang w:bidi="fa-IR"/>
        </w:rPr>
        <w:t>0000-000</w:t>
      </w:r>
      <w:r w:rsidR="00B86A74">
        <w:rPr>
          <w:rFonts w:asciiTheme="majorBidi" w:hAnsiTheme="majorBidi" w:cstheme="majorBidi"/>
          <w:sz w:val="16"/>
          <w:szCs w:val="16"/>
          <w:lang w:bidi="fa-IR"/>
        </w:rPr>
        <w:t>0</w:t>
      </w:r>
      <w:r w:rsidR="00A55C41" w:rsidRPr="00DA21AB">
        <w:rPr>
          <w:rFonts w:asciiTheme="majorBidi" w:hAnsiTheme="majorBidi" w:cstheme="majorBidi"/>
          <w:sz w:val="16"/>
          <w:szCs w:val="16"/>
          <w:lang w:bidi="fa-IR"/>
        </w:rPr>
        <w:t>-</w:t>
      </w:r>
      <w:r w:rsidR="00B86A74">
        <w:rPr>
          <w:rFonts w:asciiTheme="majorBidi" w:hAnsiTheme="majorBidi" w:cstheme="majorBidi"/>
          <w:sz w:val="16"/>
          <w:szCs w:val="16"/>
          <w:lang w:bidi="fa-IR"/>
        </w:rPr>
        <w:t>0</w:t>
      </w:r>
      <w:r w:rsidR="00405AC4">
        <w:rPr>
          <w:rFonts w:asciiTheme="majorBidi" w:hAnsiTheme="majorBidi" w:cstheme="majorBidi"/>
          <w:sz w:val="16"/>
          <w:szCs w:val="16"/>
          <w:lang w:bidi="fa-IR"/>
        </w:rPr>
        <w:t>0</w:t>
      </w:r>
      <w:r w:rsidR="00B86A74">
        <w:rPr>
          <w:rFonts w:asciiTheme="majorBidi" w:hAnsiTheme="majorBidi" w:cstheme="majorBidi"/>
          <w:sz w:val="16"/>
          <w:szCs w:val="16"/>
          <w:lang w:bidi="fa-IR"/>
        </w:rPr>
        <w:t>00</w:t>
      </w:r>
      <w:r w:rsidR="00A55C41" w:rsidRPr="00DA21AB">
        <w:rPr>
          <w:rFonts w:asciiTheme="majorBidi" w:hAnsiTheme="majorBidi" w:cstheme="majorBidi"/>
          <w:sz w:val="16"/>
          <w:szCs w:val="16"/>
          <w:lang w:bidi="fa-IR"/>
        </w:rPr>
        <w:t>-</w:t>
      </w:r>
      <w:r w:rsidR="00B86A74">
        <w:rPr>
          <w:rFonts w:asciiTheme="majorBidi" w:hAnsiTheme="majorBidi" w:cstheme="majorBidi"/>
          <w:sz w:val="16"/>
          <w:szCs w:val="16"/>
          <w:lang w:bidi="fa-IR"/>
        </w:rPr>
        <w:t>0000</w:t>
      </w:r>
    </w:p>
    <w:p w:rsidR="00844D87" w:rsidRPr="00844D87" w:rsidRDefault="00BB53F5" w:rsidP="00844D87">
      <w:pPr>
        <w:pStyle w:val="FootnoteText"/>
        <w:rPr>
          <w:rFonts w:asciiTheme="majorBidi" w:hAnsiTheme="majorBidi" w:cstheme="majorBidi"/>
          <w:lang w:bidi="fa-IR"/>
        </w:rPr>
      </w:pPr>
      <w:r>
        <w:rPr>
          <w:rFonts w:asciiTheme="majorBidi" w:hAnsiTheme="majorBidi" w:cstheme="majorBidi" w:hint="cs"/>
          <w:rtl/>
          <w:lang w:bidi="fa-IR"/>
        </w:rPr>
        <w:t xml:space="preserve"> </w:t>
      </w:r>
    </w:p>
    <w:p w:rsidR="00CB437B" w:rsidRPr="005A4074" w:rsidRDefault="00CB437B" w:rsidP="00DA21AB">
      <w:pPr>
        <w:pStyle w:val="Heading4"/>
        <w:spacing w:before="0" w:line="240" w:lineRule="auto"/>
        <w:rPr>
          <w:u w:val="single"/>
        </w:rPr>
      </w:pPr>
      <w:r w:rsidRPr="00AF57A9">
        <w:rPr>
          <w:u w:val="single"/>
        </w:rPr>
        <w:t>Abstract</w:t>
      </w:r>
    </w:p>
    <w:p w:rsidR="00B86A74" w:rsidRPr="00B86A74" w:rsidRDefault="00B86A74" w:rsidP="00B86A74">
      <w:pPr>
        <w:bidi w:val="0"/>
        <w:ind w:firstLine="0"/>
        <w:jc w:val="both"/>
        <w:rPr>
          <w:rFonts w:eastAsia="Calibri" w:cs="Times New Roman"/>
          <w:sz w:val="18"/>
          <w:szCs w:val="18"/>
        </w:rPr>
      </w:pPr>
      <w:r w:rsidRPr="00B86A74">
        <w:rPr>
          <w:rFonts w:eastAsia="Calibri" w:cs="Times New Roman"/>
          <w:sz w:val="18"/>
          <w:szCs w:val="18"/>
        </w:rPr>
        <w:t>The developments in West Asia and the spread of popular uprisings in the region have quickly led to different decisions by actors in their foreign policy. Iran's geopolitical capacities and its national security have been strongly influenced by the regional environment of the Middle East. After the Islamic Revolution of Iran, the formation of a coalition of Arab countries living on the periphery of the Persian Gulf under the leadership of Saudi Arabia forced Iran to adopt a deterrence strategy through the creation of a regional coalition within the framework of the axis of resistance.</w:t>
      </w:r>
      <w:r w:rsidRPr="00B86A74">
        <w:rPr>
          <w:rFonts w:cs="Times New Roman"/>
          <w:sz w:val="14"/>
          <w:szCs w:val="18"/>
        </w:rPr>
        <w:t xml:space="preserve"> </w:t>
      </w:r>
      <w:r w:rsidRPr="00B86A74">
        <w:rPr>
          <w:rFonts w:eastAsia="Calibri" w:cs="Times New Roman"/>
          <w:sz w:val="18"/>
          <w:szCs w:val="18"/>
        </w:rPr>
        <w:t>One of the most important applications of any military is the use of appropriate methods to maintain regional security for it, and the theoretical basis is based on the theory that just as specific internal strategies are considered to maintain the country's security, overseas strategies are also used. The present research, with descriptive and analytical method, specifically seeks to answer the question, what is the position of Syria in the deterrence strategy of the Islamic Republic of Iran against regional and international threats?</w:t>
      </w:r>
      <w:r w:rsidRPr="00B86A74">
        <w:rPr>
          <w:rFonts w:cs="Times New Roman"/>
          <w:sz w:val="14"/>
          <w:szCs w:val="18"/>
        </w:rPr>
        <w:t xml:space="preserve"> </w:t>
      </w:r>
      <w:r w:rsidRPr="00B86A74">
        <w:rPr>
          <w:rFonts w:eastAsia="Calibri" w:cs="Times New Roman"/>
          <w:sz w:val="18"/>
          <w:szCs w:val="18"/>
        </w:rPr>
        <w:t>The findings of the research indicate that Iran has defense layers in Syria, Iraq, Lebanon and Yemen, that Syria has not taken an aggressive side, but its basic goal is to create a deterrent and defensive system to deal with threatening sources in the region.</w:t>
      </w:r>
    </w:p>
    <w:p w:rsidR="00B86A74" w:rsidRDefault="00B86A74" w:rsidP="00B86B23">
      <w:pPr>
        <w:bidi w:val="0"/>
        <w:ind w:firstLine="0"/>
        <w:rPr>
          <w:rFonts w:asciiTheme="majorBidi" w:hAnsiTheme="majorBidi" w:cstheme="majorBidi"/>
          <w:sz w:val="16"/>
          <w:szCs w:val="16"/>
        </w:rPr>
      </w:pPr>
    </w:p>
    <w:p w:rsidR="00B86B23" w:rsidRPr="00B86B23" w:rsidRDefault="00C72426" w:rsidP="00B86A74">
      <w:pPr>
        <w:bidi w:val="0"/>
        <w:ind w:firstLine="0"/>
        <w:rPr>
          <w:rFonts w:asciiTheme="majorBidi" w:hAnsiTheme="majorBidi" w:cstheme="majorBidi"/>
          <w:sz w:val="16"/>
          <w:szCs w:val="16"/>
          <w:rtl/>
        </w:rPr>
      </w:pPr>
      <w:r w:rsidRPr="00EF7AC6">
        <w:rPr>
          <w:rFonts w:cs="Times New Roman"/>
          <w:b/>
          <w:bCs/>
          <w:szCs w:val="18"/>
        </w:rPr>
        <w:t>Keywords</w:t>
      </w:r>
      <w:r>
        <w:rPr>
          <w:rFonts w:cs="Times New Roman"/>
          <w:b/>
          <w:bCs/>
          <w:szCs w:val="18"/>
        </w:rPr>
        <w:t xml:space="preserve">: </w:t>
      </w:r>
      <w:r w:rsidR="00B86A74" w:rsidRPr="00B86A74">
        <w:rPr>
          <w:rFonts w:asciiTheme="majorBidi" w:eastAsia="Calibri" w:hAnsiTheme="majorBidi" w:cstheme="majorBidi"/>
          <w:sz w:val="18"/>
          <w:szCs w:val="18"/>
        </w:rPr>
        <w:t>strategy, regional security, Syria, Islamic Republic of Iran, deterrence</w:t>
      </w:r>
      <w:r w:rsidR="00F509E6">
        <w:rPr>
          <w:rFonts w:asciiTheme="majorBidi" w:eastAsia="Calibri" w:hAnsiTheme="majorBidi" w:cstheme="majorBidi" w:hint="cs"/>
          <w:sz w:val="18"/>
          <w:szCs w:val="18"/>
          <w:rtl/>
        </w:rPr>
        <w:t>.</w:t>
      </w:r>
    </w:p>
    <w:p w:rsidR="00921B98" w:rsidRDefault="00B528CD" w:rsidP="005D58C5">
      <w:pPr>
        <w:pStyle w:val="Heading52"/>
        <w:spacing w:line="240" w:lineRule="auto"/>
        <w:ind w:left="0"/>
      </w:pPr>
      <w:r w:rsidRPr="00B528CD">
        <w:rPr>
          <w:b/>
          <w:bCs/>
          <w:noProof/>
          <w:color w:val="A6A6A6" w:themeColor="background1" w:themeShade="A6"/>
          <w:sz w:val="10"/>
          <w:szCs w:val="10"/>
        </w:rPr>
        <w:pict>
          <v:line id="Straight Connector 27" o:spid="_x0000_s1038" style="position:absolute;left:0;text-align:left;flip:x y;z-index:251656192;visibility:visible;mso-width-relative:margin;mso-height-relative:margin" from=".5pt,9.5pt" to="300.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" strokecolor="#2f5496 [2404]" strokeweight="1pt">
            <v:stroke joinstyle="miter"/>
          </v:line>
        </w:pict>
      </w:r>
    </w:p>
    <w:p w:rsidR="00921B98" w:rsidRPr="00754616" w:rsidRDefault="00921B98" w:rsidP="00754616">
      <w:pPr>
        <w:bidi w:val="0"/>
        <w:ind w:firstLine="0"/>
        <w:jc w:val="center"/>
        <w:rPr>
          <w:rFonts w:ascii="Times New Roman Bold" w:hAnsi="Times New Roman Bold"/>
          <w:b/>
          <w:bCs/>
          <w:sz w:val="14"/>
          <w:szCs w:val="14"/>
        </w:rPr>
      </w:pPr>
      <w:r w:rsidRPr="00754616">
        <w:rPr>
          <w:rFonts w:ascii="Times New Roman Bold" w:hAnsi="Times New Roman Bold"/>
          <w:b/>
          <w:bCs/>
          <w:sz w:val="14"/>
          <w:szCs w:val="14"/>
        </w:rPr>
        <w:t xml:space="preserve">E-ISSN: </w:t>
      </w:r>
      <w:r w:rsidR="00754616" w:rsidRPr="00754616">
        <w:rPr>
          <w:rFonts w:ascii="Times New Roman Bold" w:hAnsi="Times New Roman Bold"/>
          <w:b/>
          <w:bCs/>
          <w:sz w:val="14"/>
          <w:szCs w:val="14"/>
        </w:rPr>
        <w:t>2588</w:t>
      </w:r>
      <w:r w:rsidRPr="00754616">
        <w:rPr>
          <w:rFonts w:ascii="Times New Roman Bold" w:hAnsi="Times New Roman Bold"/>
          <w:b/>
          <w:bCs/>
          <w:sz w:val="14"/>
          <w:szCs w:val="14"/>
        </w:rPr>
        <w:t>-</w:t>
      </w:r>
      <w:r w:rsidR="00754616" w:rsidRPr="00754616">
        <w:rPr>
          <w:rFonts w:ascii="Times New Roman Bold" w:hAnsi="Times New Roman Bold"/>
          <w:b/>
          <w:bCs/>
          <w:sz w:val="14"/>
          <w:szCs w:val="14"/>
        </w:rPr>
        <w:t>6541</w:t>
      </w:r>
      <w:r w:rsidR="00754616">
        <w:rPr>
          <w:rFonts w:ascii="Times New Roman Bold" w:hAnsi="Times New Roman Bold"/>
          <w:b/>
          <w:bCs/>
          <w:sz w:val="14"/>
          <w:szCs w:val="14"/>
        </w:rPr>
        <w:t xml:space="preserve"> </w:t>
      </w:r>
      <w:r w:rsidRPr="00754616">
        <w:rPr>
          <w:rFonts w:ascii="Times New Roman Bold" w:hAnsi="Times New Roman Bold"/>
          <w:b/>
          <w:bCs/>
          <w:sz w:val="14"/>
          <w:szCs w:val="14"/>
        </w:rPr>
        <w:t>/</w:t>
      </w:r>
      <w:r w:rsidR="00200F14">
        <w:rPr>
          <w:rFonts w:ascii="Times New Roman Bold" w:hAnsi="Times New Roman Bold"/>
          <w:b/>
          <w:bCs/>
          <w:sz w:val="14"/>
          <w:szCs w:val="14"/>
        </w:rPr>
        <w:t xml:space="preserve"> </w:t>
      </w:r>
      <w:r w:rsidRPr="00754616">
        <w:rPr>
          <w:rFonts w:ascii="Times New Roman Bold" w:hAnsi="Times New Roman Bold"/>
          <w:b/>
          <w:bCs/>
          <w:sz w:val="14"/>
          <w:szCs w:val="14"/>
        </w:rPr>
        <w:t>Center for Strategic Research /</w:t>
      </w:r>
      <w:r w:rsidR="00200F14">
        <w:rPr>
          <w:rFonts w:ascii="Times New Roman Bold" w:hAnsi="Times New Roman Bold"/>
          <w:b/>
          <w:bCs/>
          <w:sz w:val="14"/>
          <w:szCs w:val="14"/>
        </w:rPr>
        <w:t xml:space="preserve"> </w:t>
      </w:r>
      <w:r w:rsidR="00EE218D" w:rsidRPr="00754616">
        <w:rPr>
          <w:rFonts w:ascii="Times New Roman Bold" w:hAnsi="Times New Roman Bold"/>
          <w:b/>
          <w:bCs/>
          <w:sz w:val="14"/>
          <w:szCs w:val="14"/>
        </w:rPr>
        <w:t xml:space="preserve">Quarterly of </w:t>
      </w:r>
      <w:r w:rsidR="00754616" w:rsidRPr="00754616">
        <w:rPr>
          <w:rFonts w:ascii="Times New Roman Bold" w:hAnsi="Times New Roman Bold"/>
          <w:b/>
          <w:bCs/>
          <w:sz w:val="14"/>
          <w:szCs w:val="14"/>
        </w:rPr>
        <w:t>Foreign Relations</w:t>
      </w:r>
    </w:p>
    <w:p w:rsidR="00921B98" w:rsidRPr="00163F67" w:rsidRDefault="00921B98" w:rsidP="00921B98">
      <w:pPr>
        <w:bidi w:val="0"/>
        <w:ind w:firstLine="0"/>
        <w:rPr>
          <w:sz w:val="4"/>
          <w:szCs w:val="8"/>
        </w:rPr>
      </w:pPr>
    </w:p>
    <w:p w:rsidR="00921B98" w:rsidRPr="005860C9" w:rsidRDefault="00AE1D20" w:rsidP="005860C9">
      <w:pPr>
        <w:bidi w:val="0"/>
        <w:spacing w:line="216" w:lineRule="auto"/>
        <w:ind w:left="142" w:right="142" w:firstLine="0"/>
        <w:jc w:val="center"/>
        <w:rPr>
          <w:sz w:val="16"/>
          <w:szCs w:val="20"/>
        </w:rPr>
      </w:pPr>
      <w:r w:rsidRPr="005860C9">
        <w:rPr>
          <w:sz w:val="16"/>
          <w:szCs w:val="20"/>
        </w:rPr>
        <w:t>Quarterly of Foreign Relations</w:t>
      </w:r>
      <w:r w:rsidR="005229E2" w:rsidRPr="005860C9">
        <w:rPr>
          <w:sz w:val="16"/>
          <w:szCs w:val="20"/>
        </w:rPr>
        <w:t xml:space="preserve"> is licensed under a Creative Commons Attribution-NonCommercial 4.0 International License.</w:t>
      </w:r>
    </w:p>
    <w:p w:rsidR="00163F67" w:rsidRPr="005229E2" w:rsidRDefault="00163F67" w:rsidP="00163F67">
      <w:pPr>
        <w:bidi w:val="0"/>
        <w:spacing w:before="60" w:line="216" w:lineRule="auto"/>
        <w:ind w:left="142" w:right="142" w:firstLine="0"/>
        <w:jc w:val="center"/>
        <w:rPr>
          <w:sz w:val="18"/>
          <w:szCs w:val="22"/>
        </w:rPr>
      </w:pPr>
      <w:r>
        <w:rPr>
          <w:rFonts w:ascii="Arial" w:hAnsi="Arial" w:cs="Arial"/>
          <w:noProof/>
          <w:color w:val="183586"/>
          <w:sz w:val="21"/>
          <w:szCs w:val="21"/>
          <w:shd w:val="clear" w:color="auto" w:fill="313131"/>
          <w:lang w:bidi="ar-SA"/>
        </w:rPr>
        <w:drawing>
          <wp:inline distT="0" distB="0" distL="0" distR="0">
            <wp:extent cx="839470" cy="298450"/>
            <wp:effectExtent l="0" t="0" r="0" b="6350"/>
            <wp:docPr id="20" name="Picture 20" descr="Creative Commons Licens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12"/>
                    </pic:cNvPr>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9470" cy="298450"/>
                    </a:xfrm>
                    <a:prstGeom prst="rect">
                      <a:avLst/>
                    </a:prstGeom>
                    <a:noFill/>
                    <a:ln>
                      <a:noFill/>
                    </a:ln>
                  </pic:spPr>
                </pic:pic>
              </a:graphicData>
            </a:graphic>
          </wp:inline>
        </w:drawing>
      </w:r>
    </w:p>
    <w:p w:rsidR="00921B98" w:rsidRDefault="00B528CD" w:rsidP="005D58C5">
      <w:pPr>
        <w:pStyle w:val="Heading52"/>
        <w:spacing w:line="240" w:lineRule="auto"/>
        <w:ind w:left="0"/>
      </w:pPr>
      <w:r>
        <w:rPr>
          <w:noProof/>
        </w:rPr>
        <w:pict>
          <v:group id="Group 21" o:spid="_x0000_s1027" style="position:absolute;left:0;text-align:left;margin-left:81.1pt;margin-top:5.3pt;width:141.7pt;height:14.15pt;z-index:251652096" coordsize="17995,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">
            <v:roundrect id="Rounded Rectangle 25" o:spid="_x0000_s1028" style="position:absolute;width:17995;height:1797;visibility:visible;v-text-anchor:middle" arcsize="10923f" fillcolor="#2f5496 [2404]" strokecolor="black [3213]">
              <v:stroke joinstyle="miter"/>
              <v:textbox inset="0,0,0,0">
                <w:txbxContent>
                  <w:p w:rsidR="00E61C01" w:rsidRPr="00CF5E36" w:rsidRDefault="00B528CD" w:rsidP="008E39F2">
                    <w:pPr>
                      <w:bidi w:val="0"/>
                      <w:ind w:left="284" w:firstLine="0"/>
                      <w:jc w:val="center"/>
                      <w:rPr>
                        <w:rFonts w:asciiTheme="majorBidi" w:hAnsiTheme="majorBidi" w:cstheme="majorBidi"/>
                        <w:b/>
                        <w:bCs/>
                        <w:color w:val="FFFFFF" w:themeColor="background1"/>
                        <w:spacing w:val="-4"/>
                        <w:sz w:val="18"/>
                        <w:szCs w:val="18"/>
                      </w:rPr>
                    </w:pPr>
                    <w:hyperlink r:id="rId14" w:history="1">
                      <w:r w:rsidR="00E61C01" w:rsidRPr="00CF5E36">
                        <w:rPr>
                          <w:rStyle w:val="Hyperlink"/>
                          <w:rFonts w:asciiTheme="majorBidi" w:hAnsiTheme="majorBidi" w:cstheme="majorBidi"/>
                          <w:b/>
                          <w:bCs/>
                          <w:color w:val="FFFFFF" w:themeColor="background1"/>
                          <w:spacing w:val="-4"/>
                          <w:sz w:val="18"/>
                          <w:szCs w:val="18"/>
                          <w:u w:val="none"/>
                        </w:rPr>
                        <w:t>10.22034/fr.2023.406223.1410</w:t>
                      </w:r>
                    </w:hyperlink>
                  </w:p>
                </w:txbxContent>
              </v:textbox>
            </v:roundrect>
            <v:oval id="Oval 26" o:spid="_x0000_s1029" style="position:absolute;left:169;top:67;width:1620;height:16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V6LMYA&#10;AADbAAAADwAAAGRycy9kb3ducmV2LnhtbESPT2vCQBTE7wW/w/IEL6VuFJGSuoooghaE+ueS2yP7&#10;mg3Nvo3ZjaZ+elco9DjMzG+Y2aKzlbhS40vHCkbDBARx7nTJhYLzafP2DsIHZI2VY1LwSx4W897L&#10;DFPtbnyg6zEUIkLYp6jAhFCnUvrckEU/dDVx9L5dYzFE2RRSN3iLcFvJcZJMpcWS44LBmlaG8p9j&#10;axWsy8P+s8sm92y/o9esNV/tpVgqNeh3yw8QgbrwH/5rb7WC8RSeX+IP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QV6LMYAAADbAAAADwAAAAAAAAAAAAAAAACYAgAAZHJz&#10;L2Rvd25yZXYueG1sUEsFBgAAAAAEAAQA9QAAAIsDAAAAAA==&#10;" fillcolor="#f4b083 [1941]" strokecolor="white [3212]" strokeweight=".25pt">
              <v:stroke joinstyle="miter"/>
              <v:textbox inset="0,0,0,0">
                <w:txbxContent>
                  <w:p w:rsidR="00E61C01" w:rsidRPr="008A5002" w:rsidRDefault="00E61C01" w:rsidP="00921B98">
                    <w:pPr>
                      <w:bidi w:val="0"/>
                      <w:ind w:left="-11" w:firstLine="0"/>
                      <w:jc w:val="center"/>
                      <w:rPr>
                        <w:rFonts w:asciiTheme="minorHAnsi" w:hAnsiTheme="minorHAnsi"/>
                        <w:b/>
                        <w:bCs/>
                        <w:color w:val="000000" w:themeColor="text1"/>
                        <w:spacing w:val="-8"/>
                        <w:sz w:val="15"/>
                        <w:szCs w:val="15"/>
                      </w:rPr>
                    </w:pPr>
                    <w:r w:rsidRPr="00157F32">
                      <w:rPr>
                        <w:rFonts w:ascii="Times New Roman Bold" w:hAnsi="Times New Roman Bold"/>
                        <w:b/>
                        <w:bCs/>
                        <w:color w:val="000000" w:themeColor="text1"/>
                        <w:spacing w:val="-8"/>
                        <w:sz w:val="15"/>
                        <w:szCs w:val="15"/>
                      </w:rPr>
                      <w:t>d</w:t>
                    </w:r>
                    <w:r w:rsidRPr="00157F32">
                      <w:rPr>
                        <w:rFonts w:ascii="Times New Roman Bold" w:hAnsi="Times New Roman Bold"/>
                        <w:b/>
                        <w:bCs/>
                        <w:color w:val="FFFFFF" w:themeColor="background1"/>
                        <w:spacing w:val="-8"/>
                        <w:sz w:val="15"/>
                        <w:szCs w:val="15"/>
                      </w:rPr>
                      <w:t>oi</w:t>
                    </w:r>
                  </w:p>
                </w:txbxContent>
              </v:textbox>
            </v:oval>
          </v:group>
        </w:pict>
      </w:r>
    </w:p>
    <w:p w:rsidR="00921B98" w:rsidRDefault="00921B98" w:rsidP="005D58C5">
      <w:pPr>
        <w:pStyle w:val="Heading52"/>
        <w:spacing w:line="240" w:lineRule="auto"/>
        <w:ind w:left="0"/>
      </w:pPr>
    </w:p>
    <w:p w:rsidR="00066E76" w:rsidRPr="00892C5B" w:rsidRDefault="00B528CD" w:rsidP="00A41799">
      <w:pPr>
        <w:pStyle w:val="Heading52"/>
        <w:spacing w:line="240" w:lineRule="auto"/>
        <w:ind w:left="0"/>
        <w:rPr>
          <w:sz w:val="10"/>
          <w:szCs w:val="10"/>
        </w:rPr>
      </w:pPr>
      <w:r w:rsidRPr="00B528CD">
        <w:rPr>
          <w:b/>
          <w:bCs/>
          <w:noProof/>
          <w:color w:val="A6A6A6" w:themeColor="background1" w:themeShade="A6"/>
          <w:sz w:val="10"/>
          <w:szCs w:val="10"/>
        </w:rPr>
        <w:pict>
          <v:line id="Straight Connector 28" o:spid="_x0000_s1037" style="position:absolute;left:0;text-align:left;flip:x y;z-index:251662336;visibility:visible;mso-width-relative:margin;mso-height-relative:margin" from=".5pt,2.15pt" to="300.9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" strokecolor="#2f5496 [2404]" strokeweight="1pt">
            <v:stroke joinstyle="miter"/>
          </v:line>
        </w:pict>
      </w:r>
    </w:p>
    <w:p w:rsidR="00D20091" w:rsidRPr="00892C5B" w:rsidRDefault="00D20091" w:rsidP="00892C5B">
      <w:pPr>
        <w:bidi w:val="0"/>
        <w:rPr>
          <w:sz w:val="10"/>
          <w:szCs w:val="10"/>
        </w:rPr>
        <w:sectPr w:rsidR="00D20091" w:rsidRPr="00892C5B" w:rsidSect="00B650D6">
          <w:headerReference w:type="even" r:id="rId15"/>
          <w:headerReference w:type="default" r:id="rId16"/>
          <w:headerReference w:type="first" r:id="rId17"/>
          <w:pgSz w:w="9634" w:h="13608"/>
          <w:pgMar w:top="1440" w:right="1797" w:bottom="1440" w:left="1797" w:header="709" w:footer="709" w:gutter="0"/>
          <w:cols w:space="708"/>
          <w:titlePg/>
          <w:bidi/>
          <w:rtlGutter/>
          <w:docGrid w:linePitch="360"/>
        </w:sectPr>
      </w:pPr>
    </w:p>
    <w:p w:rsidR="00F7098C" w:rsidRDefault="00B528CD" w:rsidP="00B56E76">
      <w:pPr>
        <w:pStyle w:val="10"/>
        <w:ind w:firstLine="0"/>
        <w:jc w:val="left"/>
        <w:rPr>
          <w:rFonts w:cs="B Nazanin"/>
          <w:b w:val="0"/>
          <w:bCs w:val="0"/>
          <w:sz w:val="12"/>
          <w:szCs w:val="10"/>
          <w:rtl/>
        </w:rPr>
      </w:pPr>
      <w:r w:rsidRPr="00B528CD">
        <w:rPr>
          <w:b w:val="0"/>
          <w:bCs w:val="0"/>
          <w:noProof/>
          <w:sz w:val="14"/>
          <w:szCs w:val="18"/>
          <w:rtl/>
        </w:rPr>
        <w:lastRenderedPageBreak/>
        <w:pict>
          <v:shape id="Bevel 52" o:spid="_x0000_s1033" type="#_x0000_t84" style="position:absolute;left:0;text-align:left;margin-left:253.1pt;margin-top:.95pt;width:61.5pt;height:13.5pt;z-index:2516418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" fillcolor="#2f5496 [2404]" stroked="f" strokeweight="1pt">
            <v:textbox inset="0,0,0,0">
              <w:txbxContent>
                <w:p w:rsidR="00E61C01" w:rsidRPr="00B56E76" w:rsidRDefault="00E61C01" w:rsidP="00B56E76">
                  <w:pPr>
                    <w:spacing w:line="192" w:lineRule="auto"/>
                    <w:ind w:firstLine="0"/>
                    <w:jc w:val="center"/>
                    <w:rPr>
                      <w:b/>
                      <w:bCs/>
                      <w:sz w:val="14"/>
                      <w:szCs w:val="18"/>
                      <w:rtl/>
                    </w:rPr>
                  </w:pPr>
                  <w:r w:rsidRPr="00B56E76">
                    <w:rPr>
                      <w:rFonts w:hint="cs"/>
                      <w:b/>
                      <w:bCs/>
                      <w:color w:val="FFFFFF" w:themeColor="background1"/>
                      <w:sz w:val="12"/>
                      <w:szCs w:val="16"/>
                      <w:rtl/>
                    </w:rPr>
                    <w:t>مقاله پژوهشی</w:t>
                  </w:r>
                </w:p>
                <w:p w:rsidR="00E61C01" w:rsidRPr="00B56E76" w:rsidRDefault="00E61C01" w:rsidP="00B56E76">
                  <w:pPr>
                    <w:spacing w:line="192" w:lineRule="auto"/>
                    <w:ind w:firstLine="0"/>
                    <w:jc w:val="center"/>
                    <w:rPr>
                      <w:sz w:val="18"/>
                      <w:szCs w:val="22"/>
                    </w:rPr>
                  </w:pPr>
                </w:p>
              </w:txbxContent>
            </v:textbox>
          </v:shape>
        </w:pict>
      </w:r>
    </w:p>
    <w:p w:rsidR="00B56E76" w:rsidRPr="00B56E76" w:rsidRDefault="00B56E76" w:rsidP="00B56E76">
      <w:pPr>
        <w:pStyle w:val="10"/>
        <w:ind w:firstLine="0"/>
        <w:jc w:val="left"/>
        <w:rPr>
          <w:rFonts w:cs="B Nazanin"/>
          <w:b w:val="0"/>
          <w:bCs w:val="0"/>
          <w:sz w:val="12"/>
          <w:szCs w:val="10"/>
          <w:rtl/>
        </w:rPr>
      </w:pPr>
    </w:p>
    <w:p w:rsidR="00B86A74" w:rsidRPr="005860C9" w:rsidRDefault="00B86A74" w:rsidP="005860C9">
      <w:pPr>
        <w:spacing w:line="276" w:lineRule="auto"/>
        <w:ind w:firstLine="227"/>
        <w:jc w:val="center"/>
        <w:rPr>
          <w:b/>
          <w:bCs/>
          <w:sz w:val="36"/>
          <w:szCs w:val="36"/>
        </w:rPr>
      </w:pPr>
      <w:r w:rsidRPr="005860C9">
        <w:rPr>
          <w:rFonts w:hint="cs"/>
          <w:b/>
          <w:bCs/>
          <w:sz w:val="36"/>
          <w:szCs w:val="36"/>
          <w:rtl/>
        </w:rPr>
        <w:t xml:space="preserve">جایگاه سوریه در راهبرد بازدارندگی جمهوری اسلامی ایران علیه تهدیدات </w:t>
      </w:r>
      <w:r w:rsidR="002663E6" w:rsidRPr="005860C9">
        <w:rPr>
          <w:b/>
          <w:bCs/>
          <w:sz w:val="36"/>
          <w:szCs w:val="36"/>
          <w:rtl/>
        </w:rPr>
        <w:t>منطقه‌ا</w:t>
      </w:r>
      <w:r w:rsidR="002663E6" w:rsidRPr="005860C9">
        <w:rPr>
          <w:rFonts w:hint="cs"/>
          <w:b/>
          <w:bCs/>
          <w:sz w:val="36"/>
          <w:szCs w:val="36"/>
          <w:rtl/>
        </w:rPr>
        <w:t>ی</w:t>
      </w:r>
      <w:r w:rsidRPr="005860C9">
        <w:rPr>
          <w:rFonts w:hint="cs"/>
          <w:b/>
          <w:bCs/>
          <w:sz w:val="36"/>
          <w:szCs w:val="36"/>
          <w:rtl/>
        </w:rPr>
        <w:t xml:space="preserve"> و </w:t>
      </w:r>
      <w:r w:rsidR="002663E6" w:rsidRPr="005860C9">
        <w:rPr>
          <w:rFonts w:hint="cs"/>
          <w:b/>
          <w:bCs/>
          <w:sz w:val="36"/>
          <w:szCs w:val="36"/>
          <w:rtl/>
        </w:rPr>
        <w:t>بین‌المللی</w:t>
      </w:r>
    </w:p>
    <w:p w:rsidR="008B2524" w:rsidRPr="008B2524" w:rsidRDefault="008B2524" w:rsidP="008B2524">
      <w:pPr>
        <w:ind w:firstLine="0"/>
        <w:jc w:val="center"/>
        <w:rPr>
          <w:b/>
          <w:bCs/>
          <w:sz w:val="34"/>
          <w:szCs w:val="34"/>
        </w:rPr>
      </w:pPr>
    </w:p>
    <w:p w:rsidR="00B86A74" w:rsidRPr="007F46B8" w:rsidRDefault="002663E6" w:rsidP="00B86A74">
      <w:pPr>
        <w:ind w:firstLine="0"/>
        <w:jc w:val="left"/>
        <w:rPr>
          <w:rFonts w:cs="B Mitra"/>
          <w:b/>
          <w:bCs/>
          <w:szCs w:val="20"/>
          <w:rtl/>
        </w:rPr>
      </w:pPr>
      <w:r w:rsidRPr="007F46B8">
        <w:rPr>
          <w:rFonts w:cs="B Mitra" w:hint="cs"/>
          <w:b/>
          <w:bCs/>
          <w:szCs w:val="20"/>
          <w:rtl/>
        </w:rPr>
        <w:t>محمدرضا</w:t>
      </w:r>
      <w:r w:rsidR="00B86A74" w:rsidRPr="007F46B8">
        <w:rPr>
          <w:rFonts w:cs="B Mitra" w:hint="cs"/>
          <w:b/>
          <w:bCs/>
          <w:szCs w:val="20"/>
          <w:rtl/>
        </w:rPr>
        <w:t xml:space="preserve"> قرائی آشتیانی</w:t>
      </w:r>
    </w:p>
    <w:p w:rsidR="00B86A74" w:rsidRPr="00B86A74" w:rsidRDefault="00B86A74" w:rsidP="00876CD1">
      <w:pPr>
        <w:pStyle w:val="FootnoteText"/>
        <w:jc w:val="right"/>
        <w:rPr>
          <w:rFonts w:cs="B Mitra"/>
          <w:color w:val="000000" w:themeColor="text1"/>
          <w:lang w:bidi="fa-IR"/>
        </w:rPr>
      </w:pPr>
      <w:r w:rsidRPr="00B86A74">
        <w:rPr>
          <w:rFonts w:cs="B Mitra" w:hint="cs"/>
          <w:rtl/>
          <w:lang w:bidi="fa-IR"/>
        </w:rPr>
        <w:t>نویسنده مسئول، استادیار علوم سیاسی، دانشگاه عالی دفاع ملی، تهران، ایران.</w:t>
      </w:r>
    </w:p>
    <w:p w:rsidR="00B86A74" w:rsidRPr="00DA21AB" w:rsidRDefault="00B86A74" w:rsidP="00B86A74">
      <w:pPr>
        <w:pStyle w:val="FootnoteText"/>
        <w:rPr>
          <w:rFonts w:asciiTheme="majorBidi" w:hAnsiTheme="majorBidi" w:cstheme="majorBidi"/>
          <w:sz w:val="18"/>
          <w:szCs w:val="22"/>
        </w:rPr>
      </w:pPr>
      <w:r w:rsidRPr="004668D1">
        <w:rPr>
          <w:rFonts w:asciiTheme="majorBidi" w:hAnsiTheme="majorBidi" w:cstheme="majorBidi"/>
          <w:sz w:val="16"/>
          <w:szCs w:val="16"/>
        </w:rPr>
        <w:t>Email:</w:t>
      </w:r>
      <w:r w:rsidR="002663E6">
        <w:rPr>
          <w:rFonts w:asciiTheme="majorBidi" w:hAnsiTheme="majorBidi" w:cstheme="majorBidi"/>
          <w:sz w:val="16"/>
          <w:szCs w:val="16"/>
        </w:rPr>
        <w:t xml:space="preserve"> </w:t>
      </w:r>
      <w:hyperlink r:id="rId18" w:history="1">
        <w:r w:rsidR="00BB53F5" w:rsidRPr="00BB53F5">
          <w:rPr>
            <w:rStyle w:val="Hyperlink"/>
            <w:rFonts w:asciiTheme="majorBidi" w:eastAsia="Calibri" w:hAnsiTheme="majorBidi" w:cstheme="majorBidi"/>
            <w:color w:val="auto"/>
            <w:sz w:val="16"/>
            <w:szCs w:val="16"/>
            <w:u w:val="none"/>
            <w:lang w:bidi="fa-IR"/>
          </w:rPr>
          <w:t>papers99@chmail.ir</w:t>
        </w:r>
      </w:hyperlink>
      <w:r w:rsidR="00BB53F5" w:rsidRPr="00BB53F5">
        <w:rPr>
          <w:rFonts w:asciiTheme="majorBidi" w:eastAsia="Calibri" w:hAnsiTheme="majorBidi" w:cstheme="majorBidi" w:hint="cs"/>
          <w:sz w:val="16"/>
          <w:szCs w:val="16"/>
          <w:rtl/>
          <w:lang w:bidi="fa-IR"/>
        </w:rPr>
        <w:t xml:space="preserve">                                                               </w:t>
      </w:r>
      <w:r w:rsidRPr="00DA21AB">
        <w:rPr>
          <w:rStyle w:val="Hyperlink"/>
          <w:rFonts w:asciiTheme="majorBidi" w:hAnsiTheme="majorBidi" w:cstheme="majorBidi"/>
          <w:noProof/>
          <w:position w:val="-6"/>
          <w:sz w:val="16"/>
          <w:szCs w:val="16"/>
          <w:u w:val="none"/>
        </w:rPr>
        <w:drawing>
          <wp:inline distT="0" distB="0" distL="0" distR="0">
            <wp:extent cx="152400" cy="152400"/>
            <wp:effectExtent l="19050" t="0" r="0" b="0"/>
            <wp:docPr id="3" name="Picture 15" descr="orcid">
              <a:hlinkClick xmlns:a="http://schemas.openxmlformats.org/drawingml/2006/main" r:id="rId9" tgtFrame="&quot;_blank&quot;"/>
            </wp:docPr>
            <wp:cNvGraphicFramePr/>
            <a:graphic xmlns:a="http://schemas.openxmlformats.org/drawingml/2006/main">
              <a:graphicData uri="http://schemas.openxmlformats.org/drawingml/2006/picture">
                <pic:pic xmlns:pic="http://schemas.openxmlformats.org/drawingml/2006/picture">
                  <pic:nvPicPr>
                    <pic:cNvPr id="0" name="Picture 5" descr="orcid">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sidRPr="00DA21AB">
        <w:rPr>
          <w:rStyle w:val="Hyperlink"/>
          <w:rFonts w:asciiTheme="majorBidi" w:hAnsiTheme="majorBidi" w:cstheme="majorBidi"/>
          <w:noProof/>
          <w:position w:val="-6"/>
          <w:sz w:val="16"/>
          <w:szCs w:val="16"/>
          <w:u w:val="none"/>
        </w:rPr>
        <w:t xml:space="preserve"> </w:t>
      </w:r>
      <w:r w:rsidRPr="00DA21AB">
        <w:rPr>
          <w:rFonts w:asciiTheme="majorBidi" w:hAnsiTheme="majorBidi" w:cstheme="majorBidi"/>
          <w:sz w:val="16"/>
          <w:szCs w:val="16"/>
          <w:lang w:bidi="fa-IR"/>
        </w:rPr>
        <w:t>0000-000</w:t>
      </w:r>
      <w:r>
        <w:rPr>
          <w:rFonts w:asciiTheme="majorBidi" w:hAnsiTheme="majorBidi" w:cstheme="majorBidi"/>
          <w:sz w:val="16"/>
          <w:szCs w:val="16"/>
          <w:lang w:bidi="fa-IR"/>
        </w:rPr>
        <w:t>0</w:t>
      </w:r>
      <w:r w:rsidRPr="00DA21AB">
        <w:rPr>
          <w:rFonts w:asciiTheme="majorBidi" w:hAnsiTheme="majorBidi" w:cstheme="majorBidi"/>
          <w:sz w:val="16"/>
          <w:szCs w:val="16"/>
          <w:lang w:bidi="fa-IR"/>
        </w:rPr>
        <w:t>-</w:t>
      </w:r>
      <w:r>
        <w:rPr>
          <w:rFonts w:asciiTheme="majorBidi" w:hAnsiTheme="majorBidi" w:cstheme="majorBidi"/>
          <w:sz w:val="16"/>
          <w:szCs w:val="16"/>
          <w:lang w:bidi="fa-IR"/>
        </w:rPr>
        <w:t>0000</w:t>
      </w:r>
      <w:r w:rsidRPr="00DA21AB">
        <w:rPr>
          <w:rFonts w:asciiTheme="majorBidi" w:hAnsiTheme="majorBidi" w:cstheme="majorBidi"/>
          <w:sz w:val="16"/>
          <w:szCs w:val="16"/>
          <w:lang w:bidi="fa-IR"/>
        </w:rPr>
        <w:t>-</w:t>
      </w:r>
      <w:r>
        <w:rPr>
          <w:rFonts w:asciiTheme="majorBidi" w:hAnsiTheme="majorBidi" w:cstheme="majorBidi"/>
          <w:sz w:val="16"/>
          <w:szCs w:val="16"/>
          <w:lang w:bidi="fa-IR"/>
        </w:rPr>
        <w:t>0000</w:t>
      </w:r>
    </w:p>
    <w:p w:rsidR="00B86A74" w:rsidRPr="007F46B8" w:rsidRDefault="002663E6" w:rsidP="00B86A74">
      <w:pPr>
        <w:ind w:firstLine="0"/>
        <w:jc w:val="left"/>
        <w:rPr>
          <w:rFonts w:cs="B Mitra"/>
          <w:b/>
          <w:bCs/>
          <w:szCs w:val="20"/>
          <w:rtl/>
        </w:rPr>
      </w:pPr>
      <w:r w:rsidRPr="007F46B8">
        <w:rPr>
          <w:rFonts w:cs="B Mitra" w:hint="cs"/>
          <w:b/>
          <w:bCs/>
          <w:szCs w:val="20"/>
          <w:rtl/>
        </w:rPr>
        <w:t>محمدعلی</w:t>
      </w:r>
      <w:r w:rsidR="00EB59A4">
        <w:rPr>
          <w:rFonts w:cs="B Mitra" w:hint="cs"/>
          <w:b/>
          <w:bCs/>
          <w:szCs w:val="20"/>
          <w:rtl/>
        </w:rPr>
        <w:t xml:space="preserve"> روشن‌</w:t>
      </w:r>
      <w:r w:rsidR="00B86A74" w:rsidRPr="007F46B8">
        <w:rPr>
          <w:rFonts w:cs="B Mitra" w:hint="cs"/>
          <w:b/>
          <w:bCs/>
          <w:szCs w:val="20"/>
          <w:rtl/>
        </w:rPr>
        <w:t>نظر</w:t>
      </w:r>
    </w:p>
    <w:p w:rsidR="00D04AC4" w:rsidRPr="00B86A74" w:rsidRDefault="00B86A74" w:rsidP="00876CD1">
      <w:pPr>
        <w:ind w:firstLine="0"/>
        <w:jc w:val="left"/>
        <w:rPr>
          <w:rFonts w:cs="B Mitra"/>
          <w:b/>
          <w:bCs/>
          <w:sz w:val="14"/>
          <w:szCs w:val="14"/>
        </w:rPr>
      </w:pPr>
      <w:r w:rsidRPr="00B86A74">
        <w:rPr>
          <w:rFonts w:cs="B Mitra" w:hint="cs"/>
          <w:szCs w:val="20"/>
          <w:rtl/>
        </w:rPr>
        <w:t>دانشجوی دکتری علوم سیاسی، دانشگاه عالی دفاع ملی، تهران، ایران.</w:t>
      </w:r>
    </w:p>
    <w:p w:rsidR="00B86A74" w:rsidRDefault="00B86A74" w:rsidP="00B86A74">
      <w:pPr>
        <w:pStyle w:val="FootnoteText"/>
        <w:rPr>
          <w:rFonts w:asciiTheme="majorBidi" w:hAnsiTheme="majorBidi" w:cstheme="majorBidi"/>
          <w:lang w:bidi="fa-IR"/>
        </w:rPr>
      </w:pPr>
      <w:r w:rsidRPr="00B86A74">
        <w:rPr>
          <w:rFonts w:asciiTheme="majorBidi" w:hAnsiTheme="majorBidi" w:cstheme="majorBidi"/>
          <w:sz w:val="16"/>
          <w:szCs w:val="16"/>
          <w:lang w:bidi="fa-IR"/>
        </w:rPr>
        <w:t>Email:</w:t>
      </w:r>
      <w:r w:rsidR="002663E6">
        <w:rPr>
          <w:rFonts w:asciiTheme="majorBidi" w:hAnsiTheme="majorBidi" w:cstheme="majorBidi"/>
          <w:sz w:val="16"/>
          <w:szCs w:val="16"/>
        </w:rPr>
        <w:t xml:space="preserve"> </w:t>
      </w:r>
      <w:hyperlink r:id="rId19" w:history="1">
        <w:r w:rsidR="00BB53F5" w:rsidRPr="00BB53F5">
          <w:rPr>
            <w:rStyle w:val="Hyperlink"/>
            <w:rFonts w:asciiTheme="majorBidi" w:hAnsiTheme="majorBidi" w:cstheme="majorBidi"/>
            <w:color w:val="auto"/>
            <w:sz w:val="16"/>
            <w:szCs w:val="16"/>
            <w:u w:val="none"/>
            <w:lang w:bidi="fa-IR"/>
          </w:rPr>
          <w:t>vakil.roshannazar@gmail.com</w:t>
        </w:r>
      </w:hyperlink>
      <w:r w:rsidR="00BB53F5">
        <w:rPr>
          <w:rFonts w:asciiTheme="majorBidi" w:hAnsiTheme="majorBidi" w:cstheme="majorBidi" w:hint="cs"/>
          <w:sz w:val="16"/>
          <w:szCs w:val="16"/>
          <w:rtl/>
          <w:lang w:bidi="fa-IR"/>
        </w:rPr>
        <w:t xml:space="preserve">                                              </w:t>
      </w:r>
      <w:r w:rsidRPr="00DA21AB">
        <w:rPr>
          <w:rStyle w:val="Hyperlink"/>
          <w:rFonts w:asciiTheme="majorBidi" w:hAnsiTheme="majorBidi" w:cs="B Lotus"/>
          <w:noProof/>
          <w:position w:val="-6"/>
          <w:sz w:val="16"/>
          <w:szCs w:val="16"/>
          <w:u w:val="none"/>
        </w:rPr>
        <w:drawing>
          <wp:inline distT="0" distB="0" distL="0" distR="0">
            <wp:extent cx="152400" cy="152400"/>
            <wp:effectExtent l="19050" t="0" r="0" b="0"/>
            <wp:docPr id="4" name="Picture 22" descr="orcid">
              <a:hlinkClick xmlns:a="http://schemas.openxmlformats.org/drawingml/2006/main" r:id="rId9" tgtFrame="&quot;_blank&quot;"/>
            </wp:docPr>
            <wp:cNvGraphicFramePr/>
            <a:graphic xmlns:a="http://schemas.openxmlformats.org/drawingml/2006/main">
              <a:graphicData uri="http://schemas.openxmlformats.org/drawingml/2006/picture">
                <pic:pic xmlns:pic="http://schemas.openxmlformats.org/drawingml/2006/picture">
                  <pic:nvPicPr>
                    <pic:cNvPr id="0" name="Picture 5" descr="orcid">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Fonts w:asciiTheme="majorBidi" w:hAnsiTheme="majorBidi" w:cs="B Lotus"/>
          <w:noProof/>
          <w:position w:val="-6"/>
          <w:sz w:val="16"/>
          <w:szCs w:val="16"/>
          <w:u w:val="none"/>
        </w:rPr>
        <w:t xml:space="preserve"> </w:t>
      </w:r>
      <w:r w:rsidRPr="00DA21AB">
        <w:rPr>
          <w:rFonts w:asciiTheme="majorBidi" w:hAnsiTheme="majorBidi" w:cstheme="majorBidi"/>
          <w:sz w:val="16"/>
          <w:szCs w:val="16"/>
          <w:lang w:bidi="fa-IR"/>
        </w:rPr>
        <w:t>0000-000</w:t>
      </w:r>
      <w:r>
        <w:rPr>
          <w:rFonts w:asciiTheme="majorBidi" w:hAnsiTheme="majorBidi" w:cstheme="majorBidi"/>
          <w:sz w:val="16"/>
          <w:szCs w:val="16"/>
          <w:lang w:bidi="fa-IR"/>
        </w:rPr>
        <w:t>0</w:t>
      </w:r>
      <w:r w:rsidRPr="00DA21AB">
        <w:rPr>
          <w:rFonts w:asciiTheme="majorBidi" w:hAnsiTheme="majorBidi" w:cstheme="majorBidi"/>
          <w:sz w:val="16"/>
          <w:szCs w:val="16"/>
          <w:lang w:bidi="fa-IR"/>
        </w:rPr>
        <w:t>-</w:t>
      </w:r>
      <w:r>
        <w:rPr>
          <w:rFonts w:asciiTheme="majorBidi" w:hAnsiTheme="majorBidi" w:cstheme="majorBidi"/>
          <w:sz w:val="16"/>
          <w:szCs w:val="16"/>
          <w:lang w:bidi="fa-IR"/>
        </w:rPr>
        <w:t>0000</w:t>
      </w:r>
      <w:r w:rsidRPr="00DA21AB">
        <w:rPr>
          <w:rFonts w:asciiTheme="majorBidi" w:hAnsiTheme="majorBidi" w:cstheme="majorBidi"/>
          <w:sz w:val="16"/>
          <w:szCs w:val="16"/>
          <w:lang w:bidi="fa-IR"/>
        </w:rPr>
        <w:t>-</w:t>
      </w:r>
      <w:r>
        <w:rPr>
          <w:rFonts w:asciiTheme="majorBidi" w:hAnsiTheme="majorBidi" w:cstheme="majorBidi"/>
          <w:sz w:val="16"/>
          <w:szCs w:val="16"/>
          <w:lang w:bidi="fa-IR"/>
        </w:rPr>
        <w:t>0000</w:t>
      </w:r>
    </w:p>
    <w:p w:rsidR="00B86A74" w:rsidRPr="00B86A74" w:rsidRDefault="00B86A74" w:rsidP="00B86B23">
      <w:pPr>
        <w:tabs>
          <w:tab w:val="right" w:pos="1645"/>
        </w:tabs>
        <w:ind w:firstLine="0"/>
        <w:jc w:val="left"/>
        <w:rPr>
          <w:rFonts w:cs="B Mitra"/>
          <w:b/>
          <w:bCs/>
          <w:color w:val="000000" w:themeColor="text1"/>
          <w:szCs w:val="20"/>
        </w:rPr>
      </w:pPr>
    </w:p>
    <w:p w:rsidR="00CB437B" w:rsidRDefault="00CB437B" w:rsidP="00876CD1">
      <w:pPr>
        <w:pStyle w:val="4"/>
        <w:spacing w:before="0" w:line="240" w:lineRule="auto"/>
        <w:ind w:firstLine="0"/>
        <w:rPr>
          <w:sz w:val="22"/>
          <w:szCs w:val="22"/>
          <w:u w:val="single"/>
        </w:rPr>
      </w:pPr>
      <w:r w:rsidRPr="002514EE">
        <w:rPr>
          <w:sz w:val="22"/>
          <w:szCs w:val="22"/>
          <w:u w:val="single"/>
          <w:rtl/>
        </w:rPr>
        <w:t>چکیده</w:t>
      </w:r>
    </w:p>
    <w:p w:rsidR="008B2524" w:rsidRPr="008B2524" w:rsidRDefault="00B86A74" w:rsidP="005F40B3">
      <w:pPr>
        <w:spacing w:line="276" w:lineRule="auto"/>
        <w:ind w:firstLine="0"/>
        <w:jc w:val="both"/>
        <w:rPr>
          <w:szCs w:val="20"/>
        </w:rPr>
      </w:pPr>
      <w:r w:rsidRPr="008B2524">
        <w:rPr>
          <w:rFonts w:hint="cs"/>
          <w:szCs w:val="20"/>
          <w:rtl/>
        </w:rPr>
        <w:t>تحولات</w:t>
      </w:r>
      <w:r w:rsidRPr="008B2524">
        <w:rPr>
          <w:szCs w:val="20"/>
          <w:rtl/>
        </w:rPr>
        <w:t xml:space="preserve"> </w:t>
      </w:r>
      <w:r w:rsidRPr="008B2524">
        <w:rPr>
          <w:rFonts w:hint="cs"/>
          <w:szCs w:val="20"/>
          <w:rtl/>
        </w:rPr>
        <w:t>غرب آسیا</w:t>
      </w:r>
      <w:r w:rsidRPr="008B2524">
        <w:rPr>
          <w:szCs w:val="20"/>
          <w:rtl/>
        </w:rPr>
        <w:t xml:space="preserve"> </w:t>
      </w:r>
      <w:r w:rsidRPr="008B2524">
        <w:rPr>
          <w:rFonts w:hint="cs"/>
          <w:szCs w:val="20"/>
          <w:rtl/>
        </w:rPr>
        <w:t>و</w:t>
      </w:r>
      <w:r w:rsidRPr="008B2524">
        <w:rPr>
          <w:szCs w:val="20"/>
          <w:rtl/>
        </w:rPr>
        <w:t xml:space="preserve"> </w:t>
      </w:r>
      <w:r w:rsidRPr="008B2524">
        <w:rPr>
          <w:rFonts w:hint="cs"/>
          <w:szCs w:val="20"/>
          <w:rtl/>
        </w:rPr>
        <w:t>تـسری</w:t>
      </w:r>
      <w:r w:rsidRPr="008B2524">
        <w:rPr>
          <w:szCs w:val="20"/>
          <w:rtl/>
        </w:rPr>
        <w:t xml:space="preserve"> </w:t>
      </w:r>
      <w:r w:rsidRPr="008B2524">
        <w:rPr>
          <w:rFonts w:hint="cs"/>
          <w:szCs w:val="20"/>
          <w:rtl/>
        </w:rPr>
        <w:t>مـوج</w:t>
      </w:r>
      <w:r w:rsidRPr="008B2524">
        <w:rPr>
          <w:szCs w:val="20"/>
          <w:rtl/>
        </w:rPr>
        <w:t xml:space="preserve"> </w:t>
      </w:r>
      <w:r w:rsidR="002663E6">
        <w:rPr>
          <w:rFonts w:hint="cs"/>
          <w:szCs w:val="20"/>
          <w:rtl/>
        </w:rPr>
        <w:t>خیزش‌های</w:t>
      </w:r>
      <w:r w:rsidRPr="008B2524">
        <w:rPr>
          <w:szCs w:val="20"/>
          <w:rtl/>
        </w:rPr>
        <w:t xml:space="preserve"> </w:t>
      </w:r>
      <w:r w:rsidRPr="008B2524">
        <w:rPr>
          <w:rFonts w:hint="cs"/>
          <w:szCs w:val="20"/>
          <w:rtl/>
        </w:rPr>
        <w:t>مردمی</w:t>
      </w:r>
      <w:r w:rsidRPr="008B2524">
        <w:rPr>
          <w:szCs w:val="20"/>
          <w:rtl/>
        </w:rPr>
        <w:t xml:space="preserve"> </w:t>
      </w:r>
      <w:r w:rsidRPr="008B2524">
        <w:rPr>
          <w:rFonts w:hint="cs"/>
          <w:szCs w:val="20"/>
          <w:rtl/>
        </w:rPr>
        <w:t>در</w:t>
      </w:r>
      <w:r w:rsidRPr="008B2524">
        <w:rPr>
          <w:szCs w:val="20"/>
          <w:rtl/>
        </w:rPr>
        <w:t xml:space="preserve"> </w:t>
      </w:r>
      <w:r w:rsidRPr="008B2524">
        <w:rPr>
          <w:rFonts w:hint="cs"/>
          <w:szCs w:val="20"/>
          <w:rtl/>
        </w:rPr>
        <w:t>مـنطقه،</w:t>
      </w:r>
      <w:r w:rsidRPr="008B2524">
        <w:rPr>
          <w:szCs w:val="20"/>
          <w:rtl/>
        </w:rPr>
        <w:t xml:space="preserve"> </w:t>
      </w:r>
      <w:r w:rsidR="002663E6">
        <w:rPr>
          <w:rFonts w:hint="cs"/>
          <w:szCs w:val="20"/>
          <w:rtl/>
        </w:rPr>
        <w:t>آن‌هم</w:t>
      </w:r>
      <w:r w:rsidRPr="008B2524">
        <w:rPr>
          <w:szCs w:val="20"/>
          <w:rtl/>
        </w:rPr>
        <w:t xml:space="preserve"> </w:t>
      </w:r>
      <w:r w:rsidR="002663E6">
        <w:rPr>
          <w:rFonts w:hint="cs"/>
          <w:szCs w:val="20"/>
          <w:rtl/>
        </w:rPr>
        <w:t>به‌سرعت</w:t>
      </w:r>
      <w:r w:rsidRPr="008B2524">
        <w:rPr>
          <w:szCs w:val="20"/>
          <w:rtl/>
        </w:rPr>
        <w:t xml:space="preserve"> </w:t>
      </w:r>
      <w:r w:rsidRPr="008B2524">
        <w:rPr>
          <w:rFonts w:hint="cs"/>
          <w:szCs w:val="20"/>
          <w:rtl/>
        </w:rPr>
        <w:t>موجب</w:t>
      </w:r>
      <w:r w:rsidRPr="008B2524">
        <w:rPr>
          <w:szCs w:val="20"/>
          <w:rtl/>
        </w:rPr>
        <w:t xml:space="preserve"> </w:t>
      </w:r>
      <w:r w:rsidR="002663E6">
        <w:rPr>
          <w:szCs w:val="20"/>
          <w:rtl/>
        </w:rPr>
        <w:t>تـصم</w:t>
      </w:r>
      <w:r w:rsidR="002663E6">
        <w:rPr>
          <w:rFonts w:hint="cs"/>
          <w:szCs w:val="20"/>
          <w:rtl/>
        </w:rPr>
        <w:t>یم‌هـای</w:t>
      </w:r>
      <w:r w:rsidRPr="008B2524">
        <w:rPr>
          <w:szCs w:val="20"/>
          <w:rtl/>
        </w:rPr>
        <w:t xml:space="preserve"> </w:t>
      </w:r>
      <w:r w:rsidRPr="008B2524">
        <w:rPr>
          <w:rFonts w:hint="cs"/>
          <w:szCs w:val="20"/>
          <w:rtl/>
        </w:rPr>
        <w:t>متفاوت</w:t>
      </w:r>
      <w:r w:rsidRPr="008B2524">
        <w:rPr>
          <w:szCs w:val="20"/>
          <w:rtl/>
        </w:rPr>
        <w:t xml:space="preserve"> </w:t>
      </w:r>
      <w:r w:rsidRPr="008B2524">
        <w:rPr>
          <w:rFonts w:hint="cs"/>
          <w:szCs w:val="20"/>
          <w:rtl/>
        </w:rPr>
        <w:t>بازیگران</w:t>
      </w:r>
      <w:r w:rsidRPr="008B2524">
        <w:rPr>
          <w:szCs w:val="20"/>
          <w:rtl/>
        </w:rPr>
        <w:t xml:space="preserve"> </w:t>
      </w:r>
      <w:r w:rsidRPr="008B2524">
        <w:rPr>
          <w:rFonts w:hint="cs"/>
          <w:szCs w:val="20"/>
          <w:rtl/>
        </w:rPr>
        <w:t>در</w:t>
      </w:r>
      <w:r w:rsidRPr="008B2524">
        <w:rPr>
          <w:szCs w:val="20"/>
          <w:rtl/>
        </w:rPr>
        <w:t xml:space="preserve"> </w:t>
      </w:r>
      <w:r w:rsidRPr="008B2524">
        <w:rPr>
          <w:rFonts w:hint="cs"/>
          <w:szCs w:val="20"/>
          <w:rtl/>
        </w:rPr>
        <w:t>سیاست</w:t>
      </w:r>
      <w:r w:rsidRPr="008B2524">
        <w:rPr>
          <w:szCs w:val="20"/>
          <w:rtl/>
        </w:rPr>
        <w:t xml:space="preserve"> </w:t>
      </w:r>
      <w:r w:rsidR="002663E6">
        <w:rPr>
          <w:szCs w:val="20"/>
          <w:rtl/>
        </w:rPr>
        <w:t>خارج</w:t>
      </w:r>
      <w:r w:rsidR="002663E6">
        <w:rPr>
          <w:rFonts w:hint="cs"/>
          <w:szCs w:val="20"/>
          <w:rtl/>
        </w:rPr>
        <w:t>ی‌شان</w:t>
      </w:r>
      <w:r w:rsidRPr="008B2524">
        <w:rPr>
          <w:szCs w:val="20"/>
          <w:rtl/>
        </w:rPr>
        <w:t xml:space="preserve"> </w:t>
      </w:r>
      <w:r w:rsidRPr="008B2524">
        <w:rPr>
          <w:rFonts w:hint="cs"/>
          <w:szCs w:val="20"/>
          <w:rtl/>
        </w:rPr>
        <w:t>شده</w:t>
      </w:r>
      <w:r w:rsidRPr="008B2524">
        <w:rPr>
          <w:szCs w:val="20"/>
          <w:rtl/>
        </w:rPr>
        <w:t xml:space="preserve"> </w:t>
      </w:r>
      <w:r w:rsidRPr="008B2524">
        <w:rPr>
          <w:rFonts w:hint="cs"/>
          <w:szCs w:val="20"/>
          <w:rtl/>
        </w:rPr>
        <w:t>است</w:t>
      </w:r>
      <w:r w:rsidRPr="008B2524">
        <w:rPr>
          <w:szCs w:val="20"/>
          <w:rtl/>
        </w:rPr>
        <w:t xml:space="preserve">. </w:t>
      </w:r>
      <w:r w:rsidR="002663E6">
        <w:rPr>
          <w:szCs w:val="20"/>
          <w:rtl/>
        </w:rPr>
        <w:t>ظرف</w:t>
      </w:r>
      <w:r w:rsidR="002663E6">
        <w:rPr>
          <w:rFonts w:hint="cs"/>
          <w:szCs w:val="20"/>
          <w:rtl/>
        </w:rPr>
        <w:t>یت‌های</w:t>
      </w:r>
      <w:r w:rsidRPr="008B2524">
        <w:rPr>
          <w:szCs w:val="20"/>
          <w:rtl/>
        </w:rPr>
        <w:t xml:space="preserve"> </w:t>
      </w:r>
      <w:r w:rsidR="002663E6">
        <w:rPr>
          <w:rFonts w:hint="cs"/>
          <w:szCs w:val="20"/>
          <w:rtl/>
        </w:rPr>
        <w:t>ژئوپلیتیکی</w:t>
      </w:r>
      <w:r w:rsidRPr="008B2524">
        <w:rPr>
          <w:szCs w:val="20"/>
          <w:rtl/>
        </w:rPr>
        <w:t xml:space="preserve"> </w:t>
      </w:r>
      <w:r w:rsidRPr="008B2524">
        <w:rPr>
          <w:rFonts w:hint="cs"/>
          <w:szCs w:val="20"/>
          <w:rtl/>
        </w:rPr>
        <w:t>ایران،</w:t>
      </w:r>
      <w:r w:rsidRPr="008B2524">
        <w:rPr>
          <w:szCs w:val="20"/>
          <w:rtl/>
        </w:rPr>
        <w:t xml:space="preserve"> </w:t>
      </w:r>
      <w:r w:rsidR="00BA7F4B">
        <w:rPr>
          <w:szCs w:val="20"/>
          <w:rtl/>
        </w:rPr>
        <w:t>امنیت ملی</w:t>
      </w:r>
      <w:r w:rsidRPr="008B2524">
        <w:rPr>
          <w:szCs w:val="20"/>
          <w:rtl/>
        </w:rPr>
        <w:t xml:space="preserve"> </w:t>
      </w:r>
      <w:r w:rsidRPr="008B2524">
        <w:rPr>
          <w:rFonts w:hint="cs"/>
          <w:szCs w:val="20"/>
          <w:rtl/>
        </w:rPr>
        <w:t>آن</w:t>
      </w:r>
      <w:r w:rsidRPr="008B2524">
        <w:rPr>
          <w:szCs w:val="20"/>
          <w:rtl/>
        </w:rPr>
        <w:t xml:space="preserve"> </w:t>
      </w:r>
      <w:r w:rsidRPr="008B2524">
        <w:rPr>
          <w:rFonts w:hint="cs"/>
          <w:szCs w:val="20"/>
          <w:rtl/>
        </w:rPr>
        <w:t>را</w:t>
      </w:r>
      <w:r w:rsidRPr="008B2524">
        <w:rPr>
          <w:szCs w:val="20"/>
          <w:rtl/>
        </w:rPr>
        <w:t xml:space="preserve"> </w:t>
      </w:r>
      <w:r w:rsidR="00BA7F4B">
        <w:rPr>
          <w:rFonts w:hint="cs"/>
          <w:szCs w:val="20"/>
          <w:rtl/>
        </w:rPr>
        <w:t>به‌شدت</w:t>
      </w:r>
      <w:r w:rsidRPr="008B2524">
        <w:rPr>
          <w:szCs w:val="20"/>
          <w:rtl/>
        </w:rPr>
        <w:t xml:space="preserve"> </w:t>
      </w:r>
      <w:r w:rsidRPr="008B2524">
        <w:rPr>
          <w:rFonts w:hint="cs"/>
          <w:szCs w:val="20"/>
          <w:rtl/>
        </w:rPr>
        <w:t>تحت</w:t>
      </w:r>
      <w:r w:rsidRPr="008B2524">
        <w:rPr>
          <w:szCs w:val="20"/>
          <w:rtl/>
        </w:rPr>
        <w:t xml:space="preserve"> </w:t>
      </w:r>
      <w:r w:rsidR="002663E6">
        <w:rPr>
          <w:szCs w:val="20"/>
          <w:rtl/>
        </w:rPr>
        <w:t>تأث</w:t>
      </w:r>
      <w:r w:rsidR="002663E6">
        <w:rPr>
          <w:rFonts w:hint="cs"/>
          <w:szCs w:val="20"/>
          <w:rtl/>
        </w:rPr>
        <w:t>یر</w:t>
      </w:r>
      <w:r w:rsidRPr="008B2524">
        <w:rPr>
          <w:szCs w:val="20"/>
          <w:rtl/>
        </w:rPr>
        <w:t xml:space="preserve"> </w:t>
      </w:r>
      <w:r w:rsidRPr="008B2524">
        <w:rPr>
          <w:rFonts w:hint="cs"/>
          <w:szCs w:val="20"/>
          <w:rtl/>
        </w:rPr>
        <w:t>محیط</w:t>
      </w:r>
      <w:r w:rsidRPr="008B2524">
        <w:rPr>
          <w:szCs w:val="20"/>
          <w:rtl/>
        </w:rPr>
        <w:t xml:space="preserve"> </w:t>
      </w:r>
      <w:r w:rsidR="002663E6">
        <w:rPr>
          <w:szCs w:val="20"/>
          <w:rtl/>
        </w:rPr>
        <w:t>منطقه‌ا</w:t>
      </w:r>
      <w:r w:rsidR="002663E6">
        <w:rPr>
          <w:rFonts w:hint="cs"/>
          <w:szCs w:val="20"/>
          <w:rtl/>
        </w:rPr>
        <w:t>ی</w:t>
      </w:r>
      <w:r w:rsidRPr="008B2524">
        <w:rPr>
          <w:szCs w:val="20"/>
          <w:rtl/>
        </w:rPr>
        <w:t xml:space="preserve"> </w:t>
      </w:r>
      <w:r w:rsidRPr="008B2524">
        <w:rPr>
          <w:rFonts w:hint="cs"/>
          <w:szCs w:val="20"/>
          <w:rtl/>
        </w:rPr>
        <w:t>خاورمیانه</w:t>
      </w:r>
      <w:r w:rsidRPr="008B2524">
        <w:rPr>
          <w:szCs w:val="20"/>
          <w:rtl/>
        </w:rPr>
        <w:t xml:space="preserve"> </w:t>
      </w:r>
      <w:r w:rsidR="00BA7F4B">
        <w:rPr>
          <w:szCs w:val="20"/>
          <w:rtl/>
        </w:rPr>
        <w:t>قرار داده</w:t>
      </w:r>
      <w:r w:rsidRPr="008B2524">
        <w:rPr>
          <w:szCs w:val="20"/>
          <w:rtl/>
        </w:rPr>
        <w:t xml:space="preserve"> </w:t>
      </w:r>
      <w:r w:rsidRPr="008B2524">
        <w:rPr>
          <w:rFonts w:hint="cs"/>
          <w:szCs w:val="20"/>
          <w:rtl/>
        </w:rPr>
        <w:t>است</w:t>
      </w:r>
      <w:r w:rsidRPr="008B2524">
        <w:rPr>
          <w:szCs w:val="20"/>
          <w:rtl/>
        </w:rPr>
        <w:t xml:space="preserve">. </w:t>
      </w:r>
      <w:r w:rsidR="00BA7F4B">
        <w:rPr>
          <w:rFonts w:hint="cs"/>
          <w:szCs w:val="20"/>
          <w:rtl/>
        </w:rPr>
        <w:t>پس‌از</w:t>
      </w:r>
      <w:r w:rsidR="00761534">
        <w:rPr>
          <w:szCs w:val="20"/>
        </w:rPr>
        <w:t xml:space="preserve"> </w:t>
      </w:r>
      <w:r w:rsidR="00761534">
        <w:rPr>
          <w:rFonts w:hint="cs"/>
          <w:szCs w:val="20"/>
          <w:rtl/>
        </w:rPr>
        <w:t>ا</w:t>
      </w:r>
      <w:r w:rsidR="00BA7F4B">
        <w:rPr>
          <w:rFonts w:hint="cs"/>
          <w:szCs w:val="20"/>
          <w:rtl/>
        </w:rPr>
        <w:t>ن</w:t>
      </w:r>
      <w:r w:rsidRPr="008B2524">
        <w:rPr>
          <w:rFonts w:hint="cs"/>
          <w:szCs w:val="20"/>
          <w:rtl/>
        </w:rPr>
        <w:t>قلاب</w:t>
      </w:r>
      <w:r w:rsidRPr="008B2524">
        <w:rPr>
          <w:szCs w:val="20"/>
          <w:rtl/>
        </w:rPr>
        <w:t xml:space="preserve"> </w:t>
      </w:r>
      <w:r w:rsidRPr="008B2524">
        <w:rPr>
          <w:rFonts w:hint="cs"/>
          <w:szCs w:val="20"/>
          <w:rtl/>
        </w:rPr>
        <w:t>اسلامی ایران،</w:t>
      </w:r>
      <w:r w:rsidRPr="008B2524">
        <w:rPr>
          <w:szCs w:val="20"/>
          <w:rtl/>
        </w:rPr>
        <w:t xml:space="preserve"> </w:t>
      </w:r>
      <w:r w:rsidR="002663E6">
        <w:rPr>
          <w:szCs w:val="20"/>
          <w:rtl/>
        </w:rPr>
        <w:t>شکل‌گ</w:t>
      </w:r>
      <w:r w:rsidR="002663E6">
        <w:rPr>
          <w:rFonts w:hint="cs"/>
          <w:szCs w:val="20"/>
          <w:rtl/>
        </w:rPr>
        <w:t>یری</w:t>
      </w:r>
      <w:r w:rsidRPr="008B2524">
        <w:rPr>
          <w:szCs w:val="20"/>
          <w:rtl/>
        </w:rPr>
        <w:t xml:space="preserve"> </w:t>
      </w:r>
      <w:r w:rsidRPr="008B2524">
        <w:rPr>
          <w:rFonts w:hint="cs"/>
          <w:szCs w:val="20"/>
          <w:rtl/>
        </w:rPr>
        <w:t>ائتلافی</w:t>
      </w:r>
      <w:r w:rsidRPr="008B2524">
        <w:rPr>
          <w:szCs w:val="20"/>
          <w:rtl/>
        </w:rPr>
        <w:t xml:space="preserve"> </w:t>
      </w:r>
      <w:r w:rsidRPr="008B2524">
        <w:rPr>
          <w:rFonts w:hint="cs"/>
          <w:szCs w:val="20"/>
          <w:rtl/>
        </w:rPr>
        <w:t>از</w:t>
      </w:r>
      <w:r w:rsidRPr="008B2524">
        <w:rPr>
          <w:szCs w:val="20"/>
          <w:rtl/>
        </w:rPr>
        <w:t xml:space="preserve"> </w:t>
      </w:r>
      <w:r w:rsidRPr="008B2524">
        <w:rPr>
          <w:rFonts w:hint="cs"/>
          <w:szCs w:val="20"/>
          <w:rtl/>
        </w:rPr>
        <w:t>کشورهای</w:t>
      </w:r>
      <w:r w:rsidRPr="008B2524">
        <w:rPr>
          <w:szCs w:val="20"/>
          <w:rtl/>
        </w:rPr>
        <w:t xml:space="preserve"> </w:t>
      </w:r>
      <w:r w:rsidRPr="008B2524">
        <w:rPr>
          <w:rFonts w:hint="cs"/>
          <w:szCs w:val="20"/>
          <w:rtl/>
        </w:rPr>
        <w:t>عربی</w:t>
      </w:r>
      <w:r w:rsidR="002663E6">
        <w:rPr>
          <w:rStyle w:val="CommentReference"/>
          <w:sz w:val="10"/>
          <w:szCs w:val="10"/>
          <w:rtl/>
        </w:rPr>
        <w:t xml:space="preserve"> </w:t>
      </w:r>
      <w:r w:rsidR="002663E6">
        <w:rPr>
          <w:szCs w:val="20"/>
          <w:rtl/>
        </w:rPr>
        <w:t>حاش</w:t>
      </w:r>
      <w:r w:rsidR="002663E6">
        <w:rPr>
          <w:rFonts w:hint="cs"/>
          <w:szCs w:val="20"/>
          <w:rtl/>
        </w:rPr>
        <w:t>یه</w:t>
      </w:r>
      <w:r w:rsidR="00761534">
        <w:rPr>
          <w:rFonts w:hint="cs"/>
          <w:szCs w:val="20"/>
          <w:rtl/>
        </w:rPr>
        <w:t>‌</w:t>
      </w:r>
      <w:r w:rsidRPr="008B2524">
        <w:rPr>
          <w:rFonts w:hint="cs"/>
          <w:szCs w:val="20"/>
          <w:rtl/>
        </w:rPr>
        <w:t xml:space="preserve">نشین </w:t>
      </w:r>
      <w:r w:rsidR="00BA7F4B">
        <w:rPr>
          <w:rFonts w:hint="cs"/>
          <w:szCs w:val="20"/>
          <w:rtl/>
        </w:rPr>
        <w:t>خلیج‌فارس</w:t>
      </w:r>
      <w:r w:rsidRPr="008B2524">
        <w:rPr>
          <w:szCs w:val="20"/>
          <w:rtl/>
        </w:rPr>
        <w:t xml:space="preserve"> </w:t>
      </w:r>
      <w:r w:rsidRPr="008B2524">
        <w:rPr>
          <w:rFonts w:hint="cs"/>
          <w:szCs w:val="20"/>
          <w:rtl/>
        </w:rPr>
        <w:t>به</w:t>
      </w:r>
      <w:r w:rsidRPr="008B2524">
        <w:rPr>
          <w:szCs w:val="20"/>
          <w:rtl/>
        </w:rPr>
        <w:t xml:space="preserve"> </w:t>
      </w:r>
      <w:r w:rsidRPr="008B2524">
        <w:rPr>
          <w:rFonts w:hint="cs"/>
          <w:szCs w:val="20"/>
          <w:rtl/>
        </w:rPr>
        <w:t>زعامت</w:t>
      </w:r>
      <w:r w:rsidRPr="008B2524">
        <w:rPr>
          <w:szCs w:val="20"/>
          <w:rtl/>
        </w:rPr>
        <w:t xml:space="preserve"> </w:t>
      </w:r>
      <w:r w:rsidRPr="008B2524">
        <w:rPr>
          <w:rFonts w:hint="cs"/>
          <w:szCs w:val="20"/>
          <w:rtl/>
        </w:rPr>
        <w:t>عربستان،</w:t>
      </w:r>
      <w:r w:rsidRPr="008B2524">
        <w:rPr>
          <w:szCs w:val="20"/>
          <w:rtl/>
        </w:rPr>
        <w:t xml:space="preserve"> </w:t>
      </w:r>
      <w:r w:rsidR="00BA7F4B">
        <w:rPr>
          <w:rFonts w:hint="cs"/>
          <w:szCs w:val="20"/>
          <w:rtl/>
        </w:rPr>
        <w:t>به‌ناچار</w:t>
      </w:r>
      <w:r w:rsidRPr="008B2524">
        <w:rPr>
          <w:szCs w:val="20"/>
          <w:rtl/>
        </w:rPr>
        <w:t xml:space="preserve"> </w:t>
      </w:r>
      <w:r w:rsidRPr="008B2524">
        <w:rPr>
          <w:rFonts w:hint="cs"/>
          <w:szCs w:val="20"/>
          <w:rtl/>
        </w:rPr>
        <w:t>ایران</w:t>
      </w:r>
      <w:r w:rsidRPr="008B2524">
        <w:rPr>
          <w:szCs w:val="20"/>
          <w:rtl/>
        </w:rPr>
        <w:t xml:space="preserve"> </w:t>
      </w:r>
      <w:r w:rsidRPr="008B2524">
        <w:rPr>
          <w:rFonts w:hint="cs"/>
          <w:szCs w:val="20"/>
          <w:rtl/>
        </w:rPr>
        <w:t>را</w:t>
      </w:r>
      <w:r w:rsidRPr="008B2524">
        <w:rPr>
          <w:szCs w:val="20"/>
          <w:rtl/>
        </w:rPr>
        <w:t xml:space="preserve"> </w:t>
      </w:r>
      <w:r w:rsidRPr="008B2524">
        <w:rPr>
          <w:rFonts w:hint="cs"/>
          <w:szCs w:val="20"/>
          <w:rtl/>
        </w:rPr>
        <w:t>وادار</w:t>
      </w:r>
      <w:r w:rsidRPr="008B2524">
        <w:rPr>
          <w:szCs w:val="20"/>
          <w:rtl/>
        </w:rPr>
        <w:t xml:space="preserve"> </w:t>
      </w:r>
      <w:r w:rsidRPr="008B2524">
        <w:rPr>
          <w:rFonts w:hint="cs"/>
          <w:szCs w:val="20"/>
          <w:rtl/>
        </w:rPr>
        <w:t>به</w:t>
      </w:r>
      <w:r w:rsidRPr="008B2524">
        <w:rPr>
          <w:szCs w:val="20"/>
          <w:rtl/>
        </w:rPr>
        <w:t xml:space="preserve"> </w:t>
      </w:r>
      <w:r w:rsidRPr="008B2524">
        <w:rPr>
          <w:rFonts w:hint="cs"/>
          <w:szCs w:val="20"/>
          <w:rtl/>
        </w:rPr>
        <w:t xml:space="preserve">اتخاذ راهبرد بازدارندگی از طریق ایجاد ائتلاف </w:t>
      </w:r>
      <w:r w:rsidR="002663E6">
        <w:rPr>
          <w:szCs w:val="20"/>
          <w:rtl/>
        </w:rPr>
        <w:t>منطقه‌ا</w:t>
      </w:r>
      <w:r w:rsidR="002663E6">
        <w:rPr>
          <w:rFonts w:hint="cs"/>
          <w:szCs w:val="20"/>
          <w:rtl/>
        </w:rPr>
        <w:t>ی</w:t>
      </w:r>
      <w:r w:rsidR="002663E6">
        <w:rPr>
          <w:szCs w:val="20"/>
          <w:rtl/>
        </w:rPr>
        <w:t xml:space="preserve"> </w:t>
      </w:r>
      <w:r w:rsidRPr="008B2524">
        <w:rPr>
          <w:rFonts w:hint="cs"/>
          <w:szCs w:val="20"/>
          <w:rtl/>
        </w:rPr>
        <w:t>در</w:t>
      </w:r>
      <w:r w:rsidRPr="008B2524">
        <w:rPr>
          <w:szCs w:val="20"/>
          <w:rtl/>
        </w:rPr>
        <w:t xml:space="preserve"> </w:t>
      </w:r>
      <w:r w:rsidR="00761534">
        <w:rPr>
          <w:rFonts w:hint="cs"/>
          <w:szCs w:val="20"/>
          <w:rtl/>
        </w:rPr>
        <w:t>چهارچوب</w:t>
      </w:r>
      <w:r w:rsidRPr="008B2524">
        <w:rPr>
          <w:szCs w:val="20"/>
          <w:rtl/>
        </w:rPr>
        <w:t xml:space="preserve"> </w:t>
      </w:r>
      <w:r w:rsidRPr="008B2524">
        <w:rPr>
          <w:rFonts w:hint="cs"/>
          <w:szCs w:val="20"/>
          <w:rtl/>
        </w:rPr>
        <w:t>محور</w:t>
      </w:r>
      <w:r w:rsidRPr="008B2524">
        <w:rPr>
          <w:szCs w:val="20"/>
          <w:rtl/>
        </w:rPr>
        <w:t xml:space="preserve"> </w:t>
      </w:r>
      <w:r w:rsidRPr="008B2524">
        <w:rPr>
          <w:rFonts w:hint="cs"/>
          <w:szCs w:val="20"/>
          <w:rtl/>
        </w:rPr>
        <w:t>مقاومت</w:t>
      </w:r>
      <w:r w:rsidRPr="008B2524">
        <w:rPr>
          <w:szCs w:val="20"/>
          <w:rtl/>
        </w:rPr>
        <w:t xml:space="preserve"> </w:t>
      </w:r>
      <w:r w:rsidRPr="008B2524">
        <w:rPr>
          <w:rFonts w:hint="cs"/>
          <w:szCs w:val="20"/>
          <w:rtl/>
        </w:rPr>
        <w:t>نمود.</w:t>
      </w:r>
      <w:r w:rsidR="002663E6">
        <w:rPr>
          <w:szCs w:val="20"/>
          <w:rtl/>
        </w:rPr>
        <w:t xml:space="preserve"> </w:t>
      </w:r>
      <w:r w:rsidR="002663E6">
        <w:rPr>
          <w:rFonts w:hint="cs"/>
          <w:szCs w:val="20"/>
          <w:rtl/>
        </w:rPr>
        <w:t>یکی</w:t>
      </w:r>
      <w:r w:rsidRPr="008B2524">
        <w:rPr>
          <w:rFonts w:hint="cs"/>
          <w:szCs w:val="20"/>
          <w:rtl/>
        </w:rPr>
        <w:t xml:space="preserve"> از </w:t>
      </w:r>
      <w:r w:rsidR="00BA7F4B">
        <w:rPr>
          <w:rFonts w:hint="cs"/>
          <w:szCs w:val="20"/>
          <w:rtl/>
        </w:rPr>
        <w:t>مهم‌ترین</w:t>
      </w:r>
      <w:r w:rsidRPr="008B2524">
        <w:rPr>
          <w:rFonts w:hint="cs"/>
          <w:szCs w:val="20"/>
          <w:rtl/>
        </w:rPr>
        <w:t xml:space="preserve"> </w:t>
      </w:r>
      <w:r w:rsidR="002663E6">
        <w:rPr>
          <w:szCs w:val="20"/>
          <w:rtl/>
        </w:rPr>
        <w:t>کاربست‌ها</w:t>
      </w:r>
      <w:r w:rsidR="002663E6">
        <w:rPr>
          <w:rFonts w:hint="cs"/>
          <w:szCs w:val="20"/>
          <w:rtl/>
        </w:rPr>
        <w:t>ی</w:t>
      </w:r>
      <w:r w:rsidR="00761534">
        <w:rPr>
          <w:rFonts w:hint="cs"/>
          <w:szCs w:val="20"/>
          <w:rtl/>
        </w:rPr>
        <w:t xml:space="preserve"> هر</w:t>
      </w:r>
      <w:r w:rsidRPr="008B2524">
        <w:rPr>
          <w:rFonts w:hint="cs"/>
          <w:szCs w:val="20"/>
          <w:rtl/>
        </w:rPr>
        <w:t xml:space="preserve">نظامی </w:t>
      </w:r>
      <w:r w:rsidR="00BA7F4B">
        <w:rPr>
          <w:rFonts w:hint="cs"/>
          <w:szCs w:val="20"/>
          <w:rtl/>
        </w:rPr>
        <w:t>به‌کارگیری</w:t>
      </w:r>
      <w:r w:rsidRPr="008B2524">
        <w:rPr>
          <w:rFonts w:hint="cs"/>
          <w:szCs w:val="20"/>
          <w:rtl/>
        </w:rPr>
        <w:t xml:space="preserve"> </w:t>
      </w:r>
      <w:r w:rsidR="002663E6">
        <w:rPr>
          <w:szCs w:val="20"/>
          <w:rtl/>
        </w:rPr>
        <w:t>روش‌ها</w:t>
      </w:r>
      <w:r w:rsidR="002663E6">
        <w:rPr>
          <w:rFonts w:hint="cs"/>
          <w:szCs w:val="20"/>
          <w:rtl/>
        </w:rPr>
        <w:t>یی</w:t>
      </w:r>
      <w:r w:rsidRPr="008B2524">
        <w:rPr>
          <w:rFonts w:hint="cs"/>
          <w:szCs w:val="20"/>
          <w:rtl/>
        </w:rPr>
        <w:t xml:space="preserve"> مطلوب در جهت حفظ امنیتی </w:t>
      </w:r>
      <w:r w:rsidR="002663E6">
        <w:rPr>
          <w:szCs w:val="20"/>
          <w:rtl/>
        </w:rPr>
        <w:t>منطقه‌ا</w:t>
      </w:r>
      <w:r w:rsidR="002663E6">
        <w:rPr>
          <w:rFonts w:hint="cs"/>
          <w:szCs w:val="20"/>
          <w:rtl/>
        </w:rPr>
        <w:t>ی</w:t>
      </w:r>
      <w:r w:rsidRPr="008B2524">
        <w:rPr>
          <w:rFonts w:hint="cs"/>
          <w:szCs w:val="20"/>
          <w:rtl/>
        </w:rPr>
        <w:t xml:space="preserve"> برای آن </w:t>
      </w:r>
      <w:r w:rsidR="002663E6">
        <w:rPr>
          <w:szCs w:val="20"/>
          <w:rtl/>
        </w:rPr>
        <w:t>م</w:t>
      </w:r>
      <w:r w:rsidR="002663E6">
        <w:rPr>
          <w:rFonts w:hint="cs"/>
          <w:szCs w:val="20"/>
          <w:rtl/>
        </w:rPr>
        <w:t>ی‌باشد</w:t>
      </w:r>
      <w:r w:rsidRPr="008B2524">
        <w:rPr>
          <w:rFonts w:hint="cs"/>
          <w:szCs w:val="20"/>
          <w:rtl/>
        </w:rPr>
        <w:t xml:space="preserve"> و مبنای نظری بر این نظریه استوار است که </w:t>
      </w:r>
      <w:r w:rsidR="00BA7F4B">
        <w:rPr>
          <w:szCs w:val="20"/>
          <w:rtl/>
        </w:rPr>
        <w:t>همان‌طور</w:t>
      </w:r>
      <w:r w:rsidR="00BA7F4B">
        <w:rPr>
          <w:rFonts w:hint="cs"/>
          <w:szCs w:val="20"/>
          <w:rtl/>
        </w:rPr>
        <w:t>ی</w:t>
      </w:r>
      <w:r w:rsidRPr="008B2524">
        <w:rPr>
          <w:rFonts w:hint="cs"/>
          <w:szCs w:val="20"/>
          <w:rtl/>
        </w:rPr>
        <w:t xml:space="preserve"> که راهبردهای داخلی مشخصی برای حفظ امنیت</w:t>
      </w:r>
      <w:r w:rsidR="002663E6">
        <w:rPr>
          <w:szCs w:val="20"/>
          <w:rtl/>
        </w:rPr>
        <w:t xml:space="preserve"> </w:t>
      </w:r>
      <w:r w:rsidR="00761534">
        <w:rPr>
          <w:rFonts w:hint="cs"/>
          <w:szCs w:val="20"/>
          <w:rtl/>
        </w:rPr>
        <w:t>کشور در</w:t>
      </w:r>
      <w:r w:rsidRPr="008B2524">
        <w:rPr>
          <w:rFonts w:hint="cs"/>
          <w:szCs w:val="20"/>
          <w:rtl/>
        </w:rPr>
        <w:t xml:space="preserve">نظر </w:t>
      </w:r>
      <w:r w:rsidR="00BA7F4B">
        <w:rPr>
          <w:rFonts w:hint="cs"/>
          <w:szCs w:val="20"/>
          <w:rtl/>
        </w:rPr>
        <w:t>گرفته‌شده</w:t>
      </w:r>
      <w:r w:rsidRPr="008B2524">
        <w:rPr>
          <w:rFonts w:hint="cs"/>
          <w:szCs w:val="20"/>
          <w:rtl/>
        </w:rPr>
        <w:t xml:space="preserve"> است؛</w:t>
      </w:r>
      <w:r w:rsidR="002663E6">
        <w:rPr>
          <w:szCs w:val="20"/>
          <w:rtl/>
        </w:rPr>
        <w:t xml:space="preserve"> </w:t>
      </w:r>
      <w:r w:rsidR="00BA7F4B">
        <w:rPr>
          <w:szCs w:val="20"/>
          <w:rtl/>
        </w:rPr>
        <w:t>راهبردهای</w:t>
      </w:r>
      <w:r w:rsidRPr="008B2524">
        <w:rPr>
          <w:rFonts w:hint="cs"/>
          <w:szCs w:val="20"/>
          <w:rtl/>
        </w:rPr>
        <w:t xml:space="preserve"> </w:t>
      </w:r>
      <w:r w:rsidR="00BA7F4B">
        <w:rPr>
          <w:rFonts w:hint="cs"/>
          <w:szCs w:val="20"/>
          <w:rtl/>
        </w:rPr>
        <w:t>برون‌مرزی</w:t>
      </w:r>
      <w:r w:rsidRPr="008B2524">
        <w:rPr>
          <w:rFonts w:hint="cs"/>
          <w:szCs w:val="20"/>
          <w:rtl/>
        </w:rPr>
        <w:t xml:space="preserve"> نیز </w:t>
      </w:r>
      <w:r w:rsidR="00BA7F4B">
        <w:rPr>
          <w:rFonts w:hint="cs"/>
          <w:szCs w:val="20"/>
          <w:rtl/>
        </w:rPr>
        <w:t>ب</w:t>
      </w:r>
      <w:r w:rsidR="007A4300">
        <w:rPr>
          <w:rFonts w:hint="cs"/>
          <w:szCs w:val="20"/>
          <w:rtl/>
        </w:rPr>
        <w:t>ه‌</w:t>
      </w:r>
      <w:r w:rsidR="00BA7F4B">
        <w:rPr>
          <w:rFonts w:hint="cs"/>
          <w:szCs w:val="20"/>
          <w:rtl/>
        </w:rPr>
        <w:t>کار گرفته‌شده</w:t>
      </w:r>
      <w:r w:rsidRPr="008B2524">
        <w:rPr>
          <w:rFonts w:hint="cs"/>
          <w:szCs w:val="20"/>
          <w:rtl/>
        </w:rPr>
        <w:t xml:space="preserve"> است</w:t>
      </w:r>
      <w:r w:rsidR="007A4300">
        <w:rPr>
          <w:rFonts w:hint="cs"/>
          <w:szCs w:val="20"/>
          <w:rtl/>
        </w:rPr>
        <w:t>.</w:t>
      </w:r>
      <w:r w:rsidR="002663E6">
        <w:rPr>
          <w:szCs w:val="20"/>
          <w:rtl/>
        </w:rPr>
        <w:t xml:space="preserve"> </w:t>
      </w:r>
      <w:r w:rsidRPr="008B2524">
        <w:rPr>
          <w:rFonts w:hint="cs"/>
          <w:szCs w:val="20"/>
          <w:rtl/>
        </w:rPr>
        <w:t>پژوهش حاضر با روش توصیفی</w:t>
      </w:r>
      <w:r w:rsidR="007A4300">
        <w:rPr>
          <w:rFonts w:hint="cs"/>
          <w:szCs w:val="20"/>
          <w:rtl/>
        </w:rPr>
        <w:t>-</w:t>
      </w:r>
      <w:r w:rsidRPr="008B2524">
        <w:rPr>
          <w:rFonts w:hint="cs"/>
          <w:szCs w:val="20"/>
          <w:rtl/>
        </w:rPr>
        <w:t xml:space="preserve"> تحلیلی </w:t>
      </w:r>
      <w:r w:rsidR="002663E6">
        <w:rPr>
          <w:szCs w:val="20"/>
          <w:rtl/>
        </w:rPr>
        <w:t>مشخصاً</w:t>
      </w:r>
      <w:r w:rsidR="007A4300">
        <w:rPr>
          <w:rFonts w:hint="cs"/>
          <w:szCs w:val="20"/>
          <w:rtl/>
        </w:rPr>
        <w:t xml:space="preserve"> به‌</w:t>
      </w:r>
      <w:r w:rsidRPr="008B2524">
        <w:rPr>
          <w:rFonts w:hint="cs"/>
          <w:szCs w:val="20"/>
          <w:rtl/>
        </w:rPr>
        <w:t xml:space="preserve">دنبال پاسخ به این پرسش است که جایگاه سوریه در راهبرد بازدارندگی جمهوری اسلامی ایران علیه تهدیدات </w:t>
      </w:r>
      <w:r w:rsidR="002663E6">
        <w:rPr>
          <w:szCs w:val="20"/>
          <w:rtl/>
        </w:rPr>
        <w:t>منطقه‌ا</w:t>
      </w:r>
      <w:r w:rsidR="002663E6">
        <w:rPr>
          <w:rFonts w:hint="cs"/>
          <w:szCs w:val="20"/>
          <w:rtl/>
        </w:rPr>
        <w:t>ی</w:t>
      </w:r>
      <w:r w:rsidRPr="008B2524">
        <w:rPr>
          <w:rFonts w:hint="cs"/>
          <w:szCs w:val="20"/>
          <w:rtl/>
        </w:rPr>
        <w:t xml:space="preserve"> و </w:t>
      </w:r>
      <w:r w:rsidR="002663E6">
        <w:rPr>
          <w:rFonts w:hint="cs"/>
          <w:szCs w:val="20"/>
          <w:rtl/>
        </w:rPr>
        <w:t>بین‌المللی</w:t>
      </w:r>
      <w:r w:rsidRPr="008B2524">
        <w:rPr>
          <w:rFonts w:hint="cs"/>
          <w:szCs w:val="20"/>
          <w:rtl/>
        </w:rPr>
        <w:t xml:space="preserve"> چیست؟ </w:t>
      </w:r>
      <w:r w:rsidR="002663E6">
        <w:rPr>
          <w:rFonts w:hint="cs"/>
          <w:szCs w:val="20"/>
          <w:rtl/>
        </w:rPr>
        <w:t>یافته‌های</w:t>
      </w:r>
      <w:r w:rsidRPr="008B2524">
        <w:rPr>
          <w:rFonts w:hint="cs"/>
          <w:szCs w:val="20"/>
          <w:rtl/>
        </w:rPr>
        <w:t xml:space="preserve"> پژوهش حاکی از آن است که ایران دارای </w:t>
      </w:r>
      <w:r w:rsidR="002663E6">
        <w:rPr>
          <w:szCs w:val="20"/>
          <w:rtl/>
        </w:rPr>
        <w:t>لا</w:t>
      </w:r>
      <w:r w:rsidR="002663E6">
        <w:rPr>
          <w:rFonts w:hint="cs"/>
          <w:szCs w:val="20"/>
          <w:rtl/>
        </w:rPr>
        <w:t>یه‌های</w:t>
      </w:r>
      <w:r w:rsidRPr="008B2524">
        <w:rPr>
          <w:rFonts w:hint="cs"/>
          <w:szCs w:val="20"/>
          <w:rtl/>
        </w:rPr>
        <w:t xml:space="preserve"> </w:t>
      </w:r>
      <w:r w:rsidR="002663E6">
        <w:rPr>
          <w:szCs w:val="20"/>
          <w:rtl/>
        </w:rPr>
        <w:t>دفاع</w:t>
      </w:r>
      <w:r w:rsidR="007A4300">
        <w:rPr>
          <w:rFonts w:hint="cs"/>
          <w:szCs w:val="20"/>
          <w:rtl/>
        </w:rPr>
        <w:t>ی‌</w:t>
      </w:r>
      <w:r w:rsidRPr="008B2524">
        <w:rPr>
          <w:rFonts w:hint="cs"/>
          <w:szCs w:val="20"/>
          <w:rtl/>
        </w:rPr>
        <w:t xml:space="preserve"> در سوریه،</w:t>
      </w:r>
      <w:r w:rsidR="002663E6">
        <w:rPr>
          <w:szCs w:val="20"/>
          <w:rtl/>
        </w:rPr>
        <w:t xml:space="preserve"> عراق</w:t>
      </w:r>
      <w:r w:rsidRPr="008B2524">
        <w:rPr>
          <w:rFonts w:hint="cs"/>
          <w:szCs w:val="20"/>
          <w:rtl/>
        </w:rPr>
        <w:t>،</w:t>
      </w:r>
      <w:r w:rsidR="002663E6">
        <w:rPr>
          <w:szCs w:val="20"/>
          <w:rtl/>
        </w:rPr>
        <w:t xml:space="preserve"> لبنان</w:t>
      </w:r>
      <w:r w:rsidRPr="008B2524">
        <w:rPr>
          <w:rFonts w:hint="cs"/>
          <w:szCs w:val="20"/>
          <w:rtl/>
        </w:rPr>
        <w:t xml:space="preserve"> و یمن </w:t>
      </w:r>
      <w:r w:rsidR="002663E6">
        <w:rPr>
          <w:szCs w:val="20"/>
          <w:rtl/>
        </w:rPr>
        <w:t>م</w:t>
      </w:r>
      <w:r w:rsidR="002663E6">
        <w:rPr>
          <w:rFonts w:hint="cs"/>
          <w:szCs w:val="20"/>
          <w:rtl/>
        </w:rPr>
        <w:t>ی‌باشد</w:t>
      </w:r>
      <w:r w:rsidR="007A4300">
        <w:rPr>
          <w:rFonts w:hint="cs"/>
          <w:szCs w:val="20"/>
          <w:rtl/>
        </w:rPr>
        <w:t xml:space="preserve"> که جانب‌</w:t>
      </w:r>
      <w:r w:rsidRPr="008B2524">
        <w:rPr>
          <w:rFonts w:hint="cs"/>
          <w:szCs w:val="20"/>
          <w:rtl/>
        </w:rPr>
        <w:t xml:space="preserve">گیری تهاجمی نداشته بلکه </w:t>
      </w:r>
      <w:r w:rsidRPr="008B2524">
        <w:rPr>
          <w:szCs w:val="20"/>
          <w:rtl/>
        </w:rPr>
        <w:t xml:space="preserve">هدف پایه‌ای آن ایجاد نوعی </w:t>
      </w:r>
      <w:r w:rsidR="002663E6">
        <w:rPr>
          <w:szCs w:val="20"/>
          <w:rtl/>
        </w:rPr>
        <w:t>سامانه</w:t>
      </w:r>
      <w:r w:rsidRPr="008B2524">
        <w:rPr>
          <w:szCs w:val="20"/>
          <w:rtl/>
        </w:rPr>
        <w:t xml:space="preserve"> بازدارنده و تدافعی جهت مقابله با منابع </w:t>
      </w:r>
      <w:r w:rsidR="00BA7F4B">
        <w:rPr>
          <w:szCs w:val="20"/>
          <w:rtl/>
        </w:rPr>
        <w:t>تهدیدآمیز</w:t>
      </w:r>
      <w:r w:rsidRPr="008B2524">
        <w:rPr>
          <w:rFonts w:hint="cs"/>
          <w:szCs w:val="20"/>
          <w:rtl/>
        </w:rPr>
        <w:t xml:space="preserve"> در منطقه </w:t>
      </w:r>
      <w:r w:rsidRPr="008B2524">
        <w:rPr>
          <w:szCs w:val="20"/>
          <w:rtl/>
        </w:rPr>
        <w:t>است</w:t>
      </w:r>
      <w:r w:rsidRPr="008B2524">
        <w:rPr>
          <w:szCs w:val="20"/>
        </w:rPr>
        <w:t>.</w:t>
      </w:r>
    </w:p>
    <w:p w:rsidR="005F40B3" w:rsidRDefault="001D6781" w:rsidP="005F40B3">
      <w:pPr>
        <w:ind w:firstLine="0"/>
        <w:rPr>
          <w:szCs w:val="20"/>
        </w:rPr>
      </w:pPr>
      <w:r w:rsidRPr="00876CD1">
        <w:rPr>
          <w:rFonts w:ascii="IRLotus" w:hAnsi="IRLotus"/>
          <w:b/>
          <w:bCs/>
          <w:sz w:val="18"/>
          <w:szCs w:val="22"/>
          <w:rtl/>
        </w:rPr>
        <w:t>کل</w:t>
      </w:r>
      <w:r w:rsidR="00200F14" w:rsidRPr="00876CD1">
        <w:rPr>
          <w:rFonts w:ascii="IRLotus" w:hAnsi="IRLotus"/>
          <w:b/>
          <w:bCs/>
          <w:sz w:val="18"/>
          <w:szCs w:val="22"/>
          <w:rtl/>
        </w:rPr>
        <w:t>ی</w:t>
      </w:r>
      <w:r w:rsidRPr="00876CD1">
        <w:rPr>
          <w:rFonts w:ascii="IRLotus" w:hAnsi="IRLotus"/>
          <w:b/>
          <w:bCs/>
          <w:sz w:val="18"/>
          <w:szCs w:val="22"/>
          <w:rtl/>
        </w:rPr>
        <w:t>دواژه‌ها:</w:t>
      </w:r>
      <w:r w:rsidR="00D04AC4" w:rsidRPr="00876CD1">
        <w:rPr>
          <w:rFonts w:hint="cs"/>
          <w:i/>
          <w:iCs/>
          <w:szCs w:val="20"/>
          <w:rtl/>
        </w:rPr>
        <w:t xml:space="preserve"> </w:t>
      </w:r>
      <w:r w:rsidR="00B86A74" w:rsidRPr="00B86A74">
        <w:rPr>
          <w:rFonts w:hint="cs"/>
          <w:szCs w:val="20"/>
          <w:rtl/>
        </w:rPr>
        <w:t xml:space="preserve">راهبرد، امنیت </w:t>
      </w:r>
      <w:r w:rsidR="002663E6">
        <w:rPr>
          <w:szCs w:val="20"/>
          <w:rtl/>
        </w:rPr>
        <w:t>منطقه‌ا</w:t>
      </w:r>
      <w:r w:rsidR="002663E6">
        <w:rPr>
          <w:rFonts w:hint="cs"/>
          <w:szCs w:val="20"/>
          <w:rtl/>
        </w:rPr>
        <w:t>ی</w:t>
      </w:r>
      <w:r w:rsidR="00B86A74" w:rsidRPr="00B86A74">
        <w:rPr>
          <w:rFonts w:hint="cs"/>
          <w:szCs w:val="20"/>
          <w:rtl/>
        </w:rPr>
        <w:t>، سوریه، جمهوری اسلامی ایران، بازدارندگی</w:t>
      </w:r>
      <w:r w:rsidR="00B86A74">
        <w:rPr>
          <w:szCs w:val="20"/>
        </w:rPr>
        <w:t>.</w:t>
      </w:r>
    </w:p>
    <w:p w:rsidR="00C46A0B" w:rsidRDefault="00B528CD" w:rsidP="00C46A0B">
      <w:pPr>
        <w:pStyle w:val="Heading52"/>
        <w:bidi/>
        <w:spacing w:line="216" w:lineRule="auto"/>
        <w:ind w:left="0"/>
        <w:jc w:val="lowKashida"/>
        <w:rPr>
          <w:color w:val="auto"/>
          <w:rtl/>
        </w:rPr>
      </w:pPr>
      <w:r w:rsidRPr="00B528CD">
        <w:rPr>
          <w:b/>
          <w:bCs/>
          <w:noProof/>
          <w:color w:val="A6A6A6" w:themeColor="background1" w:themeShade="A6"/>
          <w:sz w:val="10"/>
          <w:szCs w:val="10"/>
          <w:rtl/>
        </w:rPr>
        <w:pict>
          <v:line id="Straight Connector 29" o:spid="_x0000_s1036" style="position:absolute;left:0;text-align:left;flip:x y;z-index:251667456;visibility:visible;mso-width-relative:margin;mso-height-relative:margin" from="1pt,12.75pt" to="301.4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" strokecolor="#2f5496 [2404]" strokeweight="1pt">
            <v:stroke joinstyle="miter"/>
          </v:line>
        </w:pict>
      </w:r>
    </w:p>
    <w:p w:rsidR="00CC4F05" w:rsidRDefault="00CC4F05" w:rsidP="008A5002">
      <w:pPr>
        <w:spacing w:line="216" w:lineRule="auto"/>
        <w:ind w:firstLine="0"/>
        <w:jc w:val="center"/>
        <w:rPr>
          <w:rFonts w:cs="B Mitra"/>
          <w:b/>
          <w:bCs/>
          <w:sz w:val="16"/>
          <w:szCs w:val="16"/>
          <w:rtl/>
        </w:rPr>
      </w:pPr>
      <w:r w:rsidRPr="00B41647">
        <w:rPr>
          <w:rFonts w:cs="B Mitra" w:hint="cs"/>
          <w:b/>
          <w:bCs/>
          <w:sz w:val="16"/>
          <w:szCs w:val="16"/>
          <w:rtl/>
        </w:rPr>
        <w:t xml:space="preserve">شاپای الکترونیک: </w:t>
      </w:r>
      <w:r w:rsidR="008A5002">
        <w:rPr>
          <w:rFonts w:cs="B Mitra" w:hint="cs"/>
          <w:b/>
          <w:bCs/>
          <w:sz w:val="16"/>
          <w:szCs w:val="16"/>
          <w:rtl/>
        </w:rPr>
        <w:t>6541</w:t>
      </w:r>
      <w:r w:rsidRPr="00B41647">
        <w:rPr>
          <w:rFonts w:cs="B Mitra" w:hint="cs"/>
          <w:b/>
          <w:bCs/>
          <w:sz w:val="16"/>
          <w:szCs w:val="16"/>
          <w:rtl/>
        </w:rPr>
        <w:t>-</w:t>
      </w:r>
      <w:r w:rsidR="008A5002">
        <w:rPr>
          <w:rFonts w:cs="B Mitra" w:hint="cs"/>
          <w:b/>
          <w:bCs/>
          <w:sz w:val="16"/>
          <w:szCs w:val="16"/>
          <w:rtl/>
        </w:rPr>
        <w:t>2588</w:t>
      </w:r>
      <w:r w:rsidRPr="00B41647">
        <w:rPr>
          <w:rFonts w:cs="B Mitra" w:hint="cs"/>
          <w:b/>
          <w:bCs/>
          <w:sz w:val="16"/>
          <w:szCs w:val="16"/>
          <w:rtl/>
        </w:rPr>
        <w:t>/</w:t>
      </w:r>
      <w:r w:rsidR="00200F14">
        <w:rPr>
          <w:rFonts w:cs="B Mitra"/>
          <w:b/>
          <w:bCs/>
          <w:sz w:val="16"/>
          <w:szCs w:val="16"/>
          <w:rtl/>
        </w:rPr>
        <w:t xml:space="preserve"> </w:t>
      </w:r>
      <w:r w:rsidRPr="00B41647">
        <w:rPr>
          <w:rFonts w:cs="B Mitra"/>
          <w:b/>
          <w:bCs/>
          <w:sz w:val="16"/>
          <w:szCs w:val="16"/>
          <w:rtl/>
        </w:rPr>
        <w:t>پژوهشکده تحق</w:t>
      </w:r>
      <w:r w:rsidRPr="00B41647">
        <w:rPr>
          <w:rFonts w:cs="B Mitra" w:hint="cs"/>
          <w:b/>
          <w:bCs/>
          <w:sz w:val="16"/>
          <w:szCs w:val="16"/>
          <w:rtl/>
        </w:rPr>
        <w:t>ی</w:t>
      </w:r>
      <w:r w:rsidRPr="00B41647">
        <w:rPr>
          <w:rFonts w:cs="B Mitra" w:hint="eastAsia"/>
          <w:b/>
          <w:bCs/>
          <w:sz w:val="16"/>
          <w:szCs w:val="16"/>
          <w:rtl/>
        </w:rPr>
        <w:t>قات</w:t>
      </w:r>
      <w:r w:rsidRPr="00B41647">
        <w:rPr>
          <w:rFonts w:cs="B Mitra"/>
          <w:b/>
          <w:bCs/>
          <w:sz w:val="16"/>
          <w:szCs w:val="16"/>
          <w:rtl/>
        </w:rPr>
        <w:t xml:space="preserve"> راهبرد</w:t>
      </w:r>
      <w:r w:rsidRPr="00B41647">
        <w:rPr>
          <w:rFonts w:cs="B Mitra" w:hint="cs"/>
          <w:b/>
          <w:bCs/>
          <w:sz w:val="16"/>
          <w:szCs w:val="16"/>
          <w:rtl/>
        </w:rPr>
        <w:t>ی</w:t>
      </w:r>
      <w:r>
        <w:rPr>
          <w:rFonts w:cs="B Mitra" w:hint="cs"/>
          <w:b/>
          <w:bCs/>
          <w:sz w:val="16"/>
          <w:szCs w:val="16"/>
          <w:rtl/>
        </w:rPr>
        <w:t>/</w:t>
      </w:r>
      <w:r w:rsidR="00200F14">
        <w:rPr>
          <w:rFonts w:cs="B Mitra"/>
          <w:b/>
          <w:bCs/>
          <w:sz w:val="16"/>
          <w:szCs w:val="16"/>
          <w:rtl/>
        </w:rPr>
        <w:t xml:space="preserve"> </w:t>
      </w:r>
      <w:r w:rsidR="000C26F9">
        <w:rPr>
          <w:rFonts w:cs="B Mitra" w:hint="cs"/>
          <w:b/>
          <w:bCs/>
          <w:sz w:val="16"/>
          <w:szCs w:val="16"/>
          <w:rtl/>
        </w:rPr>
        <w:t xml:space="preserve">فصلنامه </w:t>
      </w:r>
      <w:r w:rsidR="008A5002">
        <w:rPr>
          <w:rFonts w:cs="B Mitra" w:hint="cs"/>
          <w:b/>
          <w:bCs/>
          <w:sz w:val="16"/>
          <w:szCs w:val="16"/>
          <w:rtl/>
        </w:rPr>
        <w:t>روابط خارجی</w:t>
      </w:r>
    </w:p>
    <w:p w:rsidR="00F5790C" w:rsidRPr="00F5790C" w:rsidRDefault="00F5790C" w:rsidP="00E42022">
      <w:pPr>
        <w:spacing w:line="216" w:lineRule="auto"/>
        <w:ind w:firstLine="0"/>
        <w:jc w:val="center"/>
        <w:rPr>
          <w:rFonts w:cs="B Mitra"/>
          <w:sz w:val="4"/>
          <w:szCs w:val="4"/>
          <w:rtl/>
        </w:rPr>
      </w:pPr>
    </w:p>
    <w:p w:rsidR="00163F67" w:rsidRPr="005229E2" w:rsidRDefault="00163F67" w:rsidP="00E42022">
      <w:pPr>
        <w:bidi w:val="0"/>
        <w:spacing w:line="216" w:lineRule="auto"/>
        <w:ind w:left="142" w:right="142" w:firstLine="0"/>
        <w:jc w:val="center"/>
        <w:rPr>
          <w:sz w:val="18"/>
          <w:szCs w:val="22"/>
        </w:rPr>
      </w:pPr>
      <w:r>
        <w:rPr>
          <w:rFonts w:ascii="Arial" w:hAnsi="Arial" w:cs="Arial"/>
          <w:noProof/>
          <w:color w:val="183586"/>
          <w:sz w:val="21"/>
          <w:szCs w:val="21"/>
          <w:shd w:val="clear" w:color="auto" w:fill="313131"/>
          <w:lang w:bidi="ar-SA"/>
        </w:rPr>
        <w:drawing>
          <wp:inline distT="0" distB="0" distL="0" distR="0">
            <wp:extent cx="839755" cy="321878"/>
            <wp:effectExtent l="0" t="0" r="0" b="2540"/>
            <wp:docPr id="31" name="Picture 31" descr="Creative Commons Licens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12"/>
                    </pic:cNvPr>
                    <pic:cNvPicPr>
                      <a:picLocks noChangeAspect="1" noChangeArrowheads="1"/>
                    </pic:cNvPicPr>
                  </pic:nvPicPr>
                  <pic:blipFill rotWithShape="1">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7813" b="-1"/>
                    <a:stretch/>
                  </pic:blipFill>
                  <pic:spPr bwMode="auto">
                    <a:xfrm>
                      <a:off x="0" y="0"/>
                      <a:ext cx="839470" cy="321769"/>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A63336" w:rsidRDefault="00B528CD" w:rsidP="00A63336">
      <w:pPr>
        <w:pStyle w:val="Heading52"/>
        <w:spacing w:line="240" w:lineRule="auto"/>
        <w:ind w:left="0"/>
      </w:pPr>
      <w:r w:rsidRPr="00B528CD">
        <w:rPr>
          <w:noProof/>
          <w:sz w:val="10"/>
          <w:szCs w:val="10"/>
          <w:lang w:bidi="ar-SA"/>
        </w:rPr>
        <w:pict>
          <v:group id="_x0000_s1044" style="position:absolute;left:0;text-align:left;margin-left:78.15pt;margin-top:3.95pt;width:141.7pt;height:14.15pt;z-index:251673600" coordsize="17995,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">
            <v:roundrect id="Rounded Rectangle 25" o:spid="_x0000_s1045" style="position:absolute;width:17995;height:1797;visibility:visible;v-text-anchor:middle" arcsize="10923f" fillcolor="#2f5496 [2404]" strokecolor="black [3213]">
              <v:stroke joinstyle="miter"/>
              <v:textbox inset="0,0,0,0">
                <w:txbxContent>
                  <w:p w:rsidR="00E61C01" w:rsidRPr="00CF5E36" w:rsidRDefault="00B528CD" w:rsidP="008E39F2">
                    <w:pPr>
                      <w:bidi w:val="0"/>
                      <w:ind w:left="284" w:firstLine="0"/>
                      <w:jc w:val="center"/>
                      <w:rPr>
                        <w:rFonts w:asciiTheme="majorBidi" w:hAnsiTheme="majorBidi" w:cstheme="majorBidi"/>
                        <w:b/>
                        <w:bCs/>
                        <w:color w:val="FFFFFF" w:themeColor="background1"/>
                        <w:spacing w:val="-4"/>
                        <w:sz w:val="18"/>
                        <w:szCs w:val="18"/>
                      </w:rPr>
                    </w:pPr>
                    <w:hyperlink r:id="rId20" w:history="1">
                      <w:r w:rsidR="00E61C01" w:rsidRPr="00CF5E36">
                        <w:rPr>
                          <w:rStyle w:val="Hyperlink"/>
                          <w:rFonts w:asciiTheme="majorBidi" w:hAnsiTheme="majorBidi" w:cstheme="majorBidi"/>
                          <w:b/>
                          <w:bCs/>
                          <w:color w:val="FFFFFF" w:themeColor="background1"/>
                          <w:spacing w:val="-4"/>
                          <w:sz w:val="18"/>
                          <w:szCs w:val="18"/>
                          <w:u w:val="none"/>
                        </w:rPr>
                        <w:t>10.22034/fr.2023.406223.1410</w:t>
                      </w:r>
                    </w:hyperlink>
                  </w:p>
                </w:txbxContent>
              </v:textbox>
            </v:roundrect>
            <v:oval id="Oval 26" o:spid="_x0000_s1046" style="position:absolute;left:169;top:67;width:1620;height:16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V6LMYA&#10;AADbAAAADwAAAGRycy9kb3ducmV2LnhtbESPT2vCQBTE7wW/w/IEL6VuFJGSuoooghaE+ueS2yP7&#10;mg3Nvo3ZjaZ+elco9DjMzG+Y2aKzlbhS40vHCkbDBARx7nTJhYLzafP2DsIHZI2VY1LwSx4W897L&#10;DFPtbnyg6zEUIkLYp6jAhFCnUvrckEU/dDVx9L5dYzFE2RRSN3iLcFvJcZJMpcWS44LBmlaG8p9j&#10;axWsy8P+s8sm92y/o9esNV/tpVgqNeh3yw8QgbrwH/5rb7WC8RSeX+IP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QV6LMYAAADbAAAADwAAAAAAAAAAAAAAAACYAgAAZHJz&#10;L2Rvd25yZXYueG1sUEsFBgAAAAAEAAQA9QAAAIsDAAAAAA==&#10;" fillcolor="#f4b083 [1941]" strokecolor="white [3212]" strokeweight=".25pt">
              <v:stroke joinstyle="miter"/>
              <v:textbox inset="0,0,0,0">
                <w:txbxContent>
                  <w:p w:rsidR="00E61C01" w:rsidRPr="008A5002" w:rsidRDefault="00E61C01" w:rsidP="008E39F2">
                    <w:pPr>
                      <w:bidi w:val="0"/>
                      <w:ind w:left="-11" w:firstLine="0"/>
                      <w:jc w:val="center"/>
                      <w:rPr>
                        <w:rFonts w:asciiTheme="minorHAnsi" w:hAnsiTheme="minorHAnsi"/>
                        <w:b/>
                        <w:bCs/>
                        <w:color w:val="000000" w:themeColor="text1"/>
                        <w:spacing w:val="-8"/>
                        <w:sz w:val="15"/>
                        <w:szCs w:val="15"/>
                      </w:rPr>
                    </w:pPr>
                    <w:proofErr w:type="gramStart"/>
                    <w:r w:rsidRPr="00157F32">
                      <w:rPr>
                        <w:rFonts w:ascii="Times New Roman Bold" w:hAnsi="Times New Roman Bold"/>
                        <w:b/>
                        <w:bCs/>
                        <w:color w:val="000000" w:themeColor="text1"/>
                        <w:spacing w:val="-8"/>
                        <w:sz w:val="15"/>
                        <w:szCs w:val="15"/>
                      </w:rPr>
                      <w:t>d</w:t>
                    </w:r>
                    <w:r w:rsidRPr="00157F32">
                      <w:rPr>
                        <w:rFonts w:ascii="Times New Roman Bold" w:hAnsi="Times New Roman Bold"/>
                        <w:b/>
                        <w:bCs/>
                        <w:color w:val="FFFFFF" w:themeColor="background1"/>
                        <w:spacing w:val="-8"/>
                        <w:sz w:val="15"/>
                        <w:szCs w:val="15"/>
                      </w:rPr>
                      <w:t>oi</w:t>
                    </w:r>
                    <w:proofErr w:type="gramEnd"/>
                  </w:p>
                </w:txbxContent>
              </v:textbox>
            </v:oval>
          </v:group>
        </w:pict>
      </w:r>
    </w:p>
    <w:p w:rsidR="00464441" w:rsidRDefault="00464441" w:rsidP="00C46A0B">
      <w:pPr>
        <w:pStyle w:val="Heading52"/>
        <w:bidi/>
        <w:spacing w:line="240" w:lineRule="auto"/>
        <w:ind w:left="0"/>
        <w:jc w:val="lowKashida"/>
        <w:rPr>
          <w:sz w:val="10"/>
          <w:szCs w:val="10"/>
          <w:rtl/>
        </w:rPr>
      </w:pPr>
    </w:p>
    <w:p w:rsidR="00C46A0B" w:rsidRDefault="00B528CD" w:rsidP="00C46A0B">
      <w:pPr>
        <w:pStyle w:val="Heading52"/>
        <w:bidi/>
        <w:spacing w:line="240" w:lineRule="auto"/>
        <w:ind w:left="0"/>
        <w:jc w:val="lowKashida"/>
        <w:rPr>
          <w:sz w:val="10"/>
          <w:szCs w:val="10"/>
          <w:rtl/>
        </w:rPr>
      </w:pPr>
      <w:r w:rsidRPr="00B528CD">
        <w:rPr>
          <w:b/>
          <w:bCs/>
          <w:noProof/>
          <w:color w:val="A6A6A6" w:themeColor="background1" w:themeShade="A6"/>
          <w:sz w:val="10"/>
          <w:szCs w:val="10"/>
          <w:rtl/>
        </w:rPr>
        <w:pict>
          <v:line id="Straight Connector 30" o:spid="_x0000_s1034" style="position:absolute;left:0;text-align:left;flip:x y;z-index:251672576;visibility:visible;mso-width-relative:margin;mso-height-relative:margin" from=".5pt,4.6pt" to="300.9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" strokecolor="#2f5496 [2404]" strokeweight="1pt">
            <v:stroke joinstyle="miter"/>
          </v:line>
        </w:pict>
      </w:r>
    </w:p>
    <w:p w:rsidR="009214C6" w:rsidRPr="00BB53F5" w:rsidRDefault="00D20091" w:rsidP="00BB53F5">
      <w:pPr>
        <w:ind w:firstLine="0"/>
        <w:jc w:val="both"/>
        <w:rPr>
          <w:b/>
          <w:bCs/>
          <w:sz w:val="26"/>
          <w:szCs w:val="26"/>
          <w:rtl/>
        </w:rPr>
      </w:pPr>
      <w:r w:rsidRPr="00892C5B">
        <w:rPr>
          <w:sz w:val="6"/>
          <w:szCs w:val="10"/>
          <w:rtl/>
        </w:rPr>
        <w:br w:type="page"/>
      </w:r>
      <w:bookmarkEnd w:id="0"/>
      <w:r w:rsidR="009214C6" w:rsidRPr="00BB53F5">
        <w:rPr>
          <w:rFonts w:hint="cs"/>
          <w:b/>
          <w:bCs/>
          <w:sz w:val="26"/>
          <w:szCs w:val="26"/>
          <w:rtl/>
        </w:rPr>
        <w:lastRenderedPageBreak/>
        <w:t>مقدمه و ب</w:t>
      </w:r>
      <w:r w:rsidR="00200F14" w:rsidRPr="00BB53F5">
        <w:rPr>
          <w:rFonts w:hint="cs"/>
          <w:b/>
          <w:bCs/>
          <w:sz w:val="26"/>
          <w:szCs w:val="26"/>
          <w:rtl/>
        </w:rPr>
        <w:t>ی</w:t>
      </w:r>
      <w:r w:rsidR="009214C6" w:rsidRPr="00BB53F5">
        <w:rPr>
          <w:rFonts w:hint="cs"/>
          <w:b/>
          <w:bCs/>
          <w:sz w:val="26"/>
          <w:szCs w:val="26"/>
          <w:rtl/>
        </w:rPr>
        <w:t xml:space="preserve">ان </w:t>
      </w:r>
      <w:r w:rsidR="009214C6" w:rsidRPr="00BB53F5">
        <w:rPr>
          <w:b/>
          <w:bCs/>
          <w:sz w:val="26"/>
          <w:szCs w:val="26"/>
          <w:rtl/>
        </w:rPr>
        <w:t>مسئله</w:t>
      </w:r>
    </w:p>
    <w:p w:rsidR="003D669A" w:rsidRPr="005D6272" w:rsidRDefault="003D669A" w:rsidP="007A4300">
      <w:pPr>
        <w:ind w:firstLine="0"/>
        <w:jc w:val="both"/>
        <w:rPr>
          <w:color w:val="000000" w:themeColor="text1"/>
          <w:sz w:val="16"/>
        </w:rPr>
      </w:pPr>
      <w:r w:rsidRPr="005D6272">
        <w:rPr>
          <w:rFonts w:hint="cs"/>
          <w:sz w:val="16"/>
          <w:rtl/>
        </w:rPr>
        <w:t xml:space="preserve">خاورمیانه </w:t>
      </w:r>
      <w:r w:rsidR="00BA7F4B">
        <w:rPr>
          <w:rFonts w:hint="cs"/>
          <w:sz w:val="16"/>
          <w:rtl/>
        </w:rPr>
        <w:t>به‌جایی</w:t>
      </w:r>
      <w:r w:rsidRPr="005D6272">
        <w:rPr>
          <w:rFonts w:hint="cs"/>
          <w:sz w:val="16"/>
          <w:rtl/>
        </w:rPr>
        <w:t xml:space="preserve"> گفته </w:t>
      </w:r>
      <w:r w:rsidR="002663E6">
        <w:rPr>
          <w:sz w:val="16"/>
          <w:rtl/>
        </w:rPr>
        <w:t>م</w:t>
      </w:r>
      <w:r w:rsidR="002663E6">
        <w:rPr>
          <w:rFonts w:hint="cs"/>
          <w:sz w:val="16"/>
          <w:rtl/>
        </w:rPr>
        <w:t>ی‌شود</w:t>
      </w:r>
      <w:r w:rsidRPr="005D6272">
        <w:rPr>
          <w:rFonts w:hint="cs"/>
          <w:sz w:val="16"/>
          <w:rtl/>
        </w:rPr>
        <w:t xml:space="preserve"> که از </w:t>
      </w:r>
      <w:r w:rsidR="007A4300">
        <w:rPr>
          <w:sz w:val="16"/>
          <w:rtl/>
        </w:rPr>
        <w:t>بحران‌ها</w:t>
      </w:r>
      <w:r w:rsidRPr="005D6272">
        <w:rPr>
          <w:rFonts w:hint="cs"/>
          <w:sz w:val="16"/>
          <w:rtl/>
        </w:rPr>
        <w:t xml:space="preserve"> و سطوح </w:t>
      </w:r>
      <w:r w:rsidR="002663E6">
        <w:rPr>
          <w:sz w:val="16"/>
          <w:rtl/>
        </w:rPr>
        <w:t>منطقه‌ا</w:t>
      </w:r>
      <w:r w:rsidR="002663E6">
        <w:rPr>
          <w:rFonts w:hint="cs"/>
          <w:sz w:val="16"/>
          <w:rtl/>
        </w:rPr>
        <w:t>ی</w:t>
      </w:r>
      <w:r w:rsidRPr="005D6272">
        <w:rPr>
          <w:rFonts w:hint="cs"/>
          <w:sz w:val="16"/>
          <w:rtl/>
        </w:rPr>
        <w:t xml:space="preserve"> </w:t>
      </w:r>
      <w:r w:rsidR="002663E6">
        <w:rPr>
          <w:sz w:val="16"/>
          <w:rtl/>
        </w:rPr>
        <w:t>تأث</w:t>
      </w:r>
      <w:r w:rsidR="002663E6">
        <w:rPr>
          <w:rFonts w:hint="cs"/>
          <w:sz w:val="16"/>
          <w:rtl/>
        </w:rPr>
        <w:t>یر</w:t>
      </w:r>
      <w:r w:rsidRPr="005D6272">
        <w:rPr>
          <w:rFonts w:hint="cs"/>
          <w:sz w:val="16"/>
          <w:rtl/>
        </w:rPr>
        <w:t xml:space="preserve"> بسیاری </w:t>
      </w:r>
      <w:r w:rsidR="002663E6">
        <w:rPr>
          <w:sz w:val="16"/>
          <w:rtl/>
        </w:rPr>
        <w:t>م</w:t>
      </w:r>
      <w:r w:rsidR="002663E6">
        <w:rPr>
          <w:rFonts w:hint="cs"/>
          <w:sz w:val="16"/>
          <w:rtl/>
        </w:rPr>
        <w:t>ی‌گیرد</w:t>
      </w:r>
      <w:r w:rsidRPr="005D6272">
        <w:rPr>
          <w:rFonts w:hint="cs"/>
          <w:sz w:val="16"/>
          <w:rtl/>
        </w:rPr>
        <w:t xml:space="preserve"> که د</w:t>
      </w:r>
      <w:r w:rsidR="007A4300">
        <w:rPr>
          <w:rFonts w:hint="cs"/>
          <w:sz w:val="16"/>
          <w:rtl/>
        </w:rPr>
        <w:t>ر</w:t>
      </w:r>
      <w:r w:rsidRPr="005D6272">
        <w:rPr>
          <w:rFonts w:hint="cs"/>
          <w:sz w:val="16"/>
          <w:rtl/>
        </w:rPr>
        <w:t xml:space="preserve"> این حالت</w:t>
      </w:r>
      <w:r w:rsidR="007A4300">
        <w:rPr>
          <w:rFonts w:hint="cs"/>
          <w:sz w:val="16"/>
          <w:rtl/>
        </w:rPr>
        <w:t>،</w:t>
      </w:r>
      <w:r w:rsidRPr="005D6272">
        <w:rPr>
          <w:rFonts w:hint="cs"/>
          <w:sz w:val="16"/>
          <w:rtl/>
        </w:rPr>
        <w:t xml:space="preserve"> کشورها در یک </w:t>
      </w:r>
      <w:r w:rsidR="002663E6">
        <w:rPr>
          <w:sz w:val="16"/>
          <w:rtl/>
        </w:rPr>
        <w:t>حوز</w:t>
      </w:r>
      <w:r w:rsidR="007A4300">
        <w:rPr>
          <w:rFonts w:hint="cs"/>
          <w:sz w:val="16"/>
          <w:rtl/>
        </w:rPr>
        <w:t>ۀ</w:t>
      </w:r>
      <w:r w:rsidRPr="005D6272">
        <w:rPr>
          <w:rFonts w:hint="cs"/>
          <w:sz w:val="16"/>
          <w:rtl/>
        </w:rPr>
        <w:t xml:space="preserve"> وابسته به یکدیگر قرار </w:t>
      </w:r>
      <w:r w:rsidR="002663E6">
        <w:rPr>
          <w:sz w:val="16"/>
          <w:rtl/>
        </w:rPr>
        <w:t>م</w:t>
      </w:r>
      <w:r w:rsidR="002663E6">
        <w:rPr>
          <w:rFonts w:hint="cs"/>
          <w:sz w:val="16"/>
          <w:rtl/>
        </w:rPr>
        <w:t>ی‌گیرند</w:t>
      </w:r>
      <w:r w:rsidR="007A4300">
        <w:rPr>
          <w:rFonts w:hint="cs"/>
          <w:sz w:val="16"/>
          <w:rtl/>
        </w:rPr>
        <w:t xml:space="preserve"> و تهدیدهای جهانی علیه یک‌کشور متوجه دیگری نیز خواهد</w:t>
      </w:r>
      <w:r w:rsidRPr="005D6272">
        <w:rPr>
          <w:rFonts w:hint="cs"/>
          <w:sz w:val="16"/>
          <w:rtl/>
        </w:rPr>
        <w:t xml:space="preserve">بود و </w:t>
      </w:r>
      <w:r w:rsidR="002663E6">
        <w:rPr>
          <w:sz w:val="16"/>
          <w:rtl/>
        </w:rPr>
        <w:t>ناامن</w:t>
      </w:r>
      <w:r w:rsidR="002663E6">
        <w:rPr>
          <w:rFonts w:hint="cs"/>
          <w:sz w:val="16"/>
          <w:rtl/>
        </w:rPr>
        <w:t>ی‌ها</w:t>
      </w:r>
      <w:r w:rsidRPr="005D6272">
        <w:rPr>
          <w:rFonts w:hint="cs"/>
          <w:sz w:val="16"/>
          <w:rtl/>
        </w:rPr>
        <w:t xml:space="preserve"> قابل تسری به یکدیگر </w:t>
      </w:r>
      <w:r w:rsidR="002663E6">
        <w:rPr>
          <w:sz w:val="16"/>
          <w:rtl/>
        </w:rPr>
        <w:t>م</w:t>
      </w:r>
      <w:r w:rsidR="002663E6">
        <w:rPr>
          <w:rFonts w:hint="cs"/>
          <w:sz w:val="16"/>
          <w:rtl/>
        </w:rPr>
        <w:t>ی‌باشد</w:t>
      </w:r>
      <w:r w:rsidR="007A4300">
        <w:rPr>
          <w:rFonts w:hint="cs"/>
          <w:sz w:val="16"/>
          <w:rtl/>
        </w:rPr>
        <w:t>. در</w:t>
      </w:r>
      <w:r w:rsidRPr="005D6272">
        <w:rPr>
          <w:rFonts w:hint="cs"/>
          <w:sz w:val="16"/>
          <w:rtl/>
        </w:rPr>
        <w:t xml:space="preserve">خصوص سوریه و ایران باید اذعان داشت </w:t>
      </w:r>
      <w:r w:rsidRPr="005D6272">
        <w:rPr>
          <w:sz w:val="16"/>
          <w:rtl/>
        </w:rPr>
        <w:t xml:space="preserve">با آغاز حمله به سوریه در سال 2011، ایران در کنار سوریه وارد میدان شد و مستشاران نظامی خود را به این کشور فرستاد و </w:t>
      </w:r>
      <w:r w:rsidR="00BA7F4B">
        <w:rPr>
          <w:sz w:val="16"/>
          <w:rtl/>
        </w:rPr>
        <w:t>آن‌ها</w:t>
      </w:r>
      <w:r w:rsidRPr="005D6272">
        <w:rPr>
          <w:sz w:val="16"/>
          <w:rtl/>
        </w:rPr>
        <w:t xml:space="preserve"> نقشی مهم را در مبارزه با </w:t>
      </w:r>
      <w:r w:rsidR="00BA7F4B">
        <w:rPr>
          <w:sz w:val="16"/>
          <w:rtl/>
        </w:rPr>
        <w:t>گروه‌های</w:t>
      </w:r>
      <w:r w:rsidRPr="005D6272">
        <w:rPr>
          <w:sz w:val="16"/>
          <w:rtl/>
        </w:rPr>
        <w:t xml:space="preserve"> تروریستی که به نیابت از رژیم صهیونیستی </w:t>
      </w:r>
      <w:r w:rsidR="007A4300">
        <w:rPr>
          <w:rFonts w:hint="cs"/>
          <w:sz w:val="16"/>
          <w:rtl/>
        </w:rPr>
        <w:t>،</w:t>
      </w:r>
      <w:r w:rsidR="007A4300">
        <w:rPr>
          <w:sz w:val="16"/>
          <w:rtl/>
        </w:rPr>
        <w:t>غرب و آمریکا از هر</w:t>
      </w:r>
      <w:r w:rsidRPr="005D6272">
        <w:rPr>
          <w:sz w:val="16"/>
          <w:rtl/>
        </w:rPr>
        <w:t>سو به خاک سوریه سرازیر شده بودند، ایفا کردند</w:t>
      </w:r>
      <w:r w:rsidRPr="005D6272">
        <w:rPr>
          <w:color w:val="000000" w:themeColor="text1"/>
          <w:sz w:val="16"/>
          <w:rtl/>
        </w:rPr>
        <w:t>.</w:t>
      </w:r>
      <w:r w:rsidRPr="005D6272">
        <w:rPr>
          <w:color w:val="000000" w:themeColor="text1"/>
          <w:sz w:val="16"/>
        </w:rPr>
        <w:t xml:space="preserve"> </w:t>
      </w:r>
      <w:hyperlink r:id="rId21" w:history="1">
        <w:r w:rsidRPr="00120F40">
          <w:rPr>
            <w:rStyle w:val="Hyperlink"/>
            <w:color w:val="000000" w:themeColor="text1"/>
            <w:sz w:val="16"/>
            <w:u w:val="none"/>
            <w:rtl/>
          </w:rPr>
          <w:t>روابط ایران و سوریه</w:t>
        </w:r>
      </w:hyperlink>
      <w:r w:rsidRPr="005D6272">
        <w:rPr>
          <w:color w:val="000000" w:themeColor="text1"/>
          <w:sz w:val="16"/>
        </w:rPr>
        <w:t xml:space="preserve"> </w:t>
      </w:r>
      <w:r w:rsidRPr="005D6272">
        <w:rPr>
          <w:color w:val="000000" w:themeColor="text1"/>
          <w:sz w:val="16"/>
          <w:rtl/>
        </w:rPr>
        <w:t>تأثیراتی محوری و</w:t>
      </w:r>
      <w:r w:rsidR="007A4300">
        <w:rPr>
          <w:color w:val="000000" w:themeColor="text1"/>
          <w:sz w:val="16"/>
          <w:rtl/>
        </w:rPr>
        <w:t xml:space="preserve"> بنیادین بر موقعیت سوریه در جنگ</w:t>
      </w:r>
      <w:r w:rsidR="007A4300">
        <w:rPr>
          <w:rFonts w:hint="cs"/>
          <w:color w:val="000000" w:themeColor="text1"/>
          <w:sz w:val="16"/>
          <w:rtl/>
        </w:rPr>
        <w:t xml:space="preserve"> </w:t>
      </w:r>
      <w:r w:rsidRPr="005D6272">
        <w:rPr>
          <w:color w:val="000000" w:themeColor="text1"/>
          <w:sz w:val="16"/>
          <w:rtl/>
        </w:rPr>
        <w:t xml:space="preserve">فلسطین با رژیم صهیونیستی و </w:t>
      </w:r>
      <w:r w:rsidR="00BA7F4B">
        <w:rPr>
          <w:color w:val="000000" w:themeColor="text1"/>
          <w:sz w:val="16"/>
          <w:rtl/>
        </w:rPr>
        <w:t>خنثی‌سازی</w:t>
      </w:r>
      <w:r w:rsidRPr="005D6272">
        <w:rPr>
          <w:color w:val="000000" w:themeColor="text1"/>
          <w:sz w:val="16"/>
          <w:rtl/>
        </w:rPr>
        <w:t xml:space="preserve"> </w:t>
      </w:r>
      <w:r w:rsidR="002663E6">
        <w:rPr>
          <w:color w:val="000000" w:themeColor="text1"/>
          <w:sz w:val="16"/>
          <w:rtl/>
        </w:rPr>
        <w:t>توطئه‌ها</w:t>
      </w:r>
      <w:r w:rsidR="002663E6">
        <w:rPr>
          <w:rFonts w:hint="cs"/>
          <w:color w:val="000000" w:themeColor="text1"/>
          <w:sz w:val="16"/>
          <w:rtl/>
        </w:rPr>
        <w:t>ی</w:t>
      </w:r>
      <w:r w:rsidRPr="005D6272">
        <w:rPr>
          <w:color w:val="000000" w:themeColor="text1"/>
          <w:sz w:val="16"/>
          <w:rtl/>
        </w:rPr>
        <w:t xml:space="preserve"> آمریکا و رژیم صهیونیستی علیه سوریه و حمله به این کشور داشته است</w:t>
      </w:r>
      <w:r w:rsidRPr="005D6272">
        <w:rPr>
          <w:color w:val="000000" w:themeColor="text1"/>
          <w:sz w:val="16"/>
        </w:rPr>
        <w:t>.</w:t>
      </w:r>
    </w:p>
    <w:p w:rsidR="003D669A" w:rsidRPr="005D6272" w:rsidRDefault="003D669A" w:rsidP="007A4300">
      <w:pPr>
        <w:jc w:val="both"/>
        <w:rPr>
          <w:sz w:val="16"/>
        </w:rPr>
      </w:pPr>
      <w:r w:rsidRPr="005D6272">
        <w:rPr>
          <w:rFonts w:hint="cs"/>
          <w:sz w:val="16"/>
          <w:rtl/>
        </w:rPr>
        <w:t xml:space="preserve">متعاقباً باید اذعان داشت تهدیدات و </w:t>
      </w:r>
      <w:r w:rsidR="00BA7F4B">
        <w:rPr>
          <w:sz w:val="16"/>
          <w:rtl/>
        </w:rPr>
        <w:t>بحران‌های</w:t>
      </w:r>
      <w:r w:rsidRPr="005D6272">
        <w:rPr>
          <w:rFonts w:hint="cs"/>
          <w:sz w:val="16"/>
          <w:rtl/>
        </w:rPr>
        <w:t xml:space="preserve"> </w:t>
      </w:r>
      <w:r w:rsidR="00BA7F4B">
        <w:rPr>
          <w:rFonts w:hint="cs"/>
          <w:sz w:val="16"/>
          <w:rtl/>
        </w:rPr>
        <w:t>پیش‌آمده</w:t>
      </w:r>
      <w:r w:rsidRPr="005D6272">
        <w:rPr>
          <w:rFonts w:hint="cs"/>
          <w:sz w:val="16"/>
          <w:rtl/>
        </w:rPr>
        <w:t xml:space="preserve"> در سوریه موجب بروز </w:t>
      </w:r>
      <w:r w:rsidR="002663E6">
        <w:rPr>
          <w:sz w:val="16"/>
          <w:rtl/>
        </w:rPr>
        <w:t>ناامن</w:t>
      </w:r>
      <w:r w:rsidR="002663E6">
        <w:rPr>
          <w:rFonts w:hint="cs"/>
          <w:sz w:val="16"/>
          <w:rtl/>
        </w:rPr>
        <w:t>ی‌های</w:t>
      </w:r>
      <w:r w:rsidRPr="005D6272">
        <w:rPr>
          <w:rFonts w:hint="cs"/>
          <w:sz w:val="16"/>
          <w:rtl/>
        </w:rPr>
        <w:t xml:space="preserve"> فراوانی در منطقه و </w:t>
      </w:r>
      <w:r w:rsidR="002663E6">
        <w:rPr>
          <w:sz w:val="16"/>
          <w:rtl/>
        </w:rPr>
        <w:t>حوزه</w:t>
      </w:r>
      <w:r w:rsidRPr="005D6272">
        <w:rPr>
          <w:rFonts w:hint="cs"/>
          <w:sz w:val="16"/>
          <w:rtl/>
        </w:rPr>
        <w:t xml:space="preserve"> </w:t>
      </w:r>
      <w:r w:rsidR="002663E6">
        <w:rPr>
          <w:rFonts w:hint="cs"/>
          <w:sz w:val="16"/>
          <w:rtl/>
        </w:rPr>
        <w:t>بین‌المللی</w:t>
      </w:r>
      <w:r w:rsidR="007A4300">
        <w:rPr>
          <w:rFonts w:hint="cs"/>
          <w:sz w:val="16"/>
          <w:rtl/>
        </w:rPr>
        <w:t xml:space="preserve"> شده بود که درنتیجه </w:t>
      </w:r>
      <w:r w:rsidRPr="005D6272">
        <w:rPr>
          <w:rFonts w:hint="cs"/>
          <w:sz w:val="16"/>
          <w:rtl/>
        </w:rPr>
        <w:t xml:space="preserve">این </w:t>
      </w:r>
      <w:r w:rsidR="002663E6">
        <w:rPr>
          <w:sz w:val="16"/>
          <w:rtl/>
        </w:rPr>
        <w:t>بحران‌ها</w:t>
      </w:r>
      <w:r w:rsidRPr="005D6272">
        <w:rPr>
          <w:rFonts w:hint="cs"/>
          <w:sz w:val="16"/>
          <w:rtl/>
        </w:rPr>
        <w:t xml:space="preserve"> قابل تسری به امنیت ملی در جمهوری اسلامی نیز بوده است </w:t>
      </w:r>
      <w:r w:rsidR="007A4300">
        <w:rPr>
          <w:rFonts w:hint="cs"/>
          <w:sz w:val="16"/>
          <w:rtl/>
        </w:rPr>
        <w:t>و</w:t>
      </w:r>
      <w:r w:rsidRPr="005D6272">
        <w:rPr>
          <w:rFonts w:hint="cs"/>
          <w:sz w:val="16"/>
          <w:rtl/>
        </w:rPr>
        <w:t xml:space="preserve"> این امر </w:t>
      </w:r>
      <w:r w:rsidR="007A4300">
        <w:rPr>
          <w:rFonts w:hint="cs"/>
          <w:sz w:val="16"/>
          <w:rtl/>
        </w:rPr>
        <w:t>منجر</w:t>
      </w:r>
      <w:r w:rsidRPr="005D6272">
        <w:rPr>
          <w:rFonts w:hint="cs"/>
          <w:sz w:val="16"/>
          <w:rtl/>
        </w:rPr>
        <w:t>گشت که نظام</w:t>
      </w:r>
      <w:r w:rsidR="007A4300">
        <w:rPr>
          <w:rFonts w:hint="cs"/>
          <w:sz w:val="16"/>
          <w:rtl/>
        </w:rPr>
        <w:t xml:space="preserve"> جمهوری اسلامی واکنش مناسب نشان‌</w:t>
      </w:r>
      <w:r w:rsidRPr="005D6272">
        <w:rPr>
          <w:rFonts w:hint="cs"/>
          <w:sz w:val="16"/>
          <w:rtl/>
        </w:rPr>
        <w:t xml:space="preserve">داده و </w:t>
      </w:r>
      <w:r w:rsidR="002663E6">
        <w:rPr>
          <w:sz w:val="16"/>
          <w:rtl/>
        </w:rPr>
        <w:t>س</w:t>
      </w:r>
      <w:r w:rsidR="002663E6">
        <w:rPr>
          <w:rFonts w:hint="cs"/>
          <w:sz w:val="16"/>
          <w:rtl/>
        </w:rPr>
        <w:t>یاست‌هایی</w:t>
      </w:r>
      <w:r w:rsidR="007A4300">
        <w:rPr>
          <w:rFonts w:hint="cs"/>
          <w:sz w:val="16"/>
          <w:rtl/>
        </w:rPr>
        <w:t xml:space="preserve"> را در جهت بالا</w:t>
      </w:r>
      <w:r w:rsidRPr="005D6272">
        <w:rPr>
          <w:rFonts w:hint="cs"/>
          <w:sz w:val="16"/>
          <w:rtl/>
        </w:rPr>
        <w:t xml:space="preserve">بردن امنیت داخلی خود </w:t>
      </w:r>
      <w:r w:rsidR="007A4300">
        <w:rPr>
          <w:rFonts w:hint="cs"/>
          <w:sz w:val="16"/>
          <w:rtl/>
        </w:rPr>
        <w:t>به‌کار</w:t>
      </w:r>
      <w:r w:rsidRPr="005D6272">
        <w:rPr>
          <w:rFonts w:hint="cs"/>
          <w:sz w:val="16"/>
          <w:rtl/>
        </w:rPr>
        <w:t xml:space="preserve"> گیرد که </w:t>
      </w:r>
      <w:r w:rsidRPr="005D6272">
        <w:rPr>
          <w:sz w:val="16"/>
          <w:rtl/>
        </w:rPr>
        <w:t>با توجه به وضعیت بحرانی منطقه،‌ بهترین تصمیم و تدبیر هوشمندانه، دفاع از سوریه در جهت منافع ملی و حفظ امنیت ایران اسلامی بوده است</w:t>
      </w:r>
      <w:r w:rsidRPr="005D6272">
        <w:rPr>
          <w:sz w:val="16"/>
        </w:rPr>
        <w:t>.</w:t>
      </w:r>
      <w:r w:rsidRPr="005D6272">
        <w:rPr>
          <w:sz w:val="16"/>
          <w:rtl/>
        </w:rPr>
        <w:t xml:space="preserve"> </w:t>
      </w:r>
      <w:r w:rsidR="00BA7F4B">
        <w:rPr>
          <w:sz w:val="16"/>
          <w:rtl/>
        </w:rPr>
        <w:t>درحالی‌که</w:t>
      </w:r>
      <w:r w:rsidRPr="005D6272">
        <w:rPr>
          <w:sz w:val="16"/>
          <w:rtl/>
        </w:rPr>
        <w:t xml:space="preserve"> </w:t>
      </w:r>
      <w:r w:rsidR="002663E6">
        <w:rPr>
          <w:sz w:val="16"/>
          <w:rtl/>
        </w:rPr>
        <w:t>ک</w:t>
      </w:r>
      <w:r w:rsidRPr="005D6272">
        <w:rPr>
          <w:sz w:val="16"/>
          <w:rtl/>
        </w:rPr>
        <w:t xml:space="preserve">شورهای منطقه و دنیا از سوی </w:t>
      </w:r>
      <w:r w:rsidR="00BA7F4B">
        <w:rPr>
          <w:sz w:val="16"/>
          <w:rtl/>
        </w:rPr>
        <w:t>گروه‌های</w:t>
      </w:r>
      <w:r w:rsidRPr="005D6272">
        <w:rPr>
          <w:sz w:val="16"/>
          <w:rtl/>
        </w:rPr>
        <w:t xml:space="preserve"> وابسته به صهیونیسم </w:t>
      </w:r>
      <w:r w:rsidR="00BA7F4B">
        <w:rPr>
          <w:sz w:val="16"/>
          <w:rtl/>
        </w:rPr>
        <w:t>ازجمله</w:t>
      </w:r>
      <w:r w:rsidRPr="005D6272">
        <w:rPr>
          <w:sz w:val="16"/>
          <w:rtl/>
        </w:rPr>
        <w:t xml:space="preserve"> داعش تهدید </w:t>
      </w:r>
      <w:r w:rsidR="002663E6">
        <w:rPr>
          <w:sz w:val="16"/>
          <w:rtl/>
        </w:rPr>
        <w:t>م</w:t>
      </w:r>
      <w:r w:rsidR="002663E6">
        <w:rPr>
          <w:rFonts w:hint="cs"/>
          <w:sz w:val="16"/>
          <w:rtl/>
        </w:rPr>
        <w:t>ی‌شوند</w:t>
      </w:r>
      <w:r w:rsidRPr="005D6272">
        <w:rPr>
          <w:sz w:val="16"/>
          <w:rtl/>
        </w:rPr>
        <w:t xml:space="preserve">، امنیت مطلوبی </w:t>
      </w:r>
      <w:r w:rsidRPr="005D6272">
        <w:rPr>
          <w:rFonts w:hint="cs"/>
          <w:sz w:val="16"/>
          <w:rtl/>
        </w:rPr>
        <w:t xml:space="preserve">در ایران </w:t>
      </w:r>
      <w:r w:rsidRPr="005D6272">
        <w:rPr>
          <w:sz w:val="16"/>
          <w:rtl/>
        </w:rPr>
        <w:t>وجود دارد</w:t>
      </w:r>
      <w:r w:rsidRPr="005D6272">
        <w:rPr>
          <w:sz w:val="16"/>
        </w:rPr>
        <w:t>.</w:t>
      </w:r>
      <w:r w:rsidRPr="005D6272">
        <w:rPr>
          <w:sz w:val="16"/>
          <w:rtl/>
        </w:rPr>
        <w:t xml:space="preserve"> از ابتدای بحران سوریه، جمهوری اسلامی ایران با درک این شرایط </w:t>
      </w:r>
      <w:r w:rsidR="00BA7F4B">
        <w:rPr>
          <w:sz w:val="16"/>
          <w:rtl/>
        </w:rPr>
        <w:t>به‌ویژه</w:t>
      </w:r>
      <w:r w:rsidRPr="005D6272">
        <w:rPr>
          <w:sz w:val="16"/>
          <w:rtl/>
        </w:rPr>
        <w:t xml:space="preserve"> اهداف غیر سوری که دشمنان سوریه دنبال </w:t>
      </w:r>
      <w:r w:rsidR="002663E6">
        <w:rPr>
          <w:sz w:val="16"/>
          <w:rtl/>
        </w:rPr>
        <w:t>م</w:t>
      </w:r>
      <w:r w:rsidR="002663E6">
        <w:rPr>
          <w:rFonts w:hint="cs"/>
          <w:sz w:val="16"/>
          <w:rtl/>
        </w:rPr>
        <w:t>ی‌کنند</w:t>
      </w:r>
      <w:r w:rsidRPr="005D6272">
        <w:rPr>
          <w:sz w:val="16"/>
          <w:rtl/>
        </w:rPr>
        <w:t xml:space="preserve"> و </w:t>
      </w:r>
      <w:r w:rsidR="00BA7F4B">
        <w:rPr>
          <w:sz w:val="16"/>
          <w:rtl/>
        </w:rPr>
        <w:t>هم‌چنین</w:t>
      </w:r>
      <w:r w:rsidRPr="005D6272">
        <w:rPr>
          <w:sz w:val="16"/>
          <w:rtl/>
        </w:rPr>
        <w:t xml:space="preserve"> به دلیل </w:t>
      </w:r>
      <w:r w:rsidR="00BA7F4B">
        <w:rPr>
          <w:sz w:val="16"/>
          <w:rtl/>
        </w:rPr>
        <w:t>هم‌پیمانی</w:t>
      </w:r>
      <w:r w:rsidRPr="005D6272">
        <w:rPr>
          <w:sz w:val="16"/>
          <w:rtl/>
        </w:rPr>
        <w:t xml:space="preserve"> استراتژیک با این کشور، الگوی رفتاری مشخصی را با محوریت حمایت از حکومت اسد در دستور کار قرار داده است</w:t>
      </w:r>
      <w:r w:rsidRPr="005D6272">
        <w:rPr>
          <w:sz w:val="16"/>
        </w:rPr>
        <w:t>.</w:t>
      </w:r>
      <w:r w:rsidRPr="005D6272">
        <w:rPr>
          <w:rFonts w:eastAsia="Times New Roman"/>
          <w:sz w:val="16"/>
          <w:rtl/>
        </w:rPr>
        <w:t xml:space="preserve"> </w:t>
      </w:r>
      <w:r w:rsidR="00BA7F4B">
        <w:rPr>
          <w:sz w:val="16"/>
          <w:rtl/>
        </w:rPr>
        <w:t>بااین‌وجود</w:t>
      </w:r>
      <w:r w:rsidRPr="005D6272">
        <w:rPr>
          <w:sz w:val="16"/>
          <w:rtl/>
        </w:rPr>
        <w:t xml:space="preserve">، جمهوری اسلامی ایران در این مسیر با طیفی از فشارها و </w:t>
      </w:r>
      <w:r w:rsidR="002663E6">
        <w:rPr>
          <w:sz w:val="16"/>
          <w:rtl/>
        </w:rPr>
        <w:t>چالش‌ها</w:t>
      </w:r>
      <w:r w:rsidR="002663E6">
        <w:rPr>
          <w:rFonts w:hint="cs"/>
          <w:sz w:val="16"/>
          <w:rtl/>
        </w:rPr>
        <w:t>ی</w:t>
      </w:r>
      <w:r w:rsidRPr="005D6272">
        <w:rPr>
          <w:sz w:val="16"/>
          <w:rtl/>
        </w:rPr>
        <w:t xml:space="preserve"> سیاسی و تبلیغاتی مواجه بوده که موجب ایجاد ابهام و </w:t>
      </w:r>
      <w:r w:rsidR="002663E6">
        <w:rPr>
          <w:sz w:val="16"/>
          <w:rtl/>
        </w:rPr>
        <w:t>سؤال</w:t>
      </w:r>
      <w:r w:rsidRPr="005D6272">
        <w:rPr>
          <w:sz w:val="16"/>
          <w:rtl/>
        </w:rPr>
        <w:t xml:space="preserve"> نسبت به </w:t>
      </w:r>
      <w:r w:rsidR="00BA7F4B">
        <w:rPr>
          <w:sz w:val="16"/>
          <w:rtl/>
        </w:rPr>
        <w:t>جهت‌گیری‌های</w:t>
      </w:r>
      <w:r w:rsidRPr="005D6272">
        <w:rPr>
          <w:sz w:val="16"/>
          <w:rtl/>
        </w:rPr>
        <w:t xml:space="preserve"> آن در خصوص پرونده سوریه شده است. </w:t>
      </w:r>
      <w:r w:rsidR="00871443">
        <w:rPr>
          <w:sz w:val="16"/>
          <w:rtl/>
        </w:rPr>
        <w:t>دراین‌راستا</w:t>
      </w:r>
      <w:r w:rsidRPr="005D6272">
        <w:rPr>
          <w:sz w:val="16"/>
          <w:rtl/>
        </w:rPr>
        <w:t xml:space="preserve">، </w:t>
      </w:r>
      <w:r w:rsidR="002663E6">
        <w:rPr>
          <w:sz w:val="16"/>
          <w:rtl/>
        </w:rPr>
        <w:t>محور</w:t>
      </w:r>
      <w:r w:rsidR="002663E6">
        <w:rPr>
          <w:rFonts w:hint="cs"/>
          <w:sz w:val="16"/>
          <w:rtl/>
        </w:rPr>
        <w:t>ی‌ترین</w:t>
      </w:r>
      <w:r w:rsidRPr="005D6272">
        <w:rPr>
          <w:sz w:val="16"/>
          <w:rtl/>
        </w:rPr>
        <w:t xml:space="preserve"> پرسشی که </w:t>
      </w:r>
      <w:r w:rsidR="00BA7F4B">
        <w:rPr>
          <w:sz w:val="16"/>
          <w:rtl/>
        </w:rPr>
        <w:t>مطرح‌شده</w:t>
      </w:r>
      <w:r w:rsidRPr="005D6272">
        <w:rPr>
          <w:sz w:val="16"/>
          <w:rtl/>
        </w:rPr>
        <w:t xml:space="preserve"> این است که آیا جمهوری اسلامی ایران در پرونده سوریه </w:t>
      </w:r>
      <w:r w:rsidR="00EA329A">
        <w:rPr>
          <w:sz w:val="16"/>
          <w:rtl/>
        </w:rPr>
        <w:t>براساس</w:t>
      </w:r>
      <w:r w:rsidRPr="005D6272">
        <w:rPr>
          <w:sz w:val="16"/>
          <w:rtl/>
        </w:rPr>
        <w:t xml:space="preserve"> مصالح و منافع امنیت ملی خود حرکت</w:t>
      </w:r>
      <w:r w:rsidRPr="005D6272">
        <w:rPr>
          <w:rFonts w:cs="Cambria" w:hint="cs"/>
          <w:sz w:val="16"/>
          <w:rtl/>
        </w:rPr>
        <w:t> </w:t>
      </w:r>
      <w:r w:rsidRPr="005D6272">
        <w:rPr>
          <w:sz w:val="16"/>
          <w:rtl/>
        </w:rPr>
        <w:t xml:space="preserve"> </w:t>
      </w:r>
      <w:r w:rsidR="002663E6">
        <w:rPr>
          <w:sz w:val="16"/>
          <w:rtl/>
        </w:rPr>
        <w:t>م</w:t>
      </w:r>
      <w:r w:rsidR="002663E6">
        <w:rPr>
          <w:rFonts w:hint="cs"/>
          <w:sz w:val="16"/>
          <w:rtl/>
        </w:rPr>
        <w:t>ی‌کند</w:t>
      </w:r>
      <w:r w:rsidRPr="005D6272">
        <w:rPr>
          <w:rFonts w:hint="cs"/>
          <w:sz w:val="16"/>
          <w:rtl/>
        </w:rPr>
        <w:t>؟</w:t>
      </w:r>
    </w:p>
    <w:p w:rsidR="003D669A" w:rsidRDefault="00871443" w:rsidP="00871443">
      <w:pPr>
        <w:jc w:val="both"/>
        <w:rPr>
          <w:sz w:val="16"/>
          <w:rtl/>
        </w:rPr>
      </w:pPr>
      <w:r>
        <w:rPr>
          <w:sz w:val="16"/>
          <w:rtl/>
        </w:rPr>
        <w:t>دراین‌راستا</w:t>
      </w:r>
      <w:r w:rsidR="003D669A" w:rsidRPr="005D6272">
        <w:rPr>
          <w:sz w:val="16"/>
          <w:rtl/>
        </w:rPr>
        <w:t xml:space="preserve">، اتهامات سنگین </w:t>
      </w:r>
      <w:r w:rsidR="002663E6">
        <w:rPr>
          <w:sz w:val="16"/>
          <w:rtl/>
        </w:rPr>
        <w:t>رسانه‌ها</w:t>
      </w:r>
      <w:r w:rsidR="002663E6">
        <w:rPr>
          <w:rFonts w:hint="cs"/>
          <w:sz w:val="16"/>
          <w:rtl/>
        </w:rPr>
        <w:t>ی</w:t>
      </w:r>
      <w:r w:rsidR="003D669A" w:rsidRPr="005D6272">
        <w:rPr>
          <w:sz w:val="16"/>
          <w:rtl/>
        </w:rPr>
        <w:t xml:space="preserve"> خارجی علیه ایران با این بهانه که ایران از اقدامات سرکوبگرانه حکومت سوریه علیه قیام مردمی این کشور حمایت </w:t>
      </w:r>
      <w:r w:rsidR="002663E6">
        <w:rPr>
          <w:sz w:val="16"/>
          <w:rtl/>
        </w:rPr>
        <w:t>م</w:t>
      </w:r>
      <w:r w:rsidR="002663E6">
        <w:rPr>
          <w:rFonts w:hint="cs"/>
          <w:sz w:val="16"/>
          <w:rtl/>
        </w:rPr>
        <w:t>ی‌کند</w:t>
      </w:r>
      <w:r w:rsidR="003D669A" w:rsidRPr="005D6272">
        <w:rPr>
          <w:sz w:val="16"/>
          <w:rtl/>
        </w:rPr>
        <w:t xml:space="preserve"> </w:t>
      </w:r>
      <w:r>
        <w:rPr>
          <w:rFonts w:hint="cs"/>
          <w:sz w:val="16"/>
          <w:rtl/>
        </w:rPr>
        <w:lastRenderedPageBreak/>
        <w:t xml:space="preserve">متوجه ج.ا. ایران است که </w:t>
      </w:r>
      <w:r w:rsidR="003D669A" w:rsidRPr="005D6272">
        <w:rPr>
          <w:sz w:val="16"/>
          <w:rtl/>
        </w:rPr>
        <w:t xml:space="preserve">این </w:t>
      </w:r>
      <w:r w:rsidR="00BA7F4B">
        <w:rPr>
          <w:sz w:val="16"/>
          <w:rtl/>
        </w:rPr>
        <w:t>مسئله</w:t>
      </w:r>
      <w:r w:rsidR="003D669A" w:rsidRPr="005D6272">
        <w:rPr>
          <w:sz w:val="16"/>
          <w:rtl/>
        </w:rPr>
        <w:t xml:space="preserve"> </w:t>
      </w:r>
      <w:r w:rsidR="00BA7F4B">
        <w:rPr>
          <w:sz w:val="16"/>
          <w:rtl/>
        </w:rPr>
        <w:t>برخلاف</w:t>
      </w:r>
      <w:r w:rsidR="003D669A" w:rsidRPr="005D6272">
        <w:rPr>
          <w:sz w:val="16"/>
          <w:rtl/>
        </w:rPr>
        <w:t xml:space="preserve"> مواضع اصولی ایران در قضیه بیداری اسلامی است</w:t>
      </w:r>
      <w:r w:rsidR="003D669A" w:rsidRPr="005D6272">
        <w:rPr>
          <w:rFonts w:hint="cs"/>
          <w:sz w:val="16"/>
          <w:rtl/>
        </w:rPr>
        <w:t>.</w:t>
      </w:r>
    </w:p>
    <w:p w:rsidR="00871443" w:rsidRPr="005D6272" w:rsidRDefault="00871443" w:rsidP="00871443">
      <w:pPr>
        <w:jc w:val="both"/>
        <w:rPr>
          <w:sz w:val="16"/>
        </w:rPr>
      </w:pPr>
    </w:p>
    <w:p w:rsidR="003D669A" w:rsidRPr="00BB53F5" w:rsidRDefault="00BB53F5" w:rsidP="00BB53F5">
      <w:pPr>
        <w:ind w:firstLine="0"/>
        <w:jc w:val="both"/>
        <w:rPr>
          <w:b/>
          <w:bCs/>
          <w:sz w:val="26"/>
          <w:szCs w:val="26"/>
          <w:rtl/>
        </w:rPr>
      </w:pPr>
      <w:r w:rsidRPr="00BB53F5">
        <w:rPr>
          <w:rFonts w:hint="cs"/>
          <w:b/>
          <w:bCs/>
          <w:sz w:val="26"/>
          <w:szCs w:val="26"/>
          <w:rtl/>
        </w:rPr>
        <w:t>1.</w:t>
      </w:r>
      <w:r w:rsidR="00761534">
        <w:rPr>
          <w:rFonts w:hint="cs"/>
          <w:b/>
          <w:bCs/>
          <w:sz w:val="26"/>
          <w:szCs w:val="26"/>
          <w:rtl/>
        </w:rPr>
        <w:t>چهارچوب</w:t>
      </w:r>
      <w:r w:rsidR="003D669A" w:rsidRPr="00BB53F5">
        <w:rPr>
          <w:rFonts w:hint="cs"/>
          <w:b/>
          <w:bCs/>
          <w:sz w:val="26"/>
          <w:szCs w:val="26"/>
          <w:rtl/>
        </w:rPr>
        <w:t xml:space="preserve"> نظری</w:t>
      </w:r>
    </w:p>
    <w:p w:rsidR="003D669A" w:rsidRPr="005D6272" w:rsidRDefault="003D669A" w:rsidP="00BB53F5">
      <w:pPr>
        <w:ind w:firstLine="0"/>
        <w:jc w:val="both"/>
        <w:rPr>
          <w:sz w:val="16"/>
        </w:rPr>
      </w:pPr>
      <w:r w:rsidRPr="005D6272">
        <w:rPr>
          <w:sz w:val="16"/>
          <w:rtl/>
        </w:rPr>
        <w:t xml:space="preserve">امروزه با </w:t>
      </w:r>
      <w:r w:rsidR="00BA7F4B">
        <w:rPr>
          <w:sz w:val="16"/>
          <w:rtl/>
        </w:rPr>
        <w:t>شکل‌گیری</w:t>
      </w:r>
      <w:r w:rsidRPr="005D6272">
        <w:rPr>
          <w:sz w:val="16"/>
          <w:rtl/>
        </w:rPr>
        <w:t xml:space="preserve"> جوامع مدرن تعاریف جدیدتری از امنیت ملی </w:t>
      </w:r>
      <w:r w:rsidR="00BA7F4B">
        <w:rPr>
          <w:sz w:val="16"/>
          <w:rtl/>
        </w:rPr>
        <w:t>ارائه‌شده</w:t>
      </w:r>
      <w:r w:rsidRPr="005D6272">
        <w:rPr>
          <w:sz w:val="16"/>
          <w:rtl/>
        </w:rPr>
        <w:t xml:space="preserve"> است؛ </w:t>
      </w:r>
      <w:r w:rsidR="00871443">
        <w:rPr>
          <w:sz w:val="16"/>
          <w:rtl/>
        </w:rPr>
        <w:t>دراین‌راستا</w:t>
      </w:r>
      <w:r w:rsidRPr="005D6272">
        <w:rPr>
          <w:sz w:val="16"/>
          <w:rtl/>
        </w:rPr>
        <w:t xml:space="preserve">، </w:t>
      </w:r>
      <w:r w:rsidR="002663E6">
        <w:rPr>
          <w:sz w:val="16"/>
          <w:rtl/>
        </w:rPr>
        <w:t>دولت‌ها</w:t>
      </w:r>
      <w:r w:rsidRPr="005D6272">
        <w:rPr>
          <w:sz w:val="16"/>
          <w:rtl/>
        </w:rPr>
        <w:t xml:space="preserve"> </w:t>
      </w:r>
      <w:r w:rsidR="00BA7F4B">
        <w:rPr>
          <w:sz w:val="16"/>
          <w:rtl/>
        </w:rPr>
        <w:t>به‌تبع</w:t>
      </w:r>
      <w:r w:rsidRPr="005D6272">
        <w:rPr>
          <w:sz w:val="16"/>
          <w:rtl/>
        </w:rPr>
        <w:t xml:space="preserve"> نیازهای داخلی، شرایط ژئوپلیتیکی و تحت </w:t>
      </w:r>
      <w:r w:rsidR="002663E6">
        <w:rPr>
          <w:sz w:val="16"/>
          <w:rtl/>
        </w:rPr>
        <w:t>تأث</w:t>
      </w:r>
      <w:r w:rsidR="002663E6">
        <w:rPr>
          <w:rFonts w:hint="cs"/>
          <w:sz w:val="16"/>
          <w:rtl/>
        </w:rPr>
        <w:t>یر</w:t>
      </w:r>
      <w:r w:rsidRPr="005D6272">
        <w:rPr>
          <w:sz w:val="16"/>
          <w:rtl/>
        </w:rPr>
        <w:t xml:space="preserve"> ساختار و عملکرد نظام </w:t>
      </w:r>
      <w:r w:rsidR="002663E6">
        <w:rPr>
          <w:sz w:val="16"/>
          <w:rtl/>
        </w:rPr>
        <w:t>بین‌المللی</w:t>
      </w:r>
      <w:r w:rsidRPr="005D6272">
        <w:rPr>
          <w:sz w:val="16"/>
          <w:rtl/>
        </w:rPr>
        <w:t xml:space="preserve">، </w:t>
      </w:r>
      <w:r w:rsidR="00BA7F4B">
        <w:rPr>
          <w:sz w:val="16"/>
          <w:rtl/>
        </w:rPr>
        <w:t>جهت‌گیری‌ها</w:t>
      </w:r>
      <w:r w:rsidRPr="005D6272">
        <w:rPr>
          <w:sz w:val="16"/>
          <w:rtl/>
        </w:rPr>
        <w:t xml:space="preserve"> و </w:t>
      </w:r>
      <w:r w:rsidR="002663E6">
        <w:rPr>
          <w:sz w:val="16"/>
          <w:rtl/>
        </w:rPr>
        <w:t>استراتژ</w:t>
      </w:r>
      <w:r w:rsidR="002663E6">
        <w:rPr>
          <w:rFonts w:hint="cs"/>
          <w:sz w:val="16"/>
          <w:rtl/>
        </w:rPr>
        <w:t>ی‌های</w:t>
      </w:r>
      <w:r w:rsidRPr="005D6272">
        <w:rPr>
          <w:sz w:val="16"/>
          <w:rtl/>
        </w:rPr>
        <w:t xml:space="preserve"> خاصی را </w:t>
      </w:r>
      <w:r w:rsidR="00BA7F4B">
        <w:rPr>
          <w:sz w:val="16"/>
          <w:rtl/>
        </w:rPr>
        <w:t>به‌منظور</w:t>
      </w:r>
      <w:r w:rsidRPr="005D6272">
        <w:rPr>
          <w:sz w:val="16"/>
          <w:rtl/>
        </w:rPr>
        <w:t xml:space="preserve"> </w:t>
      </w:r>
      <w:r w:rsidR="002663E6">
        <w:rPr>
          <w:sz w:val="16"/>
          <w:rtl/>
        </w:rPr>
        <w:t>تأم</w:t>
      </w:r>
      <w:r w:rsidR="002663E6">
        <w:rPr>
          <w:rFonts w:hint="cs"/>
          <w:sz w:val="16"/>
          <w:rtl/>
        </w:rPr>
        <w:t>ین</w:t>
      </w:r>
      <w:r w:rsidRPr="005D6272">
        <w:rPr>
          <w:sz w:val="16"/>
          <w:rtl/>
        </w:rPr>
        <w:t xml:space="preserve"> اهداف و منافع ملی خود </w:t>
      </w:r>
      <w:r w:rsidR="00BA7F4B">
        <w:rPr>
          <w:sz w:val="16"/>
          <w:rtl/>
        </w:rPr>
        <w:t>برمی‌گزینند</w:t>
      </w:r>
      <w:r w:rsidRPr="005D6272">
        <w:rPr>
          <w:sz w:val="16"/>
          <w:rtl/>
        </w:rPr>
        <w:t xml:space="preserve"> که یکی از </w:t>
      </w:r>
      <w:r w:rsidR="00BA7F4B">
        <w:rPr>
          <w:sz w:val="16"/>
          <w:rtl/>
        </w:rPr>
        <w:t>مهم‌ترین</w:t>
      </w:r>
      <w:r w:rsidRPr="005D6272">
        <w:rPr>
          <w:sz w:val="16"/>
          <w:rtl/>
        </w:rPr>
        <w:t xml:space="preserve"> </w:t>
      </w:r>
      <w:r w:rsidR="00BA7F4B">
        <w:rPr>
          <w:sz w:val="16"/>
          <w:rtl/>
        </w:rPr>
        <w:t>آن‌ها</w:t>
      </w:r>
      <w:r w:rsidRPr="005D6272">
        <w:rPr>
          <w:sz w:val="16"/>
          <w:rtl/>
        </w:rPr>
        <w:t xml:space="preserve"> استراتژی اتحاد و ائتلاف است. </w:t>
      </w:r>
      <w:r w:rsidR="00BA7F4B">
        <w:rPr>
          <w:sz w:val="16"/>
          <w:rtl/>
        </w:rPr>
        <w:t>شکل‌گیری</w:t>
      </w:r>
      <w:r w:rsidRPr="005D6272">
        <w:rPr>
          <w:sz w:val="16"/>
          <w:rtl/>
        </w:rPr>
        <w:t xml:space="preserve"> </w:t>
      </w:r>
      <w:r w:rsidR="002663E6">
        <w:rPr>
          <w:sz w:val="16"/>
          <w:rtl/>
        </w:rPr>
        <w:t>ائتلاف‌ها</w:t>
      </w:r>
      <w:r w:rsidR="002663E6">
        <w:rPr>
          <w:rFonts w:hint="cs"/>
          <w:sz w:val="16"/>
          <w:rtl/>
        </w:rPr>
        <w:t>ی</w:t>
      </w:r>
      <w:r w:rsidRPr="005D6272">
        <w:rPr>
          <w:sz w:val="16"/>
          <w:rtl/>
        </w:rPr>
        <w:t xml:space="preserve"> </w:t>
      </w:r>
      <w:r w:rsidR="002663E6">
        <w:rPr>
          <w:sz w:val="16"/>
          <w:rtl/>
        </w:rPr>
        <w:t>منطقه‌ا</w:t>
      </w:r>
      <w:r w:rsidR="002663E6">
        <w:rPr>
          <w:rFonts w:hint="cs"/>
          <w:sz w:val="16"/>
          <w:rtl/>
        </w:rPr>
        <w:t>ی</w:t>
      </w:r>
      <w:r w:rsidRPr="005D6272">
        <w:rPr>
          <w:sz w:val="16"/>
          <w:rtl/>
        </w:rPr>
        <w:t xml:space="preserve"> (</w:t>
      </w:r>
      <w:r w:rsidR="00BA7F4B">
        <w:rPr>
          <w:sz w:val="16"/>
          <w:rtl/>
        </w:rPr>
        <w:t>دوجانبه</w:t>
      </w:r>
      <w:r w:rsidRPr="005D6272">
        <w:rPr>
          <w:sz w:val="16"/>
          <w:rtl/>
        </w:rPr>
        <w:t xml:space="preserve"> یا </w:t>
      </w:r>
      <w:r w:rsidR="00BA7F4B">
        <w:rPr>
          <w:sz w:val="16"/>
          <w:rtl/>
        </w:rPr>
        <w:t>چندجانبه</w:t>
      </w:r>
      <w:r w:rsidRPr="005D6272">
        <w:rPr>
          <w:sz w:val="16"/>
          <w:rtl/>
        </w:rPr>
        <w:t xml:space="preserve">) بدین معنی است که در یک نظام </w:t>
      </w:r>
      <w:r w:rsidR="002663E6">
        <w:rPr>
          <w:sz w:val="16"/>
          <w:rtl/>
        </w:rPr>
        <w:t>منطقه‌ا</w:t>
      </w:r>
      <w:r w:rsidR="002663E6">
        <w:rPr>
          <w:rFonts w:hint="cs"/>
          <w:sz w:val="16"/>
          <w:rtl/>
        </w:rPr>
        <w:t>ی</w:t>
      </w:r>
      <w:r w:rsidRPr="005D6272">
        <w:rPr>
          <w:sz w:val="16"/>
          <w:rtl/>
        </w:rPr>
        <w:t xml:space="preserve">، </w:t>
      </w:r>
      <w:r w:rsidR="002663E6">
        <w:rPr>
          <w:sz w:val="16"/>
          <w:rtl/>
        </w:rPr>
        <w:t>چالش‌ها</w:t>
      </w:r>
      <w:r w:rsidR="002663E6">
        <w:rPr>
          <w:rFonts w:hint="cs"/>
          <w:sz w:val="16"/>
          <w:rtl/>
        </w:rPr>
        <w:t>ی</w:t>
      </w:r>
      <w:r w:rsidRPr="005D6272">
        <w:rPr>
          <w:sz w:val="16"/>
          <w:rtl/>
        </w:rPr>
        <w:t xml:space="preserve"> امنیتی فرا رو</w:t>
      </w:r>
      <w:r w:rsidR="00871443">
        <w:rPr>
          <w:sz w:val="16"/>
          <w:rtl/>
        </w:rPr>
        <w:t>ی دو یا گروهی از کشورها چنان به</w:t>
      </w:r>
      <w:r w:rsidR="00871443">
        <w:rPr>
          <w:rFonts w:hint="cs"/>
          <w:sz w:val="16"/>
          <w:rtl/>
        </w:rPr>
        <w:t xml:space="preserve">‌ </w:t>
      </w:r>
      <w:r w:rsidRPr="005D6272">
        <w:rPr>
          <w:sz w:val="16"/>
          <w:rtl/>
        </w:rPr>
        <w:t xml:space="preserve">هم گره </w:t>
      </w:r>
      <w:r w:rsidR="002663E6">
        <w:rPr>
          <w:sz w:val="16"/>
          <w:rtl/>
        </w:rPr>
        <w:t>م</w:t>
      </w:r>
      <w:r w:rsidR="002663E6">
        <w:rPr>
          <w:rFonts w:hint="cs"/>
          <w:sz w:val="16"/>
          <w:rtl/>
        </w:rPr>
        <w:t>ی‌خورد</w:t>
      </w:r>
      <w:r w:rsidRPr="005D6272">
        <w:rPr>
          <w:sz w:val="16"/>
          <w:rtl/>
        </w:rPr>
        <w:t xml:space="preserve"> که امنیت </w:t>
      </w:r>
      <w:r w:rsidR="002663E6">
        <w:rPr>
          <w:sz w:val="16"/>
          <w:rtl/>
        </w:rPr>
        <w:t>مل</w:t>
      </w:r>
      <w:r w:rsidR="00871443">
        <w:rPr>
          <w:rFonts w:hint="cs"/>
          <w:sz w:val="16"/>
          <w:rtl/>
        </w:rPr>
        <w:t>ی‌</w:t>
      </w:r>
      <w:r w:rsidRPr="005D6272">
        <w:rPr>
          <w:sz w:val="16"/>
          <w:rtl/>
        </w:rPr>
        <w:t xml:space="preserve"> </w:t>
      </w:r>
      <w:r w:rsidR="002663E6">
        <w:rPr>
          <w:sz w:val="16"/>
          <w:rtl/>
        </w:rPr>
        <w:t>نم</w:t>
      </w:r>
      <w:r w:rsidR="002663E6">
        <w:rPr>
          <w:rFonts w:hint="cs"/>
          <w:sz w:val="16"/>
          <w:rtl/>
        </w:rPr>
        <w:t>ی‌تواند</w:t>
      </w:r>
      <w:r w:rsidRPr="005D6272">
        <w:rPr>
          <w:sz w:val="16"/>
          <w:rtl/>
        </w:rPr>
        <w:t xml:space="preserve"> در یک نگاه </w:t>
      </w:r>
      <w:r w:rsidR="00BA7F4B">
        <w:rPr>
          <w:sz w:val="16"/>
          <w:rtl/>
        </w:rPr>
        <w:t>واقع‌ب</w:t>
      </w:r>
      <w:r w:rsidR="00BA7F4B">
        <w:rPr>
          <w:rFonts w:hint="cs"/>
          <w:sz w:val="16"/>
          <w:rtl/>
        </w:rPr>
        <w:t>ینانه</w:t>
      </w:r>
      <w:r w:rsidRPr="005D6272">
        <w:rPr>
          <w:sz w:val="16"/>
          <w:rtl/>
        </w:rPr>
        <w:t xml:space="preserve"> جدا از یکدیگر تعریف گردد</w:t>
      </w:r>
      <w:r w:rsidRPr="005D6272">
        <w:rPr>
          <w:sz w:val="16"/>
        </w:rPr>
        <w:t>.</w:t>
      </w:r>
    </w:p>
    <w:p w:rsidR="003D669A" w:rsidRPr="005D6272" w:rsidRDefault="003D669A" w:rsidP="00871443">
      <w:pPr>
        <w:jc w:val="both"/>
        <w:rPr>
          <w:sz w:val="16"/>
          <w:rtl/>
        </w:rPr>
      </w:pPr>
      <w:r w:rsidRPr="005D6272">
        <w:rPr>
          <w:sz w:val="16"/>
          <w:rtl/>
        </w:rPr>
        <w:t xml:space="preserve">جمهوری اسلامی ایران </w:t>
      </w:r>
      <w:r w:rsidR="00871443">
        <w:rPr>
          <w:rFonts w:hint="cs"/>
          <w:sz w:val="16"/>
          <w:rtl/>
        </w:rPr>
        <w:t>در</w:t>
      </w:r>
      <w:r w:rsidRPr="005D6272">
        <w:rPr>
          <w:sz w:val="16"/>
          <w:rtl/>
        </w:rPr>
        <w:t xml:space="preserve"> </w:t>
      </w:r>
      <w:r w:rsidR="00871443">
        <w:rPr>
          <w:rFonts w:hint="cs"/>
          <w:sz w:val="16"/>
          <w:rtl/>
        </w:rPr>
        <w:t>سه ‌</w:t>
      </w:r>
      <w:r w:rsidRPr="005D6272">
        <w:rPr>
          <w:sz w:val="16"/>
          <w:rtl/>
        </w:rPr>
        <w:t>ده</w:t>
      </w:r>
      <w:r w:rsidR="00871443">
        <w:rPr>
          <w:rFonts w:hint="cs"/>
          <w:sz w:val="16"/>
          <w:rtl/>
        </w:rPr>
        <w:t>ۀ</w:t>
      </w:r>
      <w:r w:rsidRPr="005D6272">
        <w:rPr>
          <w:sz w:val="16"/>
          <w:rtl/>
        </w:rPr>
        <w:t xml:space="preserve"> گذشته برای تحقق یک سیاست </w:t>
      </w:r>
      <w:r w:rsidR="002663E6">
        <w:rPr>
          <w:sz w:val="16"/>
          <w:rtl/>
        </w:rPr>
        <w:t>منطقه‌ا</w:t>
      </w:r>
      <w:r w:rsidR="002663E6">
        <w:rPr>
          <w:rFonts w:hint="cs"/>
          <w:sz w:val="16"/>
          <w:rtl/>
        </w:rPr>
        <w:t>ی</w:t>
      </w:r>
      <w:r w:rsidRPr="005D6272">
        <w:rPr>
          <w:sz w:val="16"/>
          <w:rtl/>
        </w:rPr>
        <w:t xml:space="preserve"> فعال و </w:t>
      </w:r>
      <w:r w:rsidR="002663E6">
        <w:rPr>
          <w:sz w:val="16"/>
          <w:rtl/>
        </w:rPr>
        <w:t>مؤثر</w:t>
      </w:r>
      <w:r w:rsidRPr="005D6272">
        <w:rPr>
          <w:sz w:val="16"/>
          <w:rtl/>
        </w:rPr>
        <w:t xml:space="preserve">، بازگشت قابل توجهی به </w:t>
      </w:r>
      <w:r w:rsidR="002663E6">
        <w:rPr>
          <w:sz w:val="16"/>
          <w:rtl/>
        </w:rPr>
        <w:t>مؤلفه‌ها</w:t>
      </w:r>
      <w:r w:rsidR="002663E6">
        <w:rPr>
          <w:rFonts w:hint="cs"/>
          <w:sz w:val="16"/>
          <w:rtl/>
        </w:rPr>
        <w:t>ی</w:t>
      </w:r>
      <w:r w:rsidRPr="005D6272">
        <w:rPr>
          <w:sz w:val="16"/>
          <w:rtl/>
        </w:rPr>
        <w:t xml:space="preserve"> ژئوپلیتیکی خود داشته است. </w:t>
      </w:r>
      <w:r w:rsidR="00BA7F4B">
        <w:rPr>
          <w:sz w:val="16"/>
          <w:rtl/>
        </w:rPr>
        <w:t>مسئله</w:t>
      </w:r>
      <w:r w:rsidRPr="005D6272">
        <w:rPr>
          <w:sz w:val="16"/>
          <w:rtl/>
        </w:rPr>
        <w:t xml:space="preserve"> محوری در این خصوص، تلاش ایران برای </w:t>
      </w:r>
      <w:r w:rsidR="00BA7F4B">
        <w:rPr>
          <w:sz w:val="16"/>
          <w:rtl/>
        </w:rPr>
        <w:t>پیاده‌سازی</w:t>
      </w:r>
      <w:r w:rsidRPr="005D6272">
        <w:rPr>
          <w:sz w:val="16"/>
          <w:rtl/>
        </w:rPr>
        <w:t xml:space="preserve"> الگوی امنیت </w:t>
      </w:r>
      <w:r w:rsidR="002663E6">
        <w:rPr>
          <w:sz w:val="16"/>
          <w:rtl/>
        </w:rPr>
        <w:t>منطقه‌ا</w:t>
      </w:r>
      <w:r w:rsidR="002663E6">
        <w:rPr>
          <w:rFonts w:hint="cs"/>
          <w:sz w:val="16"/>
          <w:rtl/>
        </w:rPr>
        <w:t>ی</w:t>
      </w:r>
      <w:r w:rsidRPr="005D6272">
        <w:rPr>
          <w:sz w:val="16"/>
          <w:rtl/>
        </w:rPr>
        <w:t xml:space="preserve"> بومی بوده که </w:t>
      </w:r>
      <w:r w:rsidR="00BA7F4B">
        <w:rPr>
          <w:sz w:val="16"/>
          <w:rtl/>
        </w:rPr>
        <w:t>به‌طور</w:t>
      </w:r>
      <w:r w:rsidRPr="005D6272">
        <w:rPr>
          <w:sz w:val="16"/>
          <w:rtl/>
        </w:rPr>
        <w:t xml:space="preserve"> طبیعی در تعارض با منافع </w:t>
      </w:r>
      <w:r w:rsidR="002663E6">
        <w:rPr>
          <w:sz w:val="16"/>
          <w:rtl/>
        </w:rPr>
        <w:t>منطقه‌ا</w:t>
      </w:r>
      <w:r w:rsidR="002663E6">
        <w:rPr>
          <w:rFonts w:hint="cs"/>
          <w:sz w:val="16"/>
          <w:rtl/>
        </w:rPr>
        <w:t>ی</w:t>
      </w:r>
      <w:r w:rsidRPr="005D6272">
        <w:rPr>
          <w:sz w:val="16"/>
          <w:rtl/>
        </w:rPr>
        <w:t xml:space="preserve"> برخی بازیگران </w:t>
      </w:r>
      <w:r w:rsidR="002663E6">
        <w:rPr>
          <w:sz w:val="16"/>
          <w:rtl/>
        </w:rPr>
        <w:t>بین‌المللی</w:t>
      </w:r>
      <w:r w:rsidRPr="005D6272">
        <w:rPr>
          <w:sz w:val="16"/>
          <w:rtl/>
        </w:rPr>
        <w:t xml:space="preserve"> و </w:t>
      </w:r>
      <w:r w:rsidR="002663E6">
        <w:rPr>
          <w:sz w:val="16"/>
          <w:rtl/>
        </w:rPr>
        <w:t>منطقه‌ا</w:t>
      </w:r>
      <w:r w:rsidR="002663E6">
        <w:rPr>
          <w:rFonts w:hint="cs"/>
          <w:sz w:val="16"/>
          <w:rtl/>
        </w:rPr>
        <w:t>ی</w:t>
      </w:r>
      <w:r w:rsidRPr="005D6272">
        <w:rPr>
          <w:sz w:val="16"/>
          <w:rtl/>
        </w:rPr>
        <w:t xml:space="preserve"> </w:t>
      </w:r>
      <w:r w:rsidR="00871443">
        <w:rPr>
          <w:sz w:val="16"/>
          <w:rtl/>
        </w:rPr>
        <w:t>مانند غرب و رژیم صهیونیستی قرار</w:t>
      </w:r>
      <w:r w:rsidRPr="005D6272">
        <w:rPr>
          <w:sz w:val="16"/>
          <w:rtl/>
        </w:rPr>
        <w:t xml:space="preserve">داشته است. </w:t>
      </w:r>
      <w:r w:rsidR="00BA7F4B">
        <w:rPr>
          <w:sz w:val="16"/>
          <w:rtl/>
        </w:rPr>
        <w:t>درواقع</w:t>
      </w:r>
      <w:r w:rsidRPr="005D6272">
        <w:rPr>
          <w:sz w:val="16"/>
          <w:rtl/>
        </w:rPr>
        <w:t xml:space="preserve">، جمهوری اسلامی ایران برای تحقق اهداف سیاست خارجی خود به سمت ساختارهای </w:t>
      </w:r>
      <w:r w:rsidR="002663E6">
        <w:rPr>
          <w:sz w:val="16"/>
          <w:rtl/>
        </w:rPr>
        <w:t>منطقه‌ا</w:t>
      </w:r>
      <w:r w:rsidR="002663E6">
        <w:rPr>
          <w:rFonts w:hint="cs"/>
          <w:sz w:val="16"/>
          <w:rtl/>
        </w:rPr>
        <w:t>ی</w:t>
      </w:r>
      <w:r w:rsidRPr="005D6272">
        <w:rPr>
          <w:sz w:val="16"/>
          <w:rtl/>
        </w:rPr>
        <w:t xml:space="preserve"> حرکت نموده است که ضمن کسب قابلیت </w:t>
      </w:r>
      <w:r w:rsidR="00BA7F4B">
        <w:rPr>
          <w:sz w:val="16"/>
          <w:rtl/>
        </w:rPr>
        <w:t>بهره‌گیری</w:t>
      </w:r>
      <w:r w:rsidRPr="005D6272">
        <w:rPr>
          <w:sz w:val="16"/>
          <w:rtl/>
        </w:rPr>
        <w:t xml:space="preserve"> از </w:t>
      </w:r>
      <w:r w:rsidR="002663E6">
        <w:rPr>
          <w:sz w:val="16"/>
          <w:rtl/>
        </w:rPr>
        <w:t>فرصت‌ها</w:t>
      </w:r>
      <w:r w:rsidR="002663E6">
        <w:rPr>
          <w:rFonts w:hint="cs"/>
          <w:sz w:val="16"/>
          <w:rtl/>
        </w:rPr>
        <w:t>ی</w:t>
      </w:r>
      <w:r w:rsidRPr="005D6272">
        <w:rPr>
          <w:sz w:val="16"/>
          <w:rtl/>
        </w:rPr>
        <w:t xml:space="preserve"> </w:t>
      </w:r>
      <w:r w:rsidR="002663E6">
        <w:rPr>
          <w:sz w:val="16"/>
          <w:rtl/>
        </w:rPr>
        <w:t>بین‌المللی</w:t>
      </w:r>
      <w:r w:rsidRPr="005D6272">
        <w:rPr>
          <w:sz w:val="16"/>
          <w:rtl/>
        </w:rPr>
        <w:t xml:space="preserve"> و </w:t>
      </w:r>
      <w:r w:rsidR="002663E6">
        <w:rPr>
          <w:sz w:val="16"/>
          <w:rtl/>
        </w:rPr>
        <w:t>منطقه‌ا</w:t>
      </w:r>
      <w:r w:rsidR="002663E6">
        <w:rPr>
          <w:rFonts w:hint="cs"/>
          <w:sz w:val="16"/>
          <w:rtl/>
        </w:rPr>
        <w:t>ی</w:t>
      </w:r>
      <w:r w:rsidR="00871443">
        <w:rPr>
          <w:sz w:val="16"/>
          <w:rtl/>
        </w:rPr>
        <w:t>، امکان به حداقل</w:t>
      </w:r>
      <w:r w:rsidR="00871443">
        <w:rPr>
          <w:rFonts w:hint="cs"/>
          <w:sz w:val="16"/>
          <w:rtl/>
        </w:rPr>
        <w:t>‌</w:t>
      </w:r>
      <w:r w:rsidRPr="005D6272">
        <w:rPr>
          <w:sz w:val="16"/>
          <w:rtl/>
        </w:rPr>
        <w:t xml:space="preserve">رساندن تهدیدات امنیتی خود را پیدا نماید. ضمن </w:t>
      </w:r>
      <w:r w:rsidR="00BA7F4B">
        <w:rPr>
          <w:sz w:val="16"/>
          <w:rtl/>
        </w:rPr>
        <w:t>این‌که</w:t>
      </w:r>
      <w:r w:rsidRPr="005D6272">
        <w:rPr>
          <w:sz w:val="16"/>
          <w:rtl/>
        </w:rPr>
        <w:t xml:space="preserve"> کشورهای </w:t>
      </w:r>
      <w:r w:rsidR="00BA7F4B">
        <w:rPr>
          <w:sz w:val="16"/>
          <w:rtl/>
        </w:rPr>
        <w:t>مورد</w:t>
      </w:r>
      <w:r w:rsidR="00871443">
        <w:rPr>
          <w:rFonts w:hint="cs"/>
          <w:sz w:val="16"/>
          <w:rtl/>
        </w:rPr>
        <w:t xml:space="preserve"> </w:t>
      </w:r>
      <w:r w:rsidR="00BA7F4B">
        <w:rPr>
          <w:sz w:val="16"/>
          <w:rtl/>
        </w:rPr>
        <w:t>نظر</w:t>
      </w:r>
      <w:r w:rsidRPr="005D6272">
        <w:rPr>
          <w:sz w:val="16"/>
          <w:rtl/>
        </w:rPr>
        <w:t xml:space="preserve"> در </w:t>
      </w:r>
      <w:r w:rsidR="002663E6">
        <w:rPr>
          <w:sz w:val="16"/>
          <w:rtl/>
        </w:rPr>
        <w:t>همکار</w:t>
      </w:r>
      <w:r w:rsidR="002663E6">
        <w:rPr>
          <w:rFonts w:hint="cs"/>
          <w:sz w:val="16"/>
          <w:rtl/>
        </w:rPr>
        <w:t>ی‌های</w:t>
      </w:r>
      <w:r w:rsidRPr="005D6272">
        <w:rPr>
          <w:sz w:val="16"/>
          <w:rtl/>
        </w:rPr>
        <w:t xml:space="preserve"> </w:t>
      </w:r>
      <w:r w:rsidR="002663E6">
        <w:rPr>
          <w:sz w:val="16"/>
          <w:rtl/>
        </w:rPr>
        <w:t>منطقه‌ا</w:t>
      </w:r>
      <w:r w:rsidR="002663E6">
        <w:rPr>
          <w:rFonts w:hint="cs"/>
          <w:sz w:val="16"/>
          <w:rtl/>
        </w:rPr>
        <w:t>ی</w:t>
      </w:r>
      <w:r w:rsidRPr="005D6272">
        <w:rPr>
          <w:sz w:val="16"/>
          <w:rtl/>
        </w:rPr>
        <w:t xml:space="preserve"> باید از بیشترین مطلوبیت استراتژیک برای ایران برخوردار باشند</w:t>
      </w:r>
      <w:r w:rsidRPr="005D6272">
        <w:rPr>
          <w:sz w:val="16"/>
        </w:rPr>
        <w:t>.</w:t>
      </w:r>
    </w:p>
    <w:p w:rsidR="003D669A" w:rsidRPr="005D6272" w:rsidRDefault="003D669A" w:rsidP="005D6272">
      <w:pPr>
        <w:jc w:val="both"/>
        <w:rPr>
          <w:sz w:val="16"/>
        </w:rPr>
      </w:pPr>
      <w:r w:rsidRPr="005D6272">
        <w:rPr>
          <w:sz w:val="16"/>
          <w:rtl/>
        </w:rPr>
        <w:t xml:space="preserve">توسعه </w:t>
      </w:r>
      <w:r w:rsidR="002663E6">
        <w:rPr>
          <w:sz w:val="16"/>
          <w:rtl/>
        </w:rPr>
        <w:t>همکار</w:t>
      </w:r>
      <w:r w:rsidR="002663E6">
        <w:rPr>
          <w:rFonts w:hint="cs"/>
          <w:sz w:val="16"/>
          <w:rtl/>
        </w:rPr>
        <w:t>ی‌های</w:t>
      </w:r>
      <w:r w:rsidRPr="005D6272">
        <w:rPr>
          <w:sz w:val="16"/>
          <w:rtl/>
        </w:rPr>
        <w:t xml:space="preserve"> راهبردی با کشور سوریه بدون تردید یکی از </w:t>
      </w:r>
      <w:r w:rsidR="00BA7F4B">
        <w:rPr>
          <w:sz w:val="16"/>
          <w:rtl/>
        </w:rPr>
        <w:t>مهم‌ترین</w:t>
      </w:r>
      <w:r w:rsidRPr="005D6272">
        <w:rPr>
          <w:sz w:val="16"/>
          <w:rtl/>
        </w:rPr>
        <w:t xml:space="preserve"> عوامل پیشبرد رویکردهای سیاسی و امنیتی جمهوری اسلامی ایران در سطح منطقه بوده است و به نظر </w:t>
      </w:r>
      <w:r w:rsidR="002663E6">
        <w:rPr>
          <w:sz w:val="16"/>
          <w:rtl/>
        </w:rPr>
        <w:t>م</w:t>
      </w:r>
      <w:r w:rsidR="002663E6">
        <w:rPr>
          <w:rFonts w:hint="cs"/>
          <w:sz w:val="16"/>
          <w:rtl/>
        </w:rPr>
        <w:t>ی‌رسد</w:t>
      </w:r>
      <w:r w:rsidRPr="005D6272">
        <w:rPr>
          <w:sz w:val="16"/>
          <w:rtl/>
        </w:rPr>
        <w:t xml:space="preserve"> الگویی که تهران و دمشق در این خصوص دنبال </w:t>
      </w:r>
      <w:r w:rsidR="002663E6">
        <w:rPr>
          <w:sz w:val="16"/>
          <w:rtl/>
        </w:rPr>
        <w:t>نموده‌اند</w:t>
      </w:r>
      <w:r w:rsidRPr="005D6272">
        <w:rPr>
          <w:sz w:val="16"/>
          <w:rtl/>
        </w:rPr>
        <w:t xml:space="preserve"> مبتنی بر </w:t>
      </w:r>
      <w:r w:rsidR="002663E6">
        <w:rPr>
          <w:sz w:val="16"/>
          <w:rtl/>
        </w:rPr>
        <w:t>واقع</w:t>
      </w:r>
      <w:r w:rsidR="002663E6">
        <w:rPr>
          <w:rFonts w:hint="cs"/>
          <w:sz w:val="16"/>
          <w:rtl/>
        </w:rPr>
        <w:t>یت‌ها</w:t>
      </w:r>
      <w:r w:rsidR="00871443">
        <w:rPr>
          <w:sz w:val="16"/>
          <w:rtl/>
        </w:rPr>
        <w:t xml:space="preserve"> و نیازهای راهبردی دو</w:t>
      </w:r>
      <w:r w:rsidRPr="005D6272">
        <w:rPr>
          <w:sz w:val="16"/>
          <w:rtl/>
        </w:rPr>
        <w:t xml:space="preserve">کشور بوده است. سوریه </w:t>
      </w:r>
      <w:r w:rsidR="00EA329A">
        <w:rPr>
          <w:sz w:val="16"/>
          <w:rtl/>
        </w:rPr>
        <w:t>براساس</w:t>
      </w:r>
      <w:r w:rsidRPr="005D6272">
        <w:rPr>
          <w:sz w:val="16"/>
          <w:rtl/>
        </w:rPr>
        <w:t xml:space="preserve"> نیاز ژئوپلیتیکی و استراتژیکی، گزینه همراهی با جبهه مقاومت را انتخاب کرده است. به همین دلیل، ایران و سوریه </w:t>
      </w:r>
      <w:r w:rsidR="00BA7F4B">
        <w:rPr>
          <w:sz w:val="16"/>
          <w:rtl/>
        </w:rPr>
        <w:t>به‌رغم</w:t>
      </w:r>
      <w:r w:rsidRPr="005D6272">
        <w:rPr>
          <w:sz w:val="16"/>
          <w:rtl/>
        </w:rPr>
        <w:t xml:space="preserve"> داشتن سطح قابل توجهی از اختلافات فکری و </w:t>
      </w:r>
      <w:r w:rsidR="002663E6">
        <w:rPr>
          <w:sz w:val="16"/>
          <w:rtl/>
        </w:rPr>
        <w:t>اند</w:t>
      </w:r>
      <w:r w:rsidR="002663E6">
        <w:rPr>
          <w:rFonts w:hint="cs"/>
          <w:sz w:val="16"/>
          <w:rtl/>
        </w:rPr>
        <w:t>یشه‌ای</w:t>
      </w:r>
      <w:r w:rsidRPr="005D6272">
        <w:rPr>
          <w:sz w:val="16"/>
          <w:rtl/>
        </w:rPr>
        <w:t xml:space="preserve">، از روابط </w:t>
      </w:r>
      <w:r w:rsidR="00BA7F4B">
        <w:rPr>
          <w:sz w:val="16"/>
          <w:rtl/>
        </w:rPr>
        <w:t>بی‌نظیری</w:t>
      </w:r>
      <w:r w:rsidRPr="005D6272">
        <w:rPr>
          <w:sz w:val="16"/>
          <w:rtl/>
        </w:rPr>
        <w:t xml:space="preserve"> در سطح جهان برخوردار </w:t>
      </w:r>
      <w:r w:rsidR="002663E6">
        <w:rPr>
          <w:sz w:val="16"/>
          <w:rtl/>
        </w:rPr>
        <w:t>بوده‌اند</w:t>
      </w:r>
      <w:r w:rsidRPr="005D6272">
        <w:rPr>
          <w:sz w:val="16"/>
          <w:rtl/>
        </w:rPr>
        <w:t xml:space="preserve"> و این رابطه به اعتقاد برخی کارشناسان </w:t>
      </w:r>
      <w:r w:rsidR="00BA7F4B">
        <w:rPr>
          <w:sz w:val="16"/>
          <w:rtl/>
        </w:rPr>
        <w:t>بی‌مانند</w:t>
      </w:r>
      <w:r w:rsidRPr="005D6272">
        <w:rPr>
          <w:sz w:val="16"/>
          <w:rtl/>
        </w:rPr>
        <w:t xml:space="preserve"> بوده است</w:t>
      </w:r>
      <w:r w:rsidRPr="005D6272">
        <w:rPr>
          <w:sz w:val="16"/>
        </w:rPr>
        <w:t>.</w:t>
      </w:r>
    </w:p>
    <w:p w:rsidR="003D669A" w:rsidRPr="005D6272" w:rsidRDefault="00871443" w:rsidP="00871443">
      <w:pPr>
        <w:jc w:val="both"/>
        <w:rPr>
          <w:sz w:val="16"/>
        </w:rPr>
      </w:pPr>
      <w:r>
        <w:rPr>
          <w:sz w:val="16"/>
          <w:rtl/>
        </w:rPr>
        <w:lastRenderedPageBreak/>
        <w:t>دراین‌راستا</w:t>
      </w:r>
      <w:r w:rsidR="003D669A" w:rsidRPr="005D6272">
        <w:rPr>
          <w:sz w:val="16"/>
          <w:rtl/>
        </w:rPr>
        <w:t xml:space="preserve">، ایران از همان ابتدای اعلام استقلال سوریه، این کشور را به رسمیت شناخت و سوریه نیز </w:t>
      </w:r>
      <w:r>
        <w:rPr>
          <w:rFonts w:hint="cs"/>
          <w:sz w:val="16"/>
          <w:rtl/>
        </w:rPr>
        <w:t>به برقراری و حفظ</w:t>
      </w:r>
      <w:r w:rsidR="00BA7F4B">
        <w:rPr>
          <w:sz w:val="16"/>
          <w:rtl/>
        </w:rPr>
        <w:t xml:space="preserve"> رابطه همکاری</w:t>
      </w:r>
      <w:r w:rsidR="00BA7F4B">
        <w:rPr>
          <w:rFonts w:hint="cs"/>
          <w:sz w:val="16"/>
          <w:rtl/>
        </w:rPr>
        <w:t>‌</w:t>
      </w:r>
      <w:r w:rsidR="003D669A" w:rsidRPr="005D6272">
        <w:rPr>
          <w:sz w:val="16"/>
          <w:rtl/>
        </w:rPr>
        <w:t xml:space="preserve">جویانه با ایران </w:t>
      </w:r>
      <w:r w:rsidR="00BA7F4B">
        <w:rPr>
          <w:sz w:val="16"/>
          <w:rtl/>
        </w:rPr>
        <w:t>علاقه‌مند</w:t>
      </w:r>
      <w:r w:rsidR="003D669A" w:rsidRPr="005D6272">
        <w:rPr>
          <w:sz w:val="16"/>
          <w:rtl/>
        </w:rPr>
        <w:t xml:space="preserve"> بود. </w:t>
      </w:r>
      <w:r w:rsidR="00BA7F4B">
        <w:rPr>
          <w:sz w:val="16"/>
          <w:rtl/>
        </w:rPr>
        <w:t>بااین‌وجود</w:t>
      </w:r>
      <w:r w:rsidR="003D669A" w:rsidRPr="005D6272">
        <w:rPr>
          <w:sz w:val="16"/>
          <w:rtl/>
        </w:rPr>
        <w:t xml:space="preserve">، پیروزی انقلاب اسلامی و مواضع ضد صهیونیستی ایران موجب شد تا سوریه به فکر </w:t>
      </w:r>
      <w:r w:rsidR="00BA7F4B">
        <w:rPr>
          <w:sz w:val="16"/>
          <w:rtl/>
        </w:rPr>
        <w:t>بهره‌برداری</w:t>
      </w:r>
      <w:r w:rsidR="003D669A" w:rsidRPr="005D6272">
        <w:rPr>
          <w:sz w:val="16"/>
          <w:rtl/>
        </w:rPr>
        <w:t xml:space="preserve"> از </w:t>
      </w:r>
      <w:r w:rsidR="002663E6">
        <w:rPr>
          <w:sz w:val="16"/>
          <w:rtl/>
        </w:rPr>
        <w:t>ظرف</w:t>
      </w:r>
      <w:r w:rsidR="002663E6">
        <w:rPr>
          <w:rFonts w:hint="cs"/>
          <w:sz w:val="16"/>
          <w:rtl/>
        </w:rPr>
        <w:t>یت‌های</w:t>
      </w:r>
      <w:r w:rsidR="003D669A" w:rsidRPr="005D6272">
        <w:rPr>
          <w:sz w:val="16"/>
          <w:rtl/>
        </w:rPr>
        <w:t xml:space="preserve"> انقلاب اسلامی برای ایجاد موازنه راهبردی در منطقه بیفتد. </w:t>
      </w:r>
      <w:r w:rsidR="00BA7F4B">
        <w:rPr>
          <w:sz w:val="16"/>
          <w:rtl/>
        </w:rPr>
        <w:t>چراکه</w:t>
      </w:r>
      <w:r w:rsidR="003D669A" w:rsidRPr="005D6272">
        <w:rPr>
          <w:sz w:val="16"/>
          <w:rtl/>
        </w:rPr>
        <w:t xml:space="preserve"> </w:t>
      </w:r>
      <w:r w:rsidR="00624526">
        <w:rPr>
          <w:sz w:val="16"/>
          <w:rtl/>
        </w:rPr>
        <w:t>هم‌زمان</w:t>
      </w:r>
      <w:r w:rsidR="003D669A" w:rsidRPr="005D6272">
        <w:rPr>
          <w:sz w:val="16"/>
          <w:rtl/>
        </w:rPr>
        <w:t xml:space="preserve"> با پیروزی انقلاب اسلامی در ایران، </w:t>
      </w:r>
      <w:r>
        <w:rPr>
          <w:rFonts w:hint="cs"/>
          <w:sz w:val="16"/>
          <w:rtl/>
        </w:rPr>
        <w:t>«</w:t>
      </w:r>
      <w:r w:rsidR="003D669A" w:rsidRPr="005D6272">
        <w:rPr>
          <w:sz w:val="16"/>
          <w:rtl/>
        </w:rPr>
        <w:t>انور سادات</w:t>
      </w:r>
      <w:r>
        <w:rPr>
          <w:rFonts w:hint="cs"/>
          <w:sz w:val="16"/>
          <w:rtl/>
        </w:rPr>
        <w:t>»</w:t>
      </w:r>
      <w:r w:rsidR="003D669A" w:rsidRPr="005D6272">
        <w:rPr>
          <w:sz w:val="16"/>
          <w:rtl/>
        </w:rPr>
        <w:t xml:space="preserve"> در مصر با یک چرخش استراتژیک در مقابل رژیم صهیونیستی اقدام به امضای قرارداد </w:t>
      </w:r>
      <w:r>
        <w:rPr>
          <w:rFonts w:hint="cs"/>
          <w:sz w:val="16"/>
          <w:rtl/>
        </w:rPr>
        <w:t>«</w:t>
      </w:r>
      <w:r w:rsidR="003D669A" w:rsidRPr="005D6272">
        <w:rPr>
          <w:sz w:val="16"/>
          <w:rtl/>
        </w:rPr>
        <w:t>کمپ دیوید</w:t>
      </w:r>
      <w:r>
        <w:rPr>
          <w:rFonts w:hint="cs"/>
          <w:sz w:val="16"/>
          <w:rtl/>
        </w:rPr>
        <w:t>»</w:t>
      </w:r>
      <w:r w:rsidR="003D669A" w:rsidRPr="005D6272">
        <w:rPr>
          <w:sz w:val="16"/>
          <w:rtl/>
        </w:rPr>
        <w:t xml:space="preserve"> با این رژیم نمود. در این شرایط </w:t>
      </w:r>
      <w:r>
        <w:rPr>
          <w:rFonts w:hint="cs"/>
          <w:sz w:val="16"/>
          <w:rtl/>
        </w:rPr>
        <w:t>«</w:t>
      </w:r>
      <w:r w:rsidR="003D669A" w:rsidRPr="005D6272">
        <w:rPr>
          <w:sz w:val="16"/>
          <w:rtl/>
        </w:rPr>
        <w:t>حافظ اسد</w:t>
      </w:r>
      <w:r>
        <w:rPr>
          <w:rFonts w:hint="cs"/>
          <w:sz w:val="16"/>
          <w:rtl/>
        </w:rPr>
        <w:t>»</w:t>
      </w:r>
      <w:r w:rsidR="003D669A" w:rsidRPr="005D6272">
        <w:rPr>
          <w:sz w:val="16"/>
          <w:rtl/>
        </w:rPr>
        <w:t xml:space="preserve"> در سوریه </w:t>
      </w:r>
      <w:r w:rsidR="00BA7F4B">
        <w:rPr>
          <w:sz w:val="16"/>
          <w:rtl/>
        </w:rPr>
        <w:t>به‌شدت</w:t>
      </w:r>
      <w:r w:rsidR="003D669A" w:rsidRPr="005D6272">
        <w:rPr>
          <w:sz w:val="16"/>
          <w:rtl/>
        </w:rPr>
        <w:t xml:space="preserve"> احساس تنهایی در جبهه پایداری کرد و به همین دلیل مواضع ضد صهیونیستی ایران را دلیلی برای جایگزین کردن ایران </w:t>
      </w:r>
      <w:r w:rsidR="00BA7F4B">
        <w:rPr>
          <w:sz w:val="16"/>
          <w:rtl/>
        </w:rPr>
        <w:t>به‌جای</w:t>
      </w:r>
      <w:r w:rsidR="003D669A" w:rsidRPr="005D6272">
        <w:rPr>
          <w:sz w:val="16"/>
          <w:rtl/>
        </w:rPr>
        <w:t xml:space="preserve"> مصر دانست</w:t>
      </w:r>
      <w:r w:rsidR="003D669A" w:rsidRPr="005D6272">
        <w:rPr>
          <w:sz w:val="16"/>
        </w:rPr>
        <w:t xml:space="preserve">. </w:t>
      </w:r>
      <w:r w:rsidR="003D669A" w:rsidRPr="005D6272">
        <w:rPr>
          <w:sz w:val="16"/>
          <w:rtl/>
        </w:rPr>
        <w:t xml:space="preserve">بنابراین این نکته حائز اهمیت است که سوریه در این شرایط با یک نگاه استراتژیک و نه </w:t>
      </w:r>
      <w:r w:rsidR="002663E6">
        <w:rPr>
          <w:sz w:val="16"/>
          <w:rtl/>
        </w:rPr>
        <w:t>صرفاً</w:t>
      </w:r>
      <w:r w:rsidR="003D669A" w:rsidRPr="005D6272">
        <w:rPr>
          <w:sz w:val="16"/>
          <w:rtl/>
        </w:rPr>
        <w:t xml:space="preserve"> به دلیل نیاز تاکتیکی به سمت همکاری با ایران آمد</w:t>
      </w:r>
      <w:r w:rsidR="003D669A" w:rsidRPr="005D6272">
        <w:rPr>
          <w:sz w:val="16"/>
        </w:rPr>
        <w:t>.</w:t>
      </w:r>
    </w:p>
    <w:p w:rsidR="003D669A" w:rsidRPr="005D6272" w:rsidRDefault="003D669A" w:rsidP="00871443">
      <w:pPr>
        <w:jc w:val="both"/>
        <w:rPr>
          <w:sz w:val="16"/>
        </w:rPr>
      </w:pPr>
      <w:r w:rsidRPr="005D6272">
        <w:rPr>
          <w:sz w:val="16"/>
          <w:rtl/>
        </w:rPr>
        <w:t xml:space="preserve">در مقابل، یکی از مشکلات جمهوری اسلامی ایران پس از پیروزی انقلاب اسلامی، چالش محیط عربی در پیرامون آن بود. این چالش به حدی بود که </w:t>
      </w:r>
      <w:r w:rsidR="00BA7F4B">
        <w:rPr>
          <w:sz w:val="16"/>
          <w:rtl/>
        </w:rPr>
        <w:t>تداعی‌کننده</w:t>
      </w:r>
      <w:r w:rsidRPr="005D6272">
        <w:rPr>
          <w:sz w:val="16"/>
          <w:rtl/>
        </w:rPr>
        <w:t xml:space="preserve"> رویارویی ایرانی- عربی بود و این فضا در جریان جنگ تحمیلی مورد استفاده حزب بعث عراق قرار گرفت. به همین دلیل، ایران در چنین شرایطی </w:t>
      </w:r>
      <w:r w:rsidR="00BA7F4B">
        <w:rPr>
          <w:sz w:val="16"/>
          <w:rtl/>
        </w:rPr>
        <w:t>به‌شدت</w:t>
      </w:r>
      <w:r w:rsidR="00871443">
        <w:rPr>
          <w:sz w:val="16"/>
          <w:rtl/>
        </w:rPr>
        <w:t xml:space="preserve"> نیاز</w:t>
      </w:r>
      <w:r w:rsidRPr="005D6272">
        <w:rPr>
          <w:sz w:val="16"/>
          <w:rtl/>
        </w:rPr>
        <w:t xml:space="preserve">داشت تا این فضا را از طریق </w:t>
      </w:r>
      <w:r w:rsidR="00871443">
        <w:rPr>
          <w:sz w:val="16"/>
          <w:rtl/>
        </w:rPr>
        <w:t>رابطه با سوریه مهار نماید. بدین</w:t>
      </w:r>
      <w:r w:rsidR="00871443">
        <w:rPr>
          <w:rFonts w:hint="cs"/>
          <w:sz w:val="16"/>
          <w:rtl/>
        </w:rPr>
        <w:t>‌</w:t>
      </w:r>
      <w:r w:rsidRPr="005D6272">
        <w:rPr>
          <w:sz w:val="16"/>
          <w:rtl/>
        </w:rPr>
        <w:t xml:space="preserve">ترتیب </w:t>
      </w:r>
      <w:r w:rsidR="002663E6">
        <w:rPr>
          <w:sz w:val="16"/>
          <w:rtl/>
        </w:rPr>
        <w:t>م</w:t>
      </w:r>
      <w:r w:rsidR="002663E6">
        <w:rPr>
          <w:rFonts w:hint="cs"/>
          <w:sz w:val="16"/>
          <w:rtl/>
        </w:rPr>
        <w:t>ی‌توان</w:t>
      </w:r>
      <w:r w:rsidRPr="005D6272">
        <w:rPr>
          <w:sz w:val="16"/>
          <w:rtl/>
        </w:rPr>
        <w:t xml:space="preserve"> گفت، وجود کشوری مانند سوریه با یک سیاست </w:t>
      </w:r>
      <w:r w:rsidR="002663E6">
        <w:rPr>
          <w:sz w:val="16"/>
          <w:rtl/>
        </w:rPr>
        <w:t>منطقه‌ا</w:t>
      </w:r>
      <w:r w:rsidR="002663E6">
        <w:rPr>
          <w:rFonts w:hint="cs"/>
          <w:sz w:val="16"/>
          <w:rtl/>
        </w:rPr>
        <w:t>ی</w:t>
      </w:r>
      <w:r w:rsidRPr="005D6272">
        <w:rPr>
          <w:sz w:val="16"/>
          <w:rtl/>
        </w:rPr>
        <w:t xml:space="preserve"> </w:t>
      </w:r>
      <w:r w:rsidR="002663E6">
        <w:rPr>
          <w:sz w:val="16"/>
          <w:rtl/>
        </w:rPr>
        <w:t>نسبتاً</w:t>
      </w:r>
      <w:r w:rsidRPr="005D6272">
        <w:rPr>
          <w:sz w:val="16"/>
          <w:rtl/>
        </w:rPr>
        <w:t xml:space="preserve"> مستقل در کنار ایران، در کاهش چالش ایرانی- عربی </w:t>
      </w:r>
      <w:r w:rsidR="002663E6">
        <w:rPr>
          <w:sz w:val="16"/>
          <w:rtl/>
        </w:rPr>
        <w:t>مؤثر</w:t>
      </w:r>
      <w:r w:rsidRPr="005D6272">
        <w:rPr>
          <w:sz w:val="16"/>
          <w:rtl/>
        </w:rPr>
        <w:t xml:space="preserve"> بود. از طرف دیگر، نوع نگاه ایدئولوژیک ایران به </w:t>
      </w:r>
      <w:r w:rsidR="00BA7F4B">
        <w:rPr>
          <w:sz w:val="16"/>
          <w:rtl/>
        </w:rPr>
        <w:t>مسئله</w:t>
      </w:r>
      <w:r w:rsidRPr="005D6272">
        <w:rPr>
          <w:sz w:val="16"/>
          <w:rtl/>
        </w:rPr>
        <w:t xml:space="preserve"> فلسطین </w:t>
      </w:r>
      <w:r w:rsidR="00BA7F4B">
        <w:rPr>
          <w:sz w:val="16"/>
          <w:rtl/>
        </w:rPr>
        <w:t>به‌عنوان</w:t>
      </w:r>
      <w:r w:rsidRPr="005D6272">
        <w:rPr>
          <w:sz w:val="16"/>
          <w:rtl/>
        </w:rPr>
        <w:t xml:space="preserve"> </w:t>
      </w:r>
      <w:r w:rsidR="00BA7F4B">
        <w:rPr>
          <w:sz w:val="16"/>
          <w:rtl/>
        </w:rPr>
        <w:t>مسئله</w:t>
      </w:r>
      <w:r w:rsidRPr="005D6272">
        <w:rPr>
          <w:sz w:val="16"/>
          <w:rtl/>
        </w:rPr>
        <w:t xml:space="preserve"> محوری امت اسلامی، ایجاب </w:t>
      </w:r>
      <w:r w:rsidR="002663E6">
        <w:rPr>
          <w:sz w:val="16"/>
          <w:rtl/>
        </w:rPr>
        <w:t>م</w:t>
      </w:r>
      <w:r w:rsidR="002663E6">
        <w:rPr>
          <w:rFonts w:hint="cs"/>
          <w:sz w:val="16"/>
          <w:rtl/>
        </w:rPr>
        <w:t>ی‌کرد</w:t>
      </w:r>
      <w:r w:rsidR="00871443">
        <w:rPr>
          <w:sz w:val="16"/>
          <w:rtl/>
        </w:rPr>
        <w:t xml:space="preserve"> تا ایران برای کم</w:t>
      </w:r>
      <w:r w:rsidR="00871443">
        <w:rPr>
          <w:rFonts w:hint="cs"/>
          <w:sz w:val="16"/>
          <w:rtl/>
        </w:rPr>
        <w:t>‌</w:t>
      </w:r>
      <w:r w:rsidRPr="005D6272">
        <w:rPr>
          <w:sz w:val="16"/>
          <w:rtl/>
        </w:rPr>
        <w:t xml:space="preserve">کردن فاصله جغرافیایی خود با </w:t>
      </w:r>
      <w:r w:rsidR="002663E6">
        <w:rPr>
          <w:sz w:val="16"/>
          <w:rtl/>
        </w:rPr>
        <w:t>سرزم</w:t>
      </w:r>
      <w:r w:rsidR="002663E6">
        <w:rPr>
          <w:rFonts w:hint="cs"/>
          <w:sz w:val="16"/>
          <w:rtl/>
        </w:rPr>
        <w:t>ین‌های</w:t>
      </w:r>
      <w:r w:rsidRPr="005D6272">
        <w:rPr>
          <w:sz w:val="16"/>
          <w:rtl/>
        </w:rPr>
        <w:t xml:space="preserve"> اشغالی به انتخاب یک </w:t>
      </w:r>
      <w:r w:rsidR="00BA7F4B">
        <w:rPr>
          <w:sz w:val="16"/>
          <w:rtl/>
        </w:rPr>
        <w:t>هم‌پیمان</w:t>
      </w:r>
      <w:r w:rsidR="00871443">
        <w:rPr>
          <w:sz w:val="16"/>
          <w:rtl/>
        </w:rPr>
        <w:t xml:space="preserve"> مناسب دست</w:t>
      </w:r>
      <w:r w:rsidR="00871443">
        <w:rPr>
          <w:rFonts w:hint="cs"/>
          <w:sz w:val="16"/>
          <w:rtl/>
        </w:rPr>
        <w:t>‌</w:t>
      </w:r>
      <w:r w:rsidRPr="005D6272">
        <w:rPr>
          <w:sz w:val="16"/>
          <w:rtl/>
        </w:rPr>
        <w:t xml:space="preserve">بزند. </w:t>
      </w:r>
      <w:r w:rsidR="00BA7F4B">
        <w:rPr>
          <w:sz w:val="16"/>
          <w:rtl/>
        </w:rPr>
        <w:t>به‌عبارت‌دیگر</w:t>
      </w:r>
      <w:r w:rsidRPr="005D6272">
        <w:rPr>
          <w:sz w:val="16"/>
          <w:rtl/>
        </w:rPr>
        <w:t xml:space="preserve">، سرزمین سوریه برای </w:t>
      </w:r>
      <w:r w:rsidR="00385B3A">
        <w:rPr>
          <w:rFonts w:hint="cs"/>
          <w:sz w:val="16"/>
          <w:rtl/>
        </w:rPr>
        <w:t xml:space="preserve">بعد </w:t>
      </w:r>
      <w:r w:rsidRPr="005D6272">
        <w:rPr>
          <w:sz w:val="16"/>
          <w:rtl/>
        </w:rPr>
        <w:t xml:space="preserve">عملی نگاه ایدئولوژیک ایران نسبت به </w:t>
      </w:r>
      <w:r w:rsidR="00BA7F4B">
        <w:rPr>
          <w:sz w:val="16"/>
          <w:rtl/>
        </w:rPr>
        <w:t>مسئله</w:t>
      </w:r>
      <w:r w:rsidR="00871443">
        <w:rPr>
          <w:sz w:val="16"/>
          <w:rtl/>
        </w:rPr>
        <w:t xml:space="preserve"> فلسطین از طریق کم</w:t>
      </w:r>
      <w:r w:rsidR="00871443">
        <w:rPr>
          <w:rFonts w:hint="cs"/>
          <w:sz w:val="16"/>
          <w:rtl/>
        </w:rPr>
        <w:t>‌</w:t>
      </w:r>
      <w:r w:rsidRPr="005D6272">
        <w:rPr>
          <w:sz w:val="16"/>
          <w:rtl/>
        </w:rPr>
        <w:t>کردن فاصله جغرافیایی بود</w:t>
      </w:r>
      <w:r w:rsidRPr="005D6272">
        <w:rPr>
          <w:sz w:val="16"/>
        </w:rPr>
        <w:t>.</w:t>
      </w:r>
    </w:p>
    <w:p w:rsidR="003D669A" w:rsidRDefault="003D669A" w:rsidP="00385B3A">
      <w:pPr>
        <w:jc w:val="both"/>
        <w:rPr>
          <w:sz w:val="16"/>
          <w:rtl/>
        </w:rPr>
      </w:pPr>
      <w:r w:rsidRPr="005D6272">
        <w:rPr>
          <w:sz w:val="16"/>
          <w:rtl/>
        </w:rPr>
        <w:t xml:space="preserve">بنابراین </w:t>
      </w:r>
      <w:r w:rsidR="00BA7F4B">
        <w:rPr>
          <w:sz w:val="16"/>
          <w:rtl/>
        </w:rPr>
        <w:t>آنچه</w:t>
      </w:r>
      <w:r w:rsidRPr="005D6272">
        <w:rPr>
          <w:sz w:val="16"/>
          <w:rtl/>
        </w:rPr>
        <w:t xml:space="preserve"> در سوریه در جریان است به شکل مستقیم و </w:t>
      </w:r>
      <w:r w:rsidR="00BA7F4B">
        <w:rPr>
          <w:sz w:val="16"/>
          <w:rtl/>
        </w:rPr>
        <w:t>غیرمستقیم</w:t>
      </w:r>
      <w:r w:rsidRPr="005D6272">
        <w:rPr>
          <w:sz w:val="16"/>
          <w:rtl/>
        </w:rPr>
        <w:t xml:space="preserve"> بر روی منافع جمهوری اسلامی ایران </w:t>
      </w:r>
      <w:r w:rsidR="00BA7F4B">
        <w:rPr>
          <w:sz w:val="16"/>
          <w:rtl/>
        </w:rPr>
        <w:t>تأثیرگذار</w:t>
      </w:r>
      <w:r w:rsidRPr="005D6272">
        <w:rPr>
          <w:sz w:val="16"/>
          <w:rtl/>
        </w:rPr>
        <w:t xml:space="preserve"> است؛ </w:t>
      </w:r>
      <w:r w:rsidR="00BA7F4B">
        <w:rPr>
          <w:sz w:val="16"/>
          <w:rtl/>
        </w:rPr>
        <w:t>چراکه</w:t>
      </w:r>
      <w:r w:rsidRPr="005D6272">
        <w:rPr>
          <w:sz w:val="16"/>
          <w:rtl/>
        </w:rPr>
        <w:t xml:space="preserve"> جمهوری اسلامی ایران معتقد است آمریکا و رژیم صهیونیستی </w:t>
      </w:r>
      <w:r w:rsidR="00BA7F4B">
        <w:rPr>
          <w:sz w:val="16"/>
          <w:rtl/>
        </w:rPr>
        <w:t>باهدف</w:t>
      </w:r>
      <w:r w:rsidRPr="005D6272">
        <w:rPr>
          <w:sz w:val="16"/>
          <w:rtl/>
        </w:rPr>
        <w:t xml:space="preserve"> تضعیف </w:t>
      </w:r>
      <w:r w:rsidR="002663E6">
        <w:rPr>
          <w:sz w:val="16"/>
          <w:rtl/>
        </w:rPr>
        <w:t>مؤلفه‌ها</w:t>
      </w:r>
      <w:r w:rsidR="002663E6">
        <w:rPr>
          <w:rFonts w:hint="cs"/>
          <w:sz w:val="16"/>
          <w:rtl/>
        </w:rPr>
        <w:t>ی</w:t>
      </w:r>
      <w:r w:rsidRPr="005D6272">
        <w:rPr>
          <w:sz w:val="16"/>
          <w:rtl/>
        </w:rPr>
        <w:t xml:space="preserve"> امنیت ملی ایران به دنبال حذف حاکمیت سوریه هستند و در این خصوص تجربیات دیگری </w:t>
      </w:r>
      <w:r w:rsidR="00BA7F4B">
        <w:rPr>
          <w:sz w:val="16"/>
          <w:rtl/>
        </w:rPr>
        <w:t>ازجمله</w:t>
      </w:r>
      <w:r w:rsidRPr="005D6272">
        <w:rPr>
          <w:sz w:val="16"/>
          <w:rtl/>
        </w:rPr>
        <w:t xml:space="preserve"> به راه انداختن جنگ 33 روزه </w:t>
      </w:r>
      <w:r w:rsidR="00BA7F4B">
        <w:rPr>
          <w:sz w:val="16"/>
          <w:rtl/>
        </w:rPr>
        <w:t>باهدف</w:t>
      </w:r>
      <w:r w:rsidR="00385B3A">
        <w:rPr>
          <w:sz w:val="16"/>
          <w:rtl/>
        </w:rPr>
        <w:t xml:space="preserve"> نابودی حزب</w:t>
      </w:r>
      <w:r w:rsidR="00385B3A">
        <w:rPr>
          <w:rFonts w:hint="cs"/>
          <w:sz w:val="16"/>
          <w:rtl/>
        </w:rPr>
        <w:t>‌الله لبنان</w:t>
      </w:r>
      <w:r w:rsidRPr="005D6272">
        <w:rPr>
          <w:sz w:val="16"/>
          <w:rtl/>
        </w:rPr>
        <w:t xml:space="preserve"> و جنگ 22 روزه غزه </w:t>
      </w:r>
      <w:r w:rsidR="00BA7F4B">
        <w:rPr>
          <w:sz w:val="16"/>
          <w:rtl/>
        </w:rPr>
        <w:t>باهدف</w:t>
      </w:r>
      <w:r w:rsidR="00385B3A">
        <w:rPr>
          <w:sz w:val="16"/>
          <w:rtl/>
        </w:rPr>
        <w:t xml:space="preserve"> از بین</w:t>
      </w:r>
      <w:r w:rsidR="00385B3A">
        <w:rPr>
          <w:rFonts w:hint="cs"/>
          <w:sz w:val="16"/>
          <w:rtl/>
        </w:rPr>
        <w:t>‌</w:t>
      </w:r>
      <w:r w:rsidRPr="005D6272">
        <w:rPr>
          <w:sz w:val="16"/>
          <w:rtl/>
        </w:rPr>
        <w:t xml:space="preserve">بردن توان مقاومت فلسطینی را </w:t>
      </w:r>
      <w:r w:rsidR="002663E6">
        <w:rPr>
          <w:sz w:val="16"/>
          <w:rtl/>
        </w:rPr>
        <w:t>داشته‌اند</w:t>
      </w:r>
      <w:r w:rsidRPr="005D6272">
        <w:rPr>
          <w:sz w:val="16"/>
          <w:rtl/>
        </w:rPr>
        <w:t xml:space="preserve">. بنابراین سیاست خارجی ایران </w:t>
      </w:r>
      <w:r w:rsidR="00BA7F4B">
        <w:rPr>
          <w:sz w:val="16"/>
          <w:rtl/>
        </w:rPr>
        <w:t>به‌هیچ‌عنوان</w:t>
      </w:r>
      <w:r w:rsidRPr="005D6272">
        <w:rPr>
          <w:sz w:val="16"/>
          <w:rtl/>
        </w:rPr>
        <w:t xml:space="preserve"> </w:t>
      </w:r>
      <w:r w:rsidR="002663E6">
        <w:rPr>
          <w:sz w:val="16"/>
          <w:rtl/>
        </w:rPr>
        <w:t>نم</w:t>
      </w:r>
      <w:r w:rsidR="002663E6">
        <w:rPr>
          <w:rFonts w:hint="cs"/>
          <w:sz w:val="16"/>
          <w:rtl/>
        </w:rPr>
        <w:t>ی‌تواند</w:t>
      </w:r>
      <w:r w:rsidRPr="005D6272">
        <w:rPr>
          <w:sz w:val="16"/>
          <w:rtl/>
        </w:rPr>
        <w:t xml:space="preserve"> نسبت به تحولات سوریه که </w:t>
      </w:r>
      <w:r w:rsidR="002663E6">
        <w:rPr>
          <w:sz w:val="16"/>
          <w:rtl/>
        </w:rPr>
        <w:t>م</w:t>
      </w:r>
      <w:r w:rsidR="002663E6">
        <w:rPr>
          <w:rFonts w:hint="cs"/>
          <w:sz w:val="16"/>
          <w:rtl/>
        </w:rPr>
        <w:t>ی‌تواند</w:t>
      </w:r>
      <w:r w:rsidRPr="005D6272">
        <w:rPr>
          <w:sz w:val="16"/>
          <w:rtl/>
        </w:rPr>
        <w:t xml:space="preserve"> در سرنوشت معادلات </w:t>
      </w:r>
      <w:r w:rsidR="00385B3A">
        <w:rPr>
          <w:sz w:val="16"/>
          <w:rtl/>
        </w:rPr>
        <w:lastRenderedPageBreak/>
        <w:t>منطقه و به</w:t>
      </w:r>
      <w:r w:rsidR="00385B3A">
        <w:rPr>
          <w:rFonts w:hint="cs"/>
          <w:sz w:val="16"/>
          <w:rtl/>
        </w:rPr>
        <w:t>‌</w:t>
      </w:r>
      <w:r w:rsidR="00385B3A">
        <w:rPr>
          <w:sz w:val="16"/>
          <w:rtl/>
        </w:rPr>
        <w:t>هم</w:t>
      </w:r>
      <w:r w:rsidR="00385B3A">
        <w:rPr>
          <w:rFonts w:hint="cs"/>
          <w:sz w:val="16"/>
          <w:rtl/>
        </w:rPr>
        <w:t>‌</w:t>
      </w:r>
      <w:r w:rsidRPr="005D6272">
        <w:rPr>
          <w:sz w:val="16"/>
          <w:rtl/>
        </w:rPr>
        <w:t xml:space="preserve">خوردن احتمالی موازنه امنیتی به ضرر ایران </w:t>
      </w:r>
      <w:r w:rsidR="00BA7F4B">
        <w:rPr>
          <w:sz w:val="16"/>
          <w:rtl/>
        </w:rPr>
        <w:t>تعیین‌کننده</w:t>
      </w:r>
      <w:r w:rsidRPr="005D6272">
        <w:rPr>
          <w:sz w:val="16"/>
          <w:rtl/>
        </w:rPr>
        <w:t xml:space="preserve"> است </w:t>
      </w:r>
      <w:r w:rsidR="00BA7F4B">
        <w:rPr>
          <w:sz w:val="16"/>
          <w:rtl/>
        </w:rPr>
        <w:t>بی‌تفاوت</w:t>
      </w:r>
      <w:r w:rsidRPr="005D6272">
        <w:rPr>
          <w:sz w:val="16"/>
          <w:rtl/>
        </w:rPr>
        <w:t xml:space="preserve"> باشد</w:t>
      </w:r>
      <w:r w:rsidRPr="005D6272">
        <w:rPr>
          <w:sz w:val="16"/>
        </w:rPr>
        <w:t>.</w:t>
      </w:r>
    </w:p>
    <w:p w:rsidR="003D669A" w:rsidRPr="005D6272" w:rsidRDefault="003D669A" w:rsidP="00385B3A">
      <w:pPr>
        <w:ind w:firstLine="0"/>
        <w:jc w:val="both"/>
        <w:rPr>
          <w:sz w:val="16"/>
        </w:rPr>
      </w:pPr>
    </w:p>
    <w:p w:rsidR="003D669A" w:rsidRPr="00BB53F5" w:rsidRDefault="00BB53F5" w:rsidP="00BB53F5">
      <w:pPr>
        <w:ind w:firstLine="0"/>
        <w:jc w:val="both"/>
        <w:rPr>
          <w:b/>
          <w:bCs/>
          <w:sz w:val="26"/>
          <w:szCs w:val="26"/>
          <w:rtl/>
        </w:rPr>
      </w:pPr>
      <w:r w:rsidRPr="00BB53F5">
        <w:rPr>
          <w:rFonts w:hint="cs"/>
          <w:b/>
          <w:bCs/>
          <w:sz w:val="26"/>
          <w:szCs w:val="26"/>
          <w:rtl/>
        </w:rPr>
        <w:t xml:space="preserve">2. </w:t>
      </w:r>
      <w:r w:rsidR="003D669A" w:rsidRPr="00BB53F5">
        <w:rPr>
          <w:rFonts w:hint="cs"/>
          <w:b/>
          <w:bCs/>
          <w:sz w:val="26"/>
          <w:szCs w:val="26"/>
          <w:rtl/>
        </w:rPr>
        <w:t xml:space="preserve">ایران </w:t>
      </w:r>
      <w:r w:rsidR="00BA7F4B" w:rsidRPr="00BB53F5">
        <w:rPr>
          <w:rFonts w:hint="cs"/>
          <w:b/>
          <w:bCs/>
          <w:sz w:val="26"/>
          <w:szCs w:val="26"/>
          <w:rtl/>
        </w:rPr>
        <w:t>و سوریه</w:t>
      </w:r>
      <w:r w:rsidR="003D669A" w:rsidRPr="00BB53F5">
        <w:rPr>
          <w:rFonts w:hint="cs"/>
          <w:b/>
          <w:bCs/>
          <w:sz w:val="26"/>
          <w:szCs w:val="26"/>
          <w:rtl/>
        </w:rPr>
        <w:t xml:space="preserve"> در منطقه خاورمیانه</w:t>
      </w:r>
    </w:p>
    <w:p w:rsidR="003D669A" w:rsidRPr="005D6272" w:rsidRDefault="003D669A" w:rsidP="00385B3A">
      <w:pPr>
        <w:ind w:firstLine="0"/>
        <w:jc w:val="both"/>
        <w:rPr>
          <w:rFonts w:eastAsia="Calibri"/>
          <w:sz w:val="16"/>
          <w:rtl/>
        </w:rPr>
      </w:pPr>
      <w:r w:rsidRPr="005D6272">
        <w:rPr>
          <w:rFonts w:eastAsia="Calibri" w:hint="cs"/>
          <w:sz w:val="16"/>
          <w:rtl/>
        </w:rPr>
        <w:t>سوریه</w:t>
      </w:r>
      <w:r w:rsidRPr="005D6272">
        <w:rPr>
          <w:rFonts w:eastAsia="Calibri"/>
          <w:sz w:val="16"/>
        </w:rPr>
        <w:t xml:space="preserve"> </w:t>
      </w:r>
      <w:r w:rsidRPr="005D6272">
        <w:rPr>
          <w:rFonts w:eastAsia="Calibri" w:hint="cs"/>
          <w:sz w:val="16"/>
          <w:rtl/>
        </w:rPr>
        <w:t>به</w:t>
      </w:r>
      <w:r w:rsidRPr="005D6272">
        <w:rPr>
          <w:rFonts w:eastAsia="Calibri"/>
          <w:sz w:val="16"/>
        </w:rPr>
        <w:t xml:space="preserve"> </w:t>
      </w:r>
      <w:r w:rsidRPr="005D6272">
        <w:rPr>
          <w:rFonts w:eastAsia="Calibri" w:hint="cs"/>
          <w:sz w:val="16"/>
          <w:rtl/>
        </w:rPr>
        <w:t>دلیل</w:t>
      </w:r>
      <w:r w:rsidRPr="005D6272">
        <w:rPr>
          <w:rFonts w:eastAsia="Calibri"/>
          <w:sz w:val="16"/>
        </w:rPr>
        <w:t xml:space="preserve"> </w:t>
      </w:r>
      <w:r w:rsidRPr="005D6272">
        <w:rPr>
          <w:rFonts w:eastAsia="Calibri" w:hint="cs"/>
          <w:sz w:val="16"/>
          <w:rtl/>
        </w:rPr>
        <w:t>موقعیت</w:t>
      </w:r>
      <w:r w:rsidRPr="005D6272">
        <w:rPr>
          <w:rFonts w:eastAsia="Calibri"/>
          <w:sz w:val="16"/>
        </w:rPr>
        <w:t xml:space="preserve"> </w:t>
      </w:r>
      <w:r w:rsidRPr="005D6272">
        <w:rPr>
          <w:rFonts w:eastAsia="Calibri" w:hint="cs"/>
          <w:sz w:val="16"/>
          <w:rtl/>
        </w:rPr>
        <w:t>جغرافیایی</w:t>
      </w:r>
      <w:r w:rsidRPr="005D6272">
        <w:rPr>
          <w:rFonts w:eastAsia="Calibri"/>
          <w:sz w:val="16"/>
        </w:rPr>
        <w:t xml:space="preserve"> </w:t>
      </w:r>
      <w:r w:rsidRPr="005D6272">
        <w:rPr>
          <w:rFonts w:eastAsia="Calibri" w:hint="cs"/>
          <w:sz w:val="16"/>
          <w:rtl/>
        </w:rPr>
        <w:t>و</w:t>
      </w:r>
      <w:r w:rsidRPr="005D6272">
        <w:rPr>
          <w:rFonts w:eastAsia="Calibri"/>
          <w:sz w:val="16"/>
        </w:rPr>
        <w:t xml:space="preserve"> </w:t>
      </w:r>
      <w:r w:rsidRPr="005D6272">
        <w:rPr>
          <w:rFonts w:eastAsia="Calibri" w:hint="cs"/>
          <w:sz w:val="16"/>
          <w:rtl/>
        </w:rPr>
        <w:t>استراتژیکی،</w:t>
      </w:r>
      <w:r w:rsidRPr="005D6272">
        <w:rPr>
          <w:rFonts w:eastAsia="Calibri"/>
          <w:sz w:val="16"/>
        </w:rPr>
        <w:t xml:space="preserve"> </w:t>
      </w:r>
      <w:r w:rsidRPr="005D6272">
        <w:rPr>
          <w:rFonts w:eastAsia="Calibri" w:hint="cs"/>
          <w:sz w:val="16"/>
          <w:rtl/>
        </w:rPr>
        <w:t>یکی</w:t>
      </w:r>
      <w:r w:rsidRPr="005D6272">
        <w:rPr>
          <w:rFonts w:eastAsia="Calibri"/>
          <w:sz w:val="16"/>
        </w:rPr>
        <w:t xml:space="preserve"> </w:t>
      </w:r>
      <w:r w:rsidRPr="005D6272">
        <w:rPr>
          <w:rFonts w:eastAsia="Calibri" w:hint="cs"/>
          <w:sz w:val="16"/>
          <w:rtl/>
        </w:rPr>
        <w:t>از</w:t>
      </w:r>
      <w:r w:rsidRPr="005D6272">
        <w:rPr>
          <w:rFonts w:eastAsia="Calibri"/>
          <w:sz w:val="16"/>
        </w:rPr>
        <w:t xml:space="preserve"> </w:t>
      </w:r>
      <w:r w:rsidR="00BA7F4B">
        <w:rPr>
          <w:rFonts w:eastAsia="Calibri" w:hint="cs"/>
          <w:sz w:val="16"/>
          <w:rtl/>
        </w:rPr>
        <w:t>مهم‌ترین</w:t>
      </w:r>
      <w:r w:rsidRPr="005D6272">
        <w:rPr>
          <w:rFonts w:eastAsia="Calibri"/>
          <w:sz w:val="16"/>
        </w:rPr>
        <w:t xml:space="preserve"> </w:t>
      </w:r>
      <w:r w:rsidRPr="005D6272">
        <w:rPr>
          <w:rFonts w:eastAsia="Calibri" w:hint="cs"/>
          <w:sz w:val="16"/>
          <w:rtl/>
        </w:rPr>
        <w:t>کشورهای</w:t>
      </w:r>
      <w:r w:rsidRPr="005D6272">
        <w:rPr>
          <w:rFonts w:eastAsia="Calibri"/>
          <w:sz w:val="16"/>
        </w:rPr>
        <w:t xml:space="preserve"> </w:t>
      </w:r>
      <w:r w:rsidRPr="005D6272">
        <w:rPr>
          <w:rFonts w:eastAsia="Calibri" w:hint="cs"/>
          <w:sz w:val="16"/>
          <w:rtl/>
        </w:rPr>
        <w:t>خاورمیانه</w:t>
      </w:r>
      <w:r w:rsidRPr="005D6272">
        <w:rPr>
          <w:rFonts w:eastAsia="Calibri"/>
          <w:sz w:val="16"/>
        </w:rPr>
        <w:t xml:space="preserve"> </w:t>
      </w:r>
      <w:r w:rsidRPr="005D6272">
        <w:rPr>
          <w:rFonts w:eastAsia="Calibri" w:hint="cs"/>
          <w:sz w:val="16"/>
          <w:rtl/>
        </w:rPr>
        <w:t xml:space="preserve">محسوب </w:t>
      </w:r>
      <w:r w:rsidR="002663E6">
        <w:rPr>
          <w:rFonts w:eastAsia="Calibri"/>
          <w:sz w:val="16"/>
          <w:rtl/>
        </w:rPr>
        <w:t>م</w:t>
      </w:r>
      <w:r w:rsidR="002663E6">
        <w:rPr>
          <w:rFonts w:eastAsia="Calibri" w:hint="cs"/>
          <w:sz w:val="16"/>
          <w:rtl/>
        </w:rPr>
        <w:t>ی‌شود</w:t>
      </w:r>
      <w:r w:rsidRPr="005D6272">
        <w:rPr>
          <w:rFonts w:eastAsia="Calibri"/>
          <w:sz w:val="16"/>
        </w:rPr>
        <w:t xml:space="preserve">. </w:t>
      </w:r>
      <w:r w:rsidRPr="005D6272">
        <w:rPr>
          <w:rFonts w:eastAsia="Calibri" w:hint="cs"/>
          <w:sz w:val="16"/>
          <w:rtl/>
        </w:rPr>
        <w:t>بحران</w:t>
      </w:r>
      <w:r w:rsidRPr="005D6272">
        <w:rPr>
          <w:rFonts w:eastAsia="Calibri"/>
          <w:sz w:val="16"/>
        </w:rPr>
        <w:t xml:space="preserve"> </w:t>
      </w:r>
      <w:r w:rsidRPr="005D6272">
        <w:rPr>
          <w:rFonts w:eastAsia="Calibri" w:hint="cs"/>
          <w:sz w:val="16"/>
          <w:rtl/>
        </w:rPr>
        <w:t>سوریه</w:t>
      </w:r>
      <w:r w:rsidRPr="005D6272">
        <w:rPr>
          <w:rFonts w:eastAsia="Calibri"/>
          <w:sz w:val="16"/>
        </w:rPr>
        <w:t xml:space="preserve"> </w:t>
      </w:r>
      <w:r w:rsidRPr="005D6272">
        <w:rPr>
          <w:rFonts w:eastAsia="Calibri" w:hint="cs"/>
          <w:sz w:val="16"/>
          <w:rtl/>
        </w:rPr>
        <w:t>و</w:t>
      </w:r>
      <w:r w:rsidRPr="005D6272">
        <w:rPr>
          <w:rFonts w:eastAsia="Calibri"/>
          <w:sz w:val="16"/>
        </w:rPr>
        <w:t xml:space="preserve"> </w:t>
      </w:r>
      <w:r w:rsidR="00BA7F4B">
        <w:rPr>
          <w:rFonts w:eastAsia="Calibri" w:hint="cs"/>
          <w:sz w:val="16"/>
          <w:rtl/>
        </w:rPr>
        <w:t>چش</w:t>
      </w:r>
      <w:r w:rsidRPr="005D6272">
        <w:rPr>
          <w:rFonts w:eastAsia="Calibri" w:hint="cs"/>
          <w:sz w:val="16"/>
          <w:rtl/>
        </w:rPr>
        <w:t>م</w:t>
      </w:r>
      <w:r w:rsidR="00BA7F4B">
        <w:rPr>
          <w:rFonts w:eastAsia="Calibri" w:hint="cs"/>
          <w:sz w:val="16"/>
          <w:rtl/>
        </w:rPr>
        <w:t>‌</w:t>
      </w:r>
      <w:r w:rsidRPr="005D6272">
        <w:rPr>
          <w:rFonts w:eastAsia="Calibri" w:hint="cs"/>
          <w:sz w:val="16"/>
          <w:rtl/>
        </w:rPr>
        <w:t>انداز</w:t>
      </w:r>
      <w:r w:rsidRPr="005D6272">
        <w:rPr>
          <w:rFonts w:eastAsia="Calibri"/>
          <w:sz w:val="16"/>
        </w:rPr>
        <w:t xml:space="preserve"> </w:t>
      </w:r>
      <w:r w:rsidR="002663E6">
        <w:rPr>
          <w:rFonts w:eastAsia="Calibri"/>
          <w:sz w:val="16"/>
          <w:rtl/>
        </w:rPr>
        <w:t>آ</w:t>
      </w:r>
      <w:r w:rsidR="002663E6">
        <w:rPr>
          <w:rFonts w:eastAsia="Calibri" w:hint="cs"/>
          <w:sz w:val="16"/>
          <w:rtl/>
        </w:rPr>
        <w:t>یند</w:t>
      </w:r>
      <w:r w:rsidR="00385B3A">
        <w:rPr>
          <w:rFonts w:eastAsia="Calibri" w:hint="cs"/>
          <w:sz w:val="16"/>
          <w:rtl/>
        </w:rPr>
        <w:t>ۀ</w:t>
      </w:r>
      <w:r w:rsidRPr="005D6272">
        <w:rPr>
          <w:rFonts w:eastAsia="Calibri"/>
          <w:sz w:val="16"/>
        </w:rPr>
        <w:t xml:space="preserve"> </w:t>
      </w:r>
      <w:r w:rsidRPr="005D6272">
        <w:rPr>
          <w:rFonts w:eastAsia="Calibri" w:hint="cs"/>
          <w:sz w:val="16"/>
          <w:rtl/>
        </w:rPr>
        <w:t>آن</w:t>
      </w:r>
      <w:r w:rsidRPr="005D6272">
        <w:rPr>
          <w:rFonts w:eastAsia="Calibri"/>
          <w:sz w:val="16"/>
        </w:rPr>
        <w:t xml:space="preserve"> </w:t>
      </w:r>
      <w:r w:rsidRPr="005D6272">
        <w:rPr>
          <w:rFonts w:eastAsia="Calibri" w:hint="cs"/>
          <w:sz w:val="16"/>
          <w:rtl/>
        </w:rPr>
        <w:t>از</w:t>
      </w:r>
      <w:r w:rsidRPr="005D6272">
        <w:rPr>
          <w:rFonts w:eastAsia="Calibri"/>
          <w:sz w:val="16"/>
        </w:rPr>
        <w:t xml:space="preserve"> </w:t>
      </w:r>
      <w:r w:rsidR="00BA7F4B">
        <w:rPr>
          <w:rFonts w:eastAsia="Calibri"/>
          <w:sz w:val="16"/>
          <w:rtl/>
        </w:rPr>
        <w:t>جنبه‌ها</w:t>
      </w:r>
      <w:r w:rsidR="00BA7F4B">
        <w:rPr>
          <w:rFonts w:eastAsia="Calibri" w:hint="cs"/>
          <w:sz w:val="16"/>
          <w:rtl/>
        </w:rPr>
        <w:t>ی</w:t>
      </w:r>
      <w:r w:rsidRPr="005D6272">
        <w:rPr>
          <w:rFonts w:eastAsia="Calibri"/>
          <w:sz w:val="16"/>
        </w:rPr>
        <w:t xml:space="preserve"> </w:t>
      </w:r>
      <w:r w:rsidRPr="005D6272">
        <w:rPr>
          <w:rFonts w:eastAsia="Calibri" w:hint="cs"/>
          <w:sz w:val="16"/>
          <w:rtl/>
        </w:rPr>
        <w:t>مختلف</w:t>
      </w:r>
      <w:r w:rsidRPr="005D6272">
        <w:rPr>
          <w:rFonts w:eastAsia="Calibri"/>
          <w:sz w:val="16"/>
        </w:rPr>
        <w:t xml:space="preserve"> </w:t>
      </w:r>
      <w:r w:rsidRPr="005D6272">
        <w:rPr>
          <w:rFonts w:eastAsia="Calibri" w:hint="cs"/>
          <w:sz w:val="16"/>
          <w:rtl/>
        </w:rPr>
        <w:t>بر</w:t>
      </w:r>
      <w:r w:rsidRPr="005D6272">
        <w:rPr>
          <w:rFonts w:eastAsia="Calibri"/>
          <w:sz w:val="16"/>
        </w:rPr>
        <w:t xml:space="preserve"> </w:t>
      </w:r>
      <w:r w:rsidRPr="005D6272">
        <w:rPr>
          <w:rFonts w:eastAsia="Calibri" w:hint="cs"/>
          <w:sz w:val="16"/>
          <w:rtl/>
        </w:rPr>
        <w:t>منافع</w:t>
      </w:r>
      <w:r w:rsidRPr="005D6272">
        <w:rPr>
          <w:rFonts w:eastAsia="Calibri"/>
          <w:sz w:val="16"/>
        </w:rPr>
        <w:t xml:space="preserve"> </w:t>
      </w:r>
      <w:r w:rsidRPr="005D6272">
        <w:rPr>
          <w:rFonts w:eastAsia="Calibri" w:hint="cs"/>
          <w:sz w:val="16"/>
          <w:rtl/>
        </w:rPr>
        <w:t>و</w:t>
      </w:r>
      <w:r w:rsidRPr="005D6272">
        <w:rPr>
          <w:rFonts w:eastAsia="Calibri"/>
          <w:sz w:val="16"/>
        </w:rPr>
        <w:t xml:space="preserve"> </w:t>
      </w:r>
      <w:r w:rsidRPr="005D6272">
        <w:rPr>
          <w:rFonts w:eastAsia="Calibri" w:hint="cs"/>
          <w:sz w:val="16"/>
          <w:rtl/>
        </w:rPr>
        <w:t>امنیت</w:t>
      </w:r>
      <w:r w:rsidRPr="005D6272">
        <w:rPr>
          <w:rFonts w:eastAsia="Calibri"/>
          <w:sz w:val="16"/>
        </w:rPr>
        <w:t xml:space="preserve"> </w:t>
      </w:r>
      <w:r w:rsidRPr="005D6272">
        <w:rPr>
          <w:rFonts w:eastAsia="Calibri" w:hint="cs"/>
          <w:sz w:val="16"/>
          <w:rtl/>
        </w:rPr>
        <w:t>ملی</w:t>
      </w:r>
      <w:r w:rsidRPr="005D6272">
        <w:rPr>
          <w:rFonts w:eastAsia="Calibri"/>
          <w:sz w:val="16"/>
        </w:rPr>
        <w:t xml:space="preserve"> </w:t>
      </w:r>
      <w:r w:rsidRPr="005D6272">
        <w:rPr>
          <w:rFonts w:eastAsia="Calibri" w:hint="cs"/>
          <w:sz w:val="16"/>
          <w:rtl/>
        </w:rPr>
        <w:t>ایران</w:t>
      </w:r>
      <w:r w:rsidRPr="005D6272">
        <w:rPr>
          <w:rFonts w:eastAsia="Calibri"/>
          <w:sz w:val="16"/>
        </w:rPr>
        <w:t xml:space="preserve"> </w:t>
      </w:r>
      <w:r w:rsidRPr="005D6272">
        <w:rPr>
          <w:rFonts w:eastAsia="Calibri" w:hint="cs"/>
          <w:sz w:val="16"/>
          <w:rtl/>
        </w:rPr>
        <w:t xml:space="preserve">تأثیر </w:t>
      </w:r>
      <w:r w:rsidR="002663E6">
        <w:rPr>
          <w:rFonts w:eastAsia="Calibri"/>
          <w:sz w:val="16"/>
          <w:rtl/>
        </w:rPr>
        <w:t>م</w:t>
      </w:r>
      <w:r w:rsidR="002663E6">
        <w:rPr>
          <w:rFonts w:eastAsia="Calibri" w:hint="cs"/>
          <w:sz w:val="16"/>
          <w:rtl/>
        </w:rPr>
        <w:t>ی‌گذارد</w:t>
      </w:r>
      <w:r w:rsidRPr="005D6272">
        <w:rPr>
          <w:rFonts w:eastAsia="Calibri"/>
          <w:sz w:val="16"/>
        </w:rPr>
        <w:t xml:space="preserve"> </w:t>
      </w:r>
      <w:r w:rsidRPr="005D6272">
        <w:rPr>
          <w:rFonts w:eastAsia="Calibri" w:hint="cs"/>
          <w:sz w:val="16"/>
          <w:rtl/>
        </w:rPr>
        <w:t>و</w:t>
      </w:r>
      <w:r w:rsidRPr="005D6272">
        <w:rPr>
          <w:rFonts w:eastAsia="Calibri"/>
          <w:sz w:val="16"/>
        </w:rPr>
        <w:t xml:space="preserve"> </w:t>
      </w:r>
      <w:r w:rsidRPr="005D6272">
        <w:rPr>
          <w:rFonts w:eastAsia="Calibri" w:hint="cs"/>
          <w:sz w:val="16"/>
          <w:rtl/>
        </w:rPr>
        <w:t>از</w:t>
      </w:r>
      <w:r w:rsidRPr="005D6272">
        <w:rPr>
          <w:rFonts w:eastAsia="Calibri"/>
          <w:sz w:val="16"/>
        </w:rPr>
        <w:t xml:space="preserve"> </w:t>
      </w:r>
      <w:r w:rsidR="00BA7F4B">
        <w:rPr>
          <w:rFonts w:eastAsia="Calibri" w:hint="cs"/>
          <w:sz w:val="16"/>
          <w:rtl/>
        </w:rPr>
        <w:t>جنبه‌های</w:t>
      </w:r>
      <w:r w:rsidRPr="005D6272">
        <w:rPr>
          <w:rFonts w:eastAsia="Calibri"/>
          <w:sz w:val="16"/>
        </w:rPr>
        <w:t xml:space="preserve"> </w:t>
      </w:r>
      <w:r w:rsidRPr="005D6272">
        <w:rPr>
          <w:rFonts w:eastAsia="Calibri" w:hint="cs"/>
          <w:sz w:val="16"/>
          <w:rtl/>
        </w:rPr>
        <w:t>مختلف،</w:t>
      </w:r>
      <w:r w:rsidRPr="005D6272">
        <w:rPr>
          <w:rFonts w:eastAsia="Calibri"/>
          <w:sz w:val="16"/>
        </w:rPr>
        <w:t xml:space="preserve"> </w:t>
      </w:r>
      <w:r w:rsidRPr="005D6272">
        <w:rPr>
          <w:rFonts w:eastAsia="Calibri" w:hint="cs"/>
          <w:sz w:val="16"/>
          <w:rtl/>
        </w:rPr>
        <w:t>پیامدهای</w:t>
      </w:r>
      <w:r w:rsidRPr="005D6272">
        <w:rPr>
          <w:rFonts w:eastAsia="Calibri"/>
          <w:sz w:val="16"/>
        </w:rPr>
        <w:t xml:space="preserve"> </w:t>
      </w:r>
      <w:r w:rsidRPr="005D6272">
        <w:rPr>
          <w:rFonts w:eastAsia="Calibri" w:hint="cs"/>
          <w:sz w:val="16"/>
          <w:rtl/>
        </w:rPr>
        <w:t>مثبت</w:t>
      </w:r>
      <w:r w:rsidRPr="005D6272">
        <w:rPr>
          <w:rFonts w:eastAsia="Calibri"/>
          <w:sz w:val="16"/>
        </w:rPr>
        <w:t xml:space="preserve"> </w:t>
      </w:r>
      <w:r w:rsidRPr="005D6272">
        <w:rPr>
          <w:rFonts w:eastAsia="Calibri" w:hint="cs"/>
          <w:sz w:val="16"/>
          <w:rtl/>
        </w:rPr>
        <w:t>و</w:t>
      </w:r>
      <w:r w:rsidRPr="005D6272">
        <w:rPr>
          <w:rFonts w:eastAsia="Calibri"/>
          <w:sz w:val="16"/>
        </w:rPr>
        <w:t xml:space="preserve"> </w:t>
      </w:r>
      <w:r w:rsidRPr="005D6272">
        <w:rPr>
          <w:rFonts w:eastAsia="Calibri" w:hint="cs"/>
          <w:sz w:val="16"/>
          <w:rtl/>
        </w:rPr>
        <w:t>منفی مهمی</w:t>
      </w:r>
      <w:r w:rsidRPr="005D6272">
        <w:rPr>
          <w:rFonts w:eastAsia="Calibri"/>
          <w:sz w:val="16"/>
        </w:rPr>
        <w:t xml:space="preserve"> </w:t>
      </w:r>
      <w:r w:rsidRPr="005D6272">
        <w:rPr>
          <w:rFonts w:eastAsia="Calibri" w:hint="cs"/>
          <w:sz w:val="16"/>
          <w:rtl/>
        </w:rPr>
        <w:t>را</w:t>
      </w:r>
      <w:r w:rsidRPr="005D6272">
        <w:rPr>
          <w:rFonts w:eastAsia="Calibri"/>
          <w:sz w:val="16"/>
        </w:rPr>
        <w:t xml:space="preserve"> </w:t>
      </w:r>
      <w:r w:rsidRPr="005D6272">
        <w:rPr>
          <w:rFonts w:eastAsia="Calibri" w:hint="cs"/>
          <w:sz w:val="16"/>
          <w:rtl/>
        </w:rPr>
        <w:t>برای</w:t>
      </w:r>
      <w:r w:rsidRPr="005D6272">
        <w:rPr>
          <w:rFonts w:eastAsia="Calibri"/>
          <w:sz w:val="16"/>
        </w:rPr>
        <w:t xml:space="preserve"> </w:t>
      </w:r>
      <w:r w:rsidRPr="005D6272">
        <w:rPr>
          <w:rFonts w:eastAsia="Calibri" w:hint="cs"/>
          <w:sz w:val="16"/>
          <w:rtl/>
        </w:rPr>
        <w:t>ایران</w:t>
      </w:r>
      <w:r w:rsidRPr="005D6272">
        <w:rPr>
          <w:rFonts w:eastAsia="Calibri"/>
          <w:sz w:val="16"/>
        </w:rPr>
        <w:t xml:space="preserve"> </w:t>
      </w:r>
      <w:r w:rsidRPr="005D6272">
        <w:rPr>
          <w:rFonts w:eastAsia="Calibri" w:hint="cs"/>
          <w:sz w:val="16"/>
          <w:rtl/>
        </w:rPr>
        <w:t>دربرداشته</w:t>
      </w:r>
      <w:r w:rsidRPr="005D6272">
        <w:rPr>
          <w:rFonts w:eastAsia="Calibri"/>
          <w:sz w:val="16"/>
        </w:rPr>
        <w:t xml:space="preserve"> </w:t>
      </w:r>
      <w:r w:rsidRPr="005D6272">
        <w:rPr>
          <w:rFonts w:eastAsia="Calibri" w:hint="cs"/>
          <w:sz w:val="16"/>
          <w:rtl/>
        </w:rPr>
        <w:t>بحران</w:t>
      </w:r>
      <w:r w:rsidRPr="005D6272">
        <w:rPr>
          <w:rFonts w:eastAsia="Calibri"/>
          <w:sz w:val="16"/>
        </w:rPr>
        <w:t xml:space="preserve"> </w:t>
      </w:r>
      <w:r w:rsidRPr="005D6272">
        <w:rPr>
          <w:rFonts w:eastAsia="Calibri" w:hint="cs"/>
          <w:sz w:val="16"/>
          <w:rtl/>
        </w:rPr>
        <w:t>سوریه</w:t>
      </w:r>
      <w:r w:rsidRPr="005D6272">
        <w:rPr>
          <w:rFonts w:eastAsia="Calibri"/>
          <w:sz w:val="16"/>
        </w:rPr>
        <w:t xml:space="preserve"> </w:t>
      </w:r>
      <w:r w:rsidRPr="005D6272">
        <w:rPr>
          <w:rFonts w:eastAsia="Calibri" w:hint="cs"/>
          <w:sz w:val="16"/>
          <w:rtl/>
        </w:rPr>
        <w:t>در</w:t>
      </w:r>
      <w:r w:rsidRPr="005D6272">
        <w:rPr>
          <w:rFonts w:eastAsia="Calibri"/>
          <w:sz w:val="16"/>
        </w:rPr>
        <w:t xml:space="preserve"> </w:t>
      </w:r>
      <w:r w:rsidRPr="005D6272">
        <w:rPr>
          <w:rFonts w:eastAsia="Calibri" w:hint="cs"/>
          <w:sz w:val="16"/>
          <w:rtl/>
        </w:rPr>
        <w:t>سال 2001</w:t>
      </w:r>
      <w:r w:rsidR="002663E6">
        <w:rPr>
          <w:rFonts w:eastAsia="Calibri"/>
          <w:sz w:val="16"/>
          <w:rtl/>
        </w:rPr>
        <w:t xml:space="preserve"> آغاز</w:t>
      </w:r>
      <w:r w:rsidRPr="005D6272">
        <w:rPr>
          <w:rFonts w:eastAsia="Calibri"/>
          <w:sz w:val="16"/>
        </w:rPr>
        <w:t xml:space="preserve"> </w:t>
      </w:r>
      <w:r w:rsidRPr="005D6272">
        <w:rPr>
          <w:rFonts w:eastAsia="Calibri" w:hint="cs"/>
          <w:sz w:val="16"/>
          <w:rtl/>
        </w:rPr>
        <w:t>گردید</w:t>
      </w:r>
      <w:r w:rsidRPr="005D6272">
        <w:rPr>
          <w:rFonts w:eastAsia="Calibri"/>
          <w:sz w:val="16"/>
        </w:rPr>
        <w:t xml:space="preserve"> </w:t>
      </w:r>
      <w:r w:rsidRPr="005D6272">
        <w:rPr>
          <w:rFonts w:eastAsia="Calibri" w:hint="cs"/>
          <w:sz w:val="16"/>
          <w:rtl/>
        </w:rPr>
        <w:t>و</w:t>
      </w:r>
      <w:r w:rsidRPr="005D6272">
        <w:rPr>
          <w:rFonts w:eastAsia="Calibri"/>
          <w:sz w:val="16"/>
        </w:rPr>
        <w:t xml:space="preserve"> </w:t>
      </w:r>
      <w:r w:rsidRPr="005D6272">
        <w:rPr>
          <w:rFonts w:eastAsia="Calibri" w:hint="cs"/>
          <w:sz w:val="16"/>
          <w:rtl/>
        </w:rPr>
        <w:t>حضور</w:t>
      </w:r>
      <w:r w:rsidRPr="005D6272">
        <w:rPr>
          <w:rFonts w:eastAsia="Calibri"/>
          <w:sz w:val="16"/>
        </w:rPr>
        <w:t xml:space="preserve"> </w:t>
      </w:r>
      <w:r w:rsidR="002663E6">
        <w:rPr>
          <w:rFonts w:eastAsia="Calibri"/>
          <w:sz w:val="16"/>
          <w:rtl/>
        </w:rPr>
        <w:t>گسترده</w:t>
      </w:r>
      <w:r w:rsidRPr="005D6272">
        <w:rPr>
          <w:rFonts w:eastAsia="Calibri"/>
          <w:sz w:val="16"/>
        </w:rPr>
        <w:t xml:space="preserve"> </w:t>
      </w:r>
      <w:r w:rsidR="00BA7F4B">
        <w:rPr>
          <w:rFonts w:eastAsia="Calibri" w:hint="cs"/>
          <w:sz w:val="16"/>
          <w:rtl/>
        </w:rPr>
        <w:t>جریان‌های</w:t>
      </w:r>
      <w:r w:rsidRPr="005D6272">
        <w:rPr>
          <w:rFonts w:eastAsia="Calibri"/>
          <w:sz w:val="16"/>
        </w:rPr>
        <w:t xml:space="preserve"> </w:t>
      </w:r>
      <w:r w:rsidRPr="005D6272">
        <w:rPr>
          <w:rFonts w:eastAsia="Calibri" w:hint="cs"/>
          <w:sz w:val="16"/>
          <w:rtl/>
        </w:rPr>
        <w:t>وابسته</w:t>
      </w:r>
      <w:r w:rsidRPr="005D6272">
        <w:rPr>
          <w:rFonts w:eastAsia="Calibri"/>
          <w:sz w:val="16"/>
        </w:rPr>
        <w:t xml:space="preserve"> </w:t>
      </w:r>
      <w:r w:rsidRPr="005D6272">
        <w:rPr>
          <w:rFonts w:eastAsia="Calibri" w:hint="cs"/>
          <w:sz w:val="16"/>
          <w:rtl/>
        </w:rPr>
        <w:t>به</w:t>
      </w:r>
      <w:r w:rsidRPr="005D6272">
        <w:rPr>
          <w:rFonts w:eastAsia="Calibri"/>
          <w:sz w:val="16"/>
        </w:rPr>
        <w:t xml:space="preserve"> </w:t>
      </w:r>
      <w:r w:rsidRPr="005D6272">
        <w:rPr>
          <w:rFonts w:eastAsia="Calibri" w:hint="cs"/>
          <w:sz w:val="16"/>
          <w:rtl/>
        </w:rPr>
        <w:t>القاعده،</w:t>
      </w:r>
      <w:r w:rsidRPr="005D6272">
        <w:rPr>
          <w:rFonts w:eastAsia="Calibri"/>
          <w:sz w:val="16"/>
        </w:rPr>
        <w:t xml:space="preserve"> </w:t>
      </w:r>
      <w:r w:rsidR="00BA7F4B">
        <w:rPr>
          <w:rFonts w:eastAsia="Calibri" w:hint="cs"/>
          <w:sz w:val="16"/>
          <w:rtl/>
        </w:rPr>
        <w:t>گروه‌های</w:t>
      </w:r>
      <w:r w:rsidRPr="005D6272">
        <w:rPr>
          <w:rFonts w:eastAsia="Calibri"/>
          <w:sz w:val="16"/>
        </w:rPr>
        <w:t xml:space="preserve"> </w:t>
      </w:r>
      <w:r w:rsidRPr="005D6272">
        <w:rPr>
          <w:rFonts w:eastAsia="Calibri" w:hint="cs"/>
          <w:sz w:val="16"/>
          <w:rtl/>
        </w:rPr>
        <w:t>سلفی</w:t>
      </w:r>
      <w:r w:rsidRPr="005D6272">
        <w:rPr>
          <w:rFonts w:eastAsia="Calibri"/>
          <w:sz w:val="16"/>
        </w:rPr>
        <w:t xml:space="preserve"> </w:t>
      </w:r>
      <w:r w:rsidRPr="005D6272">
        <w:rPr>
          <w:rFonts w:eastAsia="Calibri" w:hint="cs"/>
          <w:sz w:val="16"/>
          <w:rtl/>
        </w:rPr>
        <w:t>تحت</w:t>
      </w:r>
      <w:r w:rsidRPr="005D6272">
        <w:rPr>
          <w:rFonts w:eastAsia="Calibri"/>
          <w:sz w:val="16"/>
        </w:rPr>
        <w:t xml:space="preserve"> </w:t>
      </w:r>
      <w:r w:rsidRPr="005D6272">
        <w:rPr>
          <w:rFonts w:eastAsia="Calibri" w:hint="cs"/>
          <w:sz w:val="16"/>
          <w:rtl/>
        </w:rPr>
        <w:t>حمایت عربستان</w:t>
      </w:r>
      <w:r w:rsidRPr="005D6272">
        <w:rPr>
          <w:rFonts w:eastAsia="Calibri"/>
          <w:sz w:val="16"/>
        </w:rPr>
        <w:t xml:space="preserve"> </w:t>
      </w:r>
      <w:r w:rsidRPr="005D6272">
        <w:rPr>
          <w:rFonts w:eastAsia="Calibri" w:hint="cs"/>
          <w:sz w:val="16"/>
          <w:rtl/>
        </w:rPr>
        <w:t>و</w:t>
      </w:r>
      <w:r w:rsidRPr="005D6272">
        <w:rPr>
          <w:rFonts w:eastAsia="Calibri"/>
          <w:sz w:val="16"/>
        </w:rPr>
        <w:t xml:space="preserve"> </w:t>
      </w:r>
      <w:r w:rsidRPr="005D6272">
        <w:rPr>
          <w:rFonts w:eastAsia="Calibri" w:hint="cs"/>
          <w:sz w:val="16"/>
          <w:rtl/>
        </w:rPr>
        <w:t>نگرانی</w:t>
      </w:r>
      <w:r w:rsidRPr="005D6272">
        <w:rPr>
          <w:rFonts w:eastAsia="Calibri"/>
          <w:sz w:val="16"/>
        </w:rPr>
        <w:t xml:space="preserve"> </w:t>
      </w:r>
      <w:r w:rsidRPr="005D6272">
        <w:rPr>
          <w:rFonts w:eastAsia="Calibri" w:hint="cs"/>
          <w:sz w:val="16"/>
          <w:rtl/>
        </w:rPr>
        <w:t>از</w:t>
      </w:r>
      <w:r w:rsidRPr="005D6272">
        <w:rPr>
          <w:rFonts w:eastAsia="Calibri"/>
          <w:sz w:val="16"/>
        </w:rPr>
        <w:t xml:space="preserve"> </w:t>
      </w:r>
      <w:r w:rsidRPr="005D6272">
        <w:rPr>
          <w:rFonts w:eastAsia="Calibri" w:hint="cs"/>
          <w:sz w:val="16"/>
          <w:rtl/>
        </w:rPr>
        <w:t>احتمال</w:t>
      </w:r>
      <w:r w:rsidRPr="005D6272">
        <w:rPr>
          <w:rFonts w:eastAsia="Calibri"/>
          <w:sz w:val="16"/>
        </w:rPr>
        <w:t xml:space="preserve"> </w:t>
      </w:r>
      <w:r w:rsidRPr="005D6272">
        <w:rPr>
          <w:rFonts w:eastAsia="Calibri" w:hint="cs"/>
          <w:sz w:val="16"/>
          <w:rtl/>
        </w:rPr>
        <w:t>تسلط</w:t>
      </w:r>
      <w:r w:rsidRPr="005D6272">
        <w:rPr>
          <w:rFonts w:eastAsia="Calibri"/>
          <w:sz w:val="16"/>
        </w:rPr>
        <w:t xml:space="preserve"> </w:t>
      </w:r>
      <w:r w:rsidR="00BA7F4B">
        <w:rPr>
          <w:rFonts w:eastAsia="Calibri" w:hint="cs"/>
          <w:sz w:val="16"/>
          <w:rtl/>
        </w:rPr>
        <w:t>آن‌ها</w:t>
      </w:r>
      <w:r w:rsidRPr="005D6272">
        <w:rPr>
          <w:rFonts w:eastAsia="Calibri"/>
          <w:sz w:val="16"/>
        </w:rPr>
        <w:t xml:space="preserve"> </w:t>
      </w:r>
      <w:r w:rsidRPr="005D6272">
        <w:rPr>
          <w:rFonts w:eastAsia="Calibri" w:hint="cs"/>
          <w:sz w:val="16"/>
          <w:rtl/>
        </w:rPr>
        <w:t>بر</w:t>
      </w:r>
      <w:r w:rsidRPr="005D6272">
        <w:rPr>
          <w:rFonts w:eastAsia="Calibri"/>
          <w:sz w:val="16"/>
        </w:rPr>
        <w:t xml:space="preserve"> </w:t>
      </w:r>
      <w:r w:rsidRPr="005D6272">
        <w:rPr>
          <w:rFonts w:eastAsia="Calibri" w:hint="cs"/>
          <w:sz w:val="16"/>
          <w:rtl/>
        </w:rPr>
        <w:t>سوریه،</w:t>
      </w:r>
      <w:r w:rsidRPr="005D6272">
        <w:rPr>
          <w:rFonts w:eastAsia="Calibri"/>
          <w:sz w:val="16"/>
        </w:rPr>
        <w:t xml:space="preserve"> </w:t>
      </w:r>
      <w:r w:rsidRPr="005D6272">
        <w:rPr>
          <w:rFonts w:eastAsia="Calibri" w:hint="cs"/>
          <w:sz w:val="16"/>
          <w:rtl/>
        </w:rPr>
        <w:t>باعث</w:t>
      </w:r>
      <w:r w:rsidRPr="005D6272">
        <w:rPr>
          <w:rFonts w:eastAsia="Calibri"/>
          <w:sz w:val="16"/>
        </w:rPr>
        <w:t xml:space="preserve"> </w:t>
      </w:r>
      <w:r w:rsidRPr="005D6272">
        <w:rPr>
          <w:rFonts w:eastAsia="Calibri" w:hint="cs"/>
          <w:sz w:val="16"/>
          <w:rtl/>
        </w:rPr>
        <w:t>شد</w:t>
      </w:r>
      <w:r w:rsidRPr="005D6272">
        <w:rPr>
          <w:rFonts w:eastAsia="Calibri"/>
          <w:sz w:val="16"/>
        </w:rPr>
        <w:t xml:space="preserve"> </w:t>
      </w:r>
      <w:r w:rsidRPr="005D6272">
        <w:rPr>
          <w:rFonts w:eastAsia="Calibri" w:hint="cs"/>
          <w:sz w:val="16"/>
          <w:rtl/>
        </w:rPr>
        <w:t>اکثر کشورها</w:t>
      </w:r>
      <w:r w:rsidR="00385B3A">
        <w:rPr>
          <w:rFonts w:eastAsia="Calibri" w:hint="cs"/>
          <w:sz w:val="16"/>
          <w:rtl/>
        </w:rPr>
        <w:t>ی</w:t>
      </w:r>
      <w:r w:rsidRPr="005D6272">
        <w:rPr>
          <w:rFonts w:eastAsia="Calibri" w:hint="cs"/>
          <w:sz w:val="16"/>
          <w:rtl/>
        </w:rPr>
        <w:t xml:space="preserve"> غرب</w:t>
      </w:r>
      <w:r w:rsidR="00385B3A">
        <w:rPr>
          <w:rFonts w:eastAsia="Calibri" w:hint="cs"/>
          <w:sz w:val="16"/>
          <w:rtl/>
        </w:rPr>
        <w:t>ی،</w:t>
      </w:r>
      <w:r w:rsidRPr="005D6272">
        <w:rPr>
          <w:rFonts w:eastAsia="Calibri" w:hint="cs"/>
          <w:sz w:val="16"/>
          <w:rtl/>
        </w:rPr>
        <w:t xml:space="preserve"> در واکنش به اقدامات دفاعی و نظامی علیه سوریه و دولت بشار اسد و </w:t>
      </w:r>
      <w:r w:rsidR="002663E6">
        <w:rPr>
          <w:rFonts w:eastAsia="Calibri"/>
          <w:sz w:val="16"/>
          <w:rtl/>
        </w:rPr>
        <w:t>حما</w:t>
      </w:r>
      <w:r w:rsidR="002663E6">
        <w:rPr>
          <w:rFonts w:eastAsia="Calibri" w:hint="cs"/>
          <w:sz w:val="16"/>
          <w:rtl/>
        </w:rPr>
        <w:t>یت‌های</w:t>
      </w:r>
      <w:r w:rsidRPr="005D6272">
        <w:rPr>
          <w:rFonts w:eastAsia="Calibri" w:hint="cs"/>
          <w:sz w:val="16"/>
          <w:rtl/>
        </w:rPr>
        <w:t xml:space="preserve"> وسیعی از </w:t>
      </w:r>
      <w:r w:rsidR="00BA7F4B">
        <w:rPr>
          <w:rFonts w:eastAsia="Calibri" w:hint="cs"/>
          <w:sz w:val="16"/>
          <w:rtl/>
        </w:rPr>
        <w:t>گروه‌های</w:t>
      </w:r>
      <w:r w:rsidRPr="005D6272">
        <w:rPr>
          <w:rFonts w:eastAsia="Calibri" w:hint="cs"/>
          <w:sz w:val="16"/>
          <w:rtl/>
        </w:rPr>
        <w:t xml:space="preserve"> مختلف در سوریه محتاطانه عمل نمایند</w:t>
      </w:r>
      <w:r w:rsidR="002663E6">
        <w:rPr>
          <w:rFonts w:eastAsia="Calibri"/>
          <w:sz w:val="16"/>
          <w:rtl/>
        </w:rPr>
        <w:t xml:space="preserve"> </w:t>
      </w:r>
      <w:r w:rsidR="002663E6" w:rsidRPr="00385B3A">
        <w:rPr>
          <w:rFonts w:eastAsia="Calibri"/>
          <w:sz w:val="12"/>
          <w:szCs w:val="20"/>
          <w:rtl/>
        </w:rPr>
        <w:t>(</w:t>
      </w:r>
      <w:r w:rsidRPr="00385B3A">
        <w:rPr>
          <w:rFonts w:eastAsia="Calibri" w:hint="cs"/>
          <w:sz w:val="12"/>
          <w:szCs w:val="20"/>
          <w:rtl/>
        </w:rPr>
        <w:t>میرزاده</w:t>
      </w:r>
      <w:r w:rsidRPr="00385B3A">
        <w:rPr>
          <w:rFonts w:eastAsia="Calibri"/>
          <w:sz w:val="12"/>
          <w:szCs w:val="20"/>
        </w:rPr>
        <w:t xml:space="preserve"> </w:t>
      </w:r>
      <w:r w:rsidRPr="00385B3A">
        <w:rPr>
          <w:rFonts w:eastAsia="Calibri" w:hint="cs"/>
          <w:sz w:val="12"/>
          <w:szCs w:val="20"/>
          <w:rtl/>
        </w:rPr>
        <w:t>کوهشاهی،</w:t>
      </w:r>
      <w:r w:rsidRPr="00385B3A">
        <w:rPr>
          <w:rFonts w:eastAsia="Calibri"/>
          <w:sz w:val="12"/>
          <w:szCs w:val="20"/>
        </w:rPr>
        <w:t xml:space="preserve"> </w:t>
      </w:r>
      <w:r w:rsidRPr="00385B3A">
        <w:rPr>
          <w:rFonts w:eastAsia="Calibri" w:hint="cs"/>
          <w:sz w:val="12"/>
          <w:szCs w:val="20"/>
          <w:rtl/>
        </w:rPr>
        <w:t>1393، صص. 173-181)</w:t>
      </w:r>
      <w:r w:rsidRPr="005D6272">
        <w:rPr>
          <w:rFonts w:eastAsia="Calibri" w:hint="cs"/>
          <w:sz w:val="16"/>
          <w:rtl/>
        </w:rPr>
        <w:t>.</w:t>
      </w:r>
    </w:p>
    <w:p w:rsidR="003D669A" w:rsidRDefault="003D669A" w:rsidP="00385B3A">
      <w:pPr>
        <w:jc w:val="both"/>
        <w:rPr>
          <w:rFonts w:eastAsia="Calibri"/>
          <w:sz w:val="16"/>
          <w:rtl/>
        </w:rPr>
      </w:pPr>
      <w:r w:rsidRPr="005D6272">
        <w:rPr>
          <w:rFonts w:eastAsia="Calibri" w:hint="cs"/>
          <w:sz w:val="16"/>
          <w:rtl/>
        </w:rPr>
        <w:t>هویت</w:t>
      </w:r>
      <w:r w:rsidRPr="005D6272">
        <w:rPr>
          <w:rFonts w:eastAsia="Calibri"/>
          <w:sz w:val="16"/>
        </w:rPr>
        <w:t xml:space="preserve"> </w:t>
      </w:r>
      <w:r w:rsidRPr="005D6272">
        <w:rPr>
          <w:rFonts w:eastAsia="Calibri" w:hint="cs"/>
          <w:sz w:val="16"/>
          <w:rtl/>
        </w:rPr>
        <w:t>مشتر</w:t>
      </w:r>
      <w:r w:rsidR="002663E6">
        <w:rPr>
          <w:rFonts w:eastAsia="Calibri" w:hint="cs"/>
          <w:sz w:val="16"/>
          <w:rtl/>
        </w:rPr>
        <w:t>ک</w:t>
      </w:r>
      <w:r w:rsidRPr="005D6272">
        <w:rPr>
          <w:rFonts w:eastAsia="Calibri"/>
          <w:sz w:val="16"/>
        </w:rPr>
        <w:t xml:space="preserve"> </w:t>
      </w:r>
      <w:r w:rsidRPr="005D6272">
        <w:rPr>
          <w:rFonts w:eastAsia="Calibri" w:hint="cs"/>
          <w:sz w:val="16"/>
          <w:rtl/>
        </w:rPr>
        <w:t>شیعی</w:t>
      </w:r>
      <w:r w:rsidRPr="005D6272">
        <w:rPr>
          <w:rFonts w:eastAsia="Calibri"/>
          <w:sz w:val="16"/>
        </w:rPr>
        <w:t xml:space="preserve"> </w:t>
      </w:r>
      <w:r w:rsidRPr="005D6272">
        <w:rPr>
          <w:rFonts w:eastAsia="Calibri" w:hint="cs"/>
          <w:sz w:val="16"/>
          <w:rtl/>
        </w:rPr>
        <w:t>ایران</w:t>
      </w:r>
      <w:r w:rsidRPr="005D6272">
        <w:rPr>
          <w:rFonts w:eastAsia="Calibri"/>
          <w:sz w:val="16"/>
        </w:rPr>
        <w:t xml:space="preserve"> </w:t>
      </w:r>
      <w:r w:rsidRPr="005D6272">
        <w:rPr>
          <w:rFonts w:eastAsia="Calibri" w:hint="cs"/>
          <w:sz w:val="16"/>
          <w:rtl/>
        </w:rPr>
        <w:t>و</w:t>
      </w:r>
      <w:r w:rsidRPr="005D6272">
        <w:rPr>
          <w:rFonts w:eastAsia="Calibri"/>
          <w:sz w:val="16"/>
        </w:rPr>
        <w:t xml:space="preserve"> </w:t>
      </w:r>
      <w:r w:rsidRPr="005D6272">
        <w:rPr>
          <w:rFonts w:eastAsia="Calibri" w:hint="cs"/>
          <w:sz w:val="16"/>
          <w:rtl/>
        </w:rPr>
        <w:t>عراق</w:t>
      </w:r>
      <w:r w:rsidR="00385B3A">
        <w:rPr>
          <w:rFonts w:eastAsia="Calibri" w:hint="cs"/>
          <w:sz w:val="16"/>
          <w:rtl/>
        </w:rPr>
        <w:t>،</w:t>
      </w:r>
      <w:r w:rsidRPr="005D6272">
        <w:rPr>
          <w:rFonts w:eastAsia="Calibri"/>
          <w:sz w:val="16"/>
        </w:rPr>
        <w:t xml:space="preserve"> </w:t>
      </w:r>
      <w:r w:rsidRPr="005D6272">
        <w:rPr>
          <w:rFonts w:eastAsia="Calibri" w:hint="cs"/>
          <w:sz w:val="16"/>
          <w:rtl/>
        </w:rPr>
        <w:t>خود</w:t>
      </w:r>
      <w:r w:rsidRPr="005D6272">
        <w:rPr>
          <w:rFonts w:eastAsia="Calibri"/>
          <w:sz w:val="16"/>
        </w:rPr>
        <w:t xml:space="preserve"> </w:t>
      </w:r>
      <w:r w:rsidRPr="005D6272">
        <w:rPr>
          <w:rFonts w:eastAsia="Calibri" w:hint="cs"/>
          <w:sz w:val="16"/>
          <w:rtl/>
        </w:rPr>
        <w:t>مبین</w:t>
      </w:r>
      <w:r w:rsidRPr="005D6272">
        <w:rPr>
          <w:rFonts w:eastAsia="Calibri"/>
          <w:sz w:val="16"/>
        </w:rPr>
        <w:t xml:space="preserve"> </w:t>
      </w:r>
      <w:r w:rsidRPr="005D6272">
        <w:rPr>
          <w:rFonts w:eastAsia="Calibri" w:hint="cs"/>
          <w:sz w:val="16"/>
          <w:rtl/>
        </w:rPr>
        <w:t>در</w:t>
      </w:r>
      <w:r w:rsidR="002663E6">
        <w:rPr>
          <w:rFonts w:eastAsia="Calibri" w:hint="cs"/>
          <w:sz w:val="16"/>
          <w:rtl/>
        </w:rPr>
        <w:t>ک</w:t>
      </w:r>
      <w:r w:rsidRPr="005D6272">
        <w:rPr>
          <w:rFonts w:eastAsia="Calibri"/>
          <w:sz w:val="16"/>
        </w:rPr>
        <w:t xml:space="preserve"> </w:t>
      </w:r>
      <w:r w:rsidRPr="005D6272">
        <w:rPr>
          <w:rFonts w:eastAsia="Calibri" w:hint="cs"/>
          <w:sz w:val="16"/>
          <w:rtl/>
        </w:rPr>
        <w:t>مشتر</w:t>
      </w:r>
      <w:r w:rsidR="002663E6">
        <w:rPr>
          <w:rFonts w:eastAsia="Calibri" w:hint="cs"/>
          <w:sz w:val="16"/>
          <w:rtl/>
        </w:rPr>
        <w:t>ک</w:t>
      </w:r>
      <w:r w:rsidRPr="005D6272">
        <w:rPr>
          <w:rFonts w:eastAsia="Calibri"/>
          <w:sz w:val="16"/>
        </w:rPr>
        <w:t xml:space="preserve"> </w:t>
      </w:r>
      <w:r w:rsidR="00BA7F4B">
        <w:rPr>
          <w:rFonts w:eastAsia="Calibri" w:hint="cs"/>
          <w:sz w:val="16"/>
          <w:rtl/>
        </w:rPr>
        <w:t>آن‌ها</w:t>
      </w:r>
      <w:r w:rsidRPr="005D6272">
        <w:rPr>
          <w:rFonts w:eastAsia="Calibri"/>
          <w:sz w:val="16"/>
        </w:rPr>
        <w:t xml:space="preserve"> </w:t>
      </w:r>
      <w:r w:rsidRPr="005D6272">
        <w:rPr>
          <w:rFonts w:eastAsia="Calibri" w:hint="cs"/>
          <w:sz w:val="16"/>
          <w:rtl/>
        </w:rPr>
        <w:t>از</w:t>
      </w:r>
      <w:r w:rsidRPr="005D6272">
        <w:rPr>
          <w:rFonts w:eastAsia="Calibri"/>
          <w:sz w:val="16"/>
        </w:rPr>
        <w:t xml:space="preserve"> </w:t>
      </w:r>
      <w:r w:rsidRPr="005D6272">
        <w:rPr>
          <w:rFonts w:eastAsia="Calibri" w:hint="cs"/>
          <w:sz w:val="16"/>
          <w:rtl/>
        </w:rPr>
        <w:t>امنیت</w:t>
      </w:r>
      <w:r w:rsidRPr="005D6272">
        <w:rPr>
          <w:rFonts w:eastAsia="Calibri"/>
          <w:sz w:val="16"/>
        </w:rPr>
        <w:t xml:space="preserve"> </w:t>
      </w:r>
      <w:r w:rsidR="002663E6">
        <w:rPr>
          <w:rFonts w:eastAsia="Calibri"/>
          <w:sz w:val="16"/>
          <w:rtl/>
        </w:rPr>
        <w:t>منطقه‌ا</w:t>
      </w:r>
      <w:r w:rsidR="002663E6">
        <w:rPr>
          <w:rFonts w:eastAsia="Calibri" w:hint="cs"/>
          <w:sz w:val="16"/>
          <w:rtl/>
        </w:rPr>
        <w:t>ی</w:t>
      </w:r>
      <w:r w:rsidRPr="005D6272">
        <w:rPr>
          <w:rFonts w:eastAsia="Calibri"/>
          <w:sz w:val="16"/>
        </w:rPr>
        <w:t xml:space="preserve"> </w:t>
      </w:r>
      <w:r w:rsidRPr="005D6272">
        <w:rPr>
          <w:rFonts w:eastAsia="Calibri" w:hint="cs"/>
          <w:sz w:val="16"/>
          <w:rtl/>
        </w:rPr>
        <w:t xml:space="preserve">است </w:t>
      </w:r>
      <w:r w:rsidRPr="00385B3A">
        <w:rPr>
          <w:rFonts w:eastAsia="Calibri" w:hint="cs"/>
          <w:sz w:val="12"/>
          <w:szCs w:val="20"/>
          <w:rtl/>
        </w:rPr>
        <w:t>(داداندیش</w:t>
      </w:r>
      <w:r w:rsidRPr="00385B3A">
        <w:rPr>
          <w:rFonts w:eastAsia="Calibri"/>
          <w:sz w:val="12"/>
          <w:szCs w:val="20"/>
        </w:rPr>
        <w:t xml:space="preserve"> </w:t>
      </w:r>
      <w:r w:rsidRPr="00385B3A">
        <w:rPr>
          <w:rFonts w:eastAsia="Calibri" w:hint="cs"/>
          <w:sz w:val="12"/>
          <w:szCs w:val="20"/>
          <w:rtl/>
        </w:rPr>
        <w:t>و</w:t>
      </w:r>
      <w:r w:rsidRPr="00385B3A">
        <w:rPr>
          <w:rFonts w:eastAsia="Calibri"/>
          <w:sz w:val="12"/>
          <w:szCs w:val="20"/>
        </w:rPr>
        <w:t xml:space="preserve"> </w:t>
      </w:r>
      <w:r w:rsidRPr="00385B3A">
        <w:rPr>
          <w:rFonts w:eastAsia="Calibri" w:hint="cs"/>
          <w:sz w:val="12"/>
          <w:szCs w:val="20"/>
          <w:rtl/>
        </w:rPr>
        <w:t>کوزه</w:t>
      </w:r>
      <w:r w:rsidR="00385B3A" w:rsidRPr="00385B3A">
        <w:rPr>
          <w:rFonts w:eastAsia="Calibri" w:hint="cs"/>
          <w:sz w:val="12"/>
          <w:szCs w:val="20"/>
          <w:rtl/>
        </w:rPr>
        <w:t>‌</w:t>
      </w:r>
      <w:r w:rsidRPr="00385B3A">
        <w:rPr>
          <w:rFonts w:eastAsia="Calibri" w:hint="cs"/>
          <w:sz w:val="12"/>
          <w:szCs w:val="20"/>
          <w:rtl/>
        </w:rPr>
        <w:t>گرکالجی،</w:t>
      </w:r>
      <w:r w:rsidRPr="00385B3A">
        <w:rPr>
          <w:rFonts w:eastAsia="Calibri"/>
          <w:sz w:val="12"/>
          <w:szCs w:val="20"/>
        </w:rPr>
        <w:t xml:space="preserve"> </w:t>
      </w:r>
      <w:r w:rsidRPr="00385B3A">
        <w:rPr>
          <w:rFonts w:eastAsia="Calibri" w:hint="cs"/>
          <w:sz w:val="12"/>
          <w:szCs w:val="20"/>
          <w:rtl/>
        </w:rPr>
        <w:t>1389، ص. 78)</w:t>
      </w:r>
      <w:r w:rsidR="00385B3A">
        <w:rPr>
          <w:rFonts w:eastAsia="Calibri" w:hint="cs"/>
          <w:sz w:val="16"/>
          <w:rtl/>
        </w:rPr>
        <w:t xml:space="preserve">. </w:t>
      </w:r>
      <w:r w:rsidRPr="00385B3A">
        <w:rPr>
          <w:rFonts w:eastAsia="Calibri"/>
          <w:sz w:val="16"/>
        </w:rPr>
        <w:t xml:space="preserve"> </w:t>
      </w:r>
      <w:r w:rsidRPr="005D6272">
        <w:rPr>
          <w:rFonts w:eastAsia="Calibri" w:hint="cs"/>
          <w:sz w:val="16"/>
          <w:rtl/>
        </w:rPr>
        <w:t>عراق</w:t>
      </w:r>
      <w:r w:rsidRPr="005D6272">
        <w:rPr>
          <w:rFonts w:eastAsia="Calibri"/>
          <w:sz w:val="16"/>
        </w:rPr>
        <w:t xml:space="preserve"> </w:t>
      </w:r>
      <w:r w:rsidRPr="005D6272">
        <w:rPr>
          <w:rFonts w:eastAsia="Calibri" w:hint="cs"/>
          <w:sz w:val="16"/>
          <w:rtl/>
        </w:rPr>
        <w:t>یکی</w:t>
      </w:r>
      <w:r w:rsidRPr="005D6272">
        <w:rPr>
          <w:rFonts w:eastAsia="Calibri"/>
          <w:sz w:val="16"/>
        </w:rPr>
        <w:t xml:space="preserve"> </w:t>
      </w:r>
      <w:r w:rsidRPr="005D6272">
        <w:rPr>
          <w:rFonts w:eastAsia="Calibri" w:hint="cs"/>
          <w:sz w:val="16"/>
          <w:rtl/>
        </w:rPr>
        <w:t>از</w:t>
      </w:r>
      <w:r w:rsidRPr="005D6272">
        <w:rPr>
          <w:rFonts w:eastAsia="Calibri"/>
          <w:sz w:val="16"/>
        </w:rPr>
        <w:t xml:space="preserve"> </w:t>
      </w:r>
      <w:r w:rsidRPr="005D6272">
        <w:rPr>
          <w:rFonts w:eastAsia="Calibri" w:hint="cs"/>
          <w:sz w:val="16"/>
          <w:rtl/>
        </w:rPr>
        <w:t>کشورهایی</w:t>
      </w:r>
      <w:r w:rsidRPr="005D6272">
        <w:rPr>
          <w:rFonts w:eastAsia="Calibri"/>
          <w:sz w:val="16"/>
        </w:rPr>
        <w:t xml:space="preserve"> </w:t>
      </w:r>
      <w:r w:rsidRPr="005D6272">
        <w:rPr>
          <w:rFonts w:eastAsia="Calibri" w:hint="cs"/>
          <w:sz w:val="16"/>
          <w:rtl/>
        </w:rPr>
        <w:t>است</w:t>
      </w:r>
      <w:r w:rsidRPr="005D6272">
        <w:rPr>
          <w:rFonts w:eastAsia="Calibri"/>
          <w:sz w:val="16"/>
        </w:rPr>
        <w:t xml:space="preserve"> </w:t>
      </w:r>
      <w:r w:rsidRPr="005D6272">
        <w:rPr>
          <w:rFonts w:eastAsia="Calibri" w:hint="cs"/>
          <w:sz w:val="16"/>
          <w:rtl/>
        </w:rPr>
        <w:t>که</w:t>
      </w:r>
      <w:r w:rsidRPr="005D6272">
        <w:rPr>
          <w:rFonts w:eastAsia="Calibri"/>
          <w:sz w:val="16"/>
        </w:rPr>
        <w:t xml:space="preserve"> </w:t>
      </w:r>
      <w:r w:rsidR="007A4300">
        <w:rPr>
          <w:rFonts w:eastAsia="Calibri" w:hint="cs"/>
          <w:sz w:val="16"/>
          <w:rtl/>
        </w:rPr>
        <w:t>رژیم صهیونیستی</w:t>
      </w:r>
      <w:r w:rsidRPr="005D6272">
        <w:rPr>
          <w:rFonts w:eastAsia="Calibri"/>
          <w:sz w:val="16"/>
        </w:rPr>
        <w:t xml:space="preserve"> </w:t>
      </w:r>
      <w:r w:rsidRPr="005D6272">
        <w:rPr>
          <w:rFonts w:eastAsia="Calibri" w:hint="cs"/>
          <w:sz w:val="16"/>
          <w:rtl/>
        </w:rPr>
        <w:t>از</w:t>
      </w:r>
      <w:r w:rsidRPr="005D6272">
        <w:rPr>
          <w:rFonts w:eastAsia="Calibri"/>
          <w:sz w:val="16"/>
        </w:rPr>
        <w:t xml:space="preserve"> </w:t>
      </w:r>
      <w:r w:rsidR="00BA7F4B">
        <w:rPr>
          <w:rFonts w:eastAsia="Calibri" w:hint="cs"/>
          <w:sz w:val="16"/>
          <w:rtl/>
        </w:rPr>
        <w:t>آن‌ها</w:t>
      </w:r>
      <w:r w:rsidRPr="005D6272">
        <w:rPr>
          <w:rFonts w:eastAsia="Calibri"/>
          <w:sz w:val="16"/>
        </w:rPr>
        <w:t xml:space="preserve"> </w:t>
      </w:r>
      <w:r w:rsidR="00BA7F4B">
        <w:rPr>
          <w:rFonts w:eastAsia="Calibri" w:hint="cs"/>
          <w:sz w:val="16"/>
          <w:rtl/>
        </w:rPr>
        <w:t>به‌عنوان</w:t>
      </w:r>
      <w:r w:rsidRPr="005D6272">
        <w:rPr>
          <w:rFonts w:eastAsia="Calibri"/>
          <w:sz w:val="16"/>
        </w:rPr>
        <w:t xml:space="preserve"> </w:t>
      </w:r>
      <w:r w:rsidR="00385B3A">
        <w:rPr>
          <w:rFonts w:eastAsia="Calibri" w:hint="cs"/>
          <w:sz w:val="16"/>
          <w:rtl/>
        </w:rPr>
        <w:t>«</w:t>
      </w:r>
      <w:r w:rsidR="002663E6">
        <w:rPr>
          <w:rFonts w:eastAsia="Calibri"/>
          <w:sz w:val="16"/>
          <w:rtl/>
        </w:rPr>
        <w:t>تهد</w:t>
      </w:r>
      <w:r w:rsidR="002663E6">
        <w:rPr>
          <w:rFonts w:eastAsia="Calibri" w:hint="cs"/>
          <w:sz w:val="16"/>
          <w:rtl/>
        </w:rPr>
        <w:t>ید</w:t>
      </w:r>
      <w:r w:rsidRPr="005D6272">
        <w:rPr>
          <w:rFonts w:eastAsia="Calibri"/>
          <w:sz w:val="16"/>
        </w:rPr>
        <w:t xml:space="preserve"> </w:t>
      </w:r>
      <w:r w:rsidR="002663E6">
        <w:rPr>
          <w:rFonts w:eastAsia="Calibri"/>
          <w:sz w:val="16"/>
          <w:rtl/>
        </w:rPr>
        <w:t>جبه</w:t>
      </w:r>
      <w:r w:rsidR="00385B3A">
        <w:rPr>
          <w:rFonts w:eastAsia="Calibri" w:hint="cs"/>
          <w:sz w:val="16"/>
          <w:rtl/>
        </w:rPr>
        <w:t>ۀ</w:t>
      </w:r>
      <w:r w:rsidRPr="005D6272">
        <w:rPr>
          <w:rFonts w:eastAsia="Calibri"/>
          <w:sz w:val="16"/>
        </w:rPr>
        <w:t xml:space="preserve"> </w:t>
      </w:r>
      <w:r w:rsidRPr="005D6272">
        <w:rPr>
          <w:rFonts w:eastAsia="Calibri" w:hint="cs"/>
          <w:sz w:val="16"/>
          <w:rtl/>
        </w:rPr>
        <w:t>شرقی</w:t>
      </w:r>
      <w:r w:rsidR="00385B3A">
        <w:rPr>
          <w:rFonts w:eastAsia="Calibri" w:hint="cs"/>
          <w:sz w:val="16"/>
          <w:rtl/>
        </w:rPr>
        <w:t xml:space="preserve">» </w:t>
      </w:r>
      <w:r w:rsidRPr="005D6272">
        <w:rPr>
          <w:rFonts w:eastAsia="Calibri" w:hint="cs"/>
          <w:sz w:val="16"/>
          <w:rtl/>
        </w:rPr>
        <w:t>نام</w:t>
      </w:r>
      <w:r w:rsidRPr="005D6272">
        <w:rPr>
          <w:rFonts w:eastAsia="Calibri"/>
          <w:sz w:val="16"/>
        </w:rPr>
        <w:t xml:space="preserve"> </w:t>
      </w:r>
      <w:r w:rsidR="002663E6">
        <w:rPr>
          <w:rFonts w:eastAsia="Calibri"/>
          <w:sz w:val="16"/>
          <w:rtl/>
        </w:rPr>
        <w:t>م</w:t>
      </w:r>
      <w:r w:rsidR="002663E6">
        <w:rPr>
          <w:rFonts w:eastAsia="Calibri" w:hint="cs"/>
          <w:sz w:val="16"/>
          <w:rtl/>
        </w:rPr>
        <w:t>ی‌برد</w:t>
      </w:r>
      <w:r w:rsidRPr="005D6272">
        <w:rPr>
          <w:rFonts w:eastAsia="Calibri"/>
          <w:sz w:val="16"/>
        </w:rPr>
        <w:t xml:space="preserve"> </w:t>
      </w:r>
      <w:r w:rsidRPr="005D6272">
        <w:rPr>
          <w:rFonts w:eastAsia="Calibri" w:hint="cs"/>
          <w:sz w:val="16"/>
          <w:rtl/>
        </w:rPr>
        <w:t>که</w:t>
      </w:r>
      <w:r w:rsidRPr="005D6272">
        <w:rPr>
          <w:rFonts w:eastAsia="Calibri"/>
          <w:sz w:val="16"/>
        </w:rPr>
        <w:t xml:space="preserve"> </w:t>
      </w:r>
      <w:r w:rsidR="00BA7F4B">
        <w:rPr>
          <w:rFonts w:eastAsia="Calibri" w:hint="cs"/>
          <w:sz w:val="16"/>
          <w:rtl/>
        </w:rPr>
        <w:t>ازلحاظ</w:t>
      </w:r>
      <w:r w:rsidRPr="005D6272">
        <w:rPr>
          <w:rFonts w:eastAsia="Calibri"/>
          <w:sz w:val="16"/>
        </w:rPr>
        <w:t xml:space="preserve"> </w:t>
      </w:r>
      <w:r w:rsidRPr="005D6272">
        <w:rPr>
          <w:rFonts w:eastAsia="Calibri" w:hint="cs"/>
          <w:sz w:val="16"/>
          <w:rtl/>
        </w:rPr>
        <w:t>جغرافیایی</w:t>
      </w:r>
      <w:r w:rsidRPr="005D6272">
        <w:rPr>
          <w:rFonts w:eastAsia="Calibri"/>
          <w:sz w:val="16"/>
        </w:rPr>
        <w:t xml:space="preserve"> </w:t>
      </w:r>
      <w:r w:rsidRPr="005D6272">
        <w:rPr>
          <w:rFonts w:eastAsia="Calibri" w:hint="cs"/>
          <w:sz w:val="16"/>
          <w:rtl/>
        </w:rPr>
        <w:t>شامل</w:t>
      </w:r>
      <w:r w:rsidRPr="005D6272">
        <w:rPr>
          <w:rFonts w:eastAsia="Calibri"/>
          <w:sz w:val="16"/>
        </w:rPr>
        <w:t xml:space="preserve"> </w:t>
      </w:r>
      <w:r w:rsidRPr="005D6272">
        <w:rPr>
          <w:rFonts w:eastAsia="Calibri" w:hint="cs"/>
          <w:sz w:val="16"/>
          <w:rtl/>
        </w:rPr>
        <w:t>سوریه،</w:t>
      </w:r>
      <w:r w:rsidRPr="005D6272">
        <w:rPr>
          <w:rFonts w:eastAsia="Calibri"/>
          <w:sz w:val="16"/>
        </w:rPr>
        <w:t xml:space="preserve"> </w:t>
      </w:r>
      <w:r w:rsidRPr="005D6272">
        <w:rPr>
          <w:rFonts w:eastAsia="Calibri" w:hint="cs"/>
          <w:sz w:val="16"/>
          <w:rtl/>
        </w:rPr>
        <w:t>اردن،</w:t>
      </w:r>
      <w:r w:rsidRPr="005D6272">
        <w:rPr>
          <w:rFonts w:eastAsia="Calibri"/>
          <w:sz w:val="16"/>
        </w:rPr>
        <w:t xml:space="preserve"> </w:t>
      </w:r>
      <w:r w:rsidRPr="005D6272">
        <w:rPr>
          <w:rFonts w:eastAsia="Calibri" w:hint="cs"/>
          <w:sz w:val="16"/>
          <w:rtl/>
        </w:rPr>
        <w:t>عراق</w:t>
      </w:r>
      <w:r w:rsidRPr="005D6272">
        <w:rPr>
          <w:rFonts w:eastAsia="Calibri"/>
          <w:sz w:val="16"/>
        </w:rPr>
        <w:t xml:space="preserve"> </w:t>
      </w:r>
      <w:r w:rsidRPr="005D6272">
        <w:rPr>
          <w:rFonts w:eastAsia="Calibri" w:hint="cs"/>
          <w:sz w:val="16"/>
          <w:rtl/>
        </w:rPr>
        <w:t>و</w:t>
      </w:r>
      <w:r w:rsidRPr="005D6272">
        <w:rPr>
          <w:rFonts w:eastAsia="Calibri"/>
          <w:sz w:val="16"/>
        </w:rPr>
        <w:t xml:space="preserve"> </w:t>
      </w:r>
      <w:r w:rsidRPr="005D6272">
        <w:rPr>
          <w:rFonts w:eastAsia="Calibri" w:hint="cs"/>
          <w:sz w:val="16"/>
          <w:rtl/>
        </w:rPr>
        <w:t xml:space="preserve">عربستان </w:t>
      </w:r>
      <w:r w:rsidR="002663E6">
        <w:rPr>
          <w:rFonts w:eastAsia="Calibri"/>
          <w:sz w:val="16"/>
          <w:rtl/>
        </w:rPr>
        <w:t>م</w:t>
      </w:r>
      <w:r w:rsidR="002663E6">
        <w:rPr>
          <w:rFonts w:eastAsia="Calibri" w:hint="cs"/>
          <w:sz w:val="16"/>
          <w:rtl/>
        </w:rPr>
        <w:t>ی‌شد</w:t>
      </w:r>
      <w:r w:rsidRPr="005D6272">
        <w:rPr>
          <w:rFonts w:eastAsia="Calibri"/>
          <w:sz w:val="16"/>
        </w:rPr>
        <w:t xml:space="preserve"> </w:t>
      </w:r>
      <w:r w:rsidR="002663E6" w:rsidRPr="00385B3A">
        <w:rPr>
          <w:rFonts w:eastAsia="Calibri"/>
          <w:sz w:val="12"/>
          <w:szCs w:val="20"/>
        </w:rPr>
        <w:t xml:space="preserve">) </w:t>
      </w:r>
      <w:r w:rsidR="002663E6" w:rsidRPr="00385B3A">
        <w:rPr>
          <w:rFonts w:eastAsia="Calibri"/>
          <w:sz w:val="12"/>
          <w:szCs w:val="20"/>
          <w:rtl/>
        </w:rPr>
        <w:t>سهراب</w:t>
      </w:r>
      <w:r w:rsidR="002663E6" w:rsidRPr="00385B3A">
        <w:rPr>
          <w:rFonts w:eastAsia="Calibri" w:hint="cs"/>
          <w:sz w:val="12"/>
          <w:szCs w:val="20"/>
          <w:rtl/>
        </w:rPr>
        <w:t>ی</w:t>
      </w:r>
      <w:r w:rsidRPr="00385B3A">
        <w:rPr>
          <w:rFonts w:eastAsia="Calibri"/>
          <w:sz w:val="12"/>
          <w:szCs w:val="20"/>
        </w:rPr>
        <w:t xml:space="preserve"> </w:t>
      </w:r>
      <w:r w:rsidRPr="00385B3A">
        <w:rPr>
          <w:rFonts w:eastAsia="Calibri" w:hint="cs"/>
          <w:sz w:val="12"/>
          <w:szCs w:val="20"/>
          <w:rtl/>
        </w:rPr>
        <w:t>و</w:t>
      </w:r>
      <w:r w:rsidRPr="00385B3A">
        <w:rPr>
          <w:rFonts w:eastAsia="Calibri"/>
          <w:sz w:val="12"/>
          <w:szCs w:val="20"/>
        </w:rPr>
        <w:t xml:space="preserve"> </w:t>
      </w:r>
      <w:r w:rsidRPr="00385B3A">
        <w:rPr>
          <w:rFonts w:eastAsia="Calibri" w:hint="cs"/>
          <w:sz w:val="12"/>
          <w:szCs w:val="20"/>
          <w:rtl/>
        </w:rPr>
        <w:t>جنتی،1394، ص. 154)</w:t>
      </w:r>
      <w:r w:rsidR="00385B3A">
        <w:rPr>
          <w:rFonts w:eastAsia="Calibri" w:hint="cs"/>
          <w:sz w:val="12"/>
          <w:szCs w:val="20"/>
          <w:rtl/>
        </w:rPr>
        <w:t>.</w:t>
      </w:r>
      <w:r w:rsidRPr="00385B3A">
        <w:rPr>
          <w:rFonts w:eastAsia="Calibri"/>
          <w:sz w:val="12"/>
          <w:szCs w:val="20"/>
        </w:rPr>
        <w:t xml:space="preserve"> </w:t>
      </w:r>
      <w:r w:rsidR="00385B3A" w:rsidRPr="00385B3A">
        <w:rPr>
          <w:rFonts w:eastAsia="Calibri" w:hint="cs"/>
          <w:sz w:val="24"/>
          <w:rtl/>
        </w:rPr>
        <w:t xml:space="preserve">از همین‌رو </w:t>
      </w:r>
      <w:r w:rsidR="007A4300" w:rsidRPr="00385B3A">
        <w:rPr>
          <w:rFonts w:eastAsia="Calibri" w:hint="cs"/>
          <w:sz w:val="24"/>
          <w:rtl/>
        </w:rPr>
        <w:t>رژیم</w:t>
      </w:r>
      <w:r w:rsidR="007A4300">
        <w:rPr>
          <w:rFonts w:eastAsia="Calibri" w:hint="cs"/>
          <w:sz w:val="16"/>
          <w:rtl/>
        </w:rPr>
        <w:t xml:space="preserve"> صهیونیستی</w:t>
      </w:r>
      <w:r w:rsidRPr="005D6272">
        <w:rPr>
          <w:rFonts w:eastAsia="Calibri"/>
          <w:sz w:val="16"/>
        </w:rPr>
        <w:t xml:space="preserve"> </w:t>
      </w:r>
      <w:r w:rsidRPr="005D6272">
        <w:rPr>
          <w:rFonts w:eastAsia="Calibri" w:hint="cs"/>
          <w:sz w:val="16"/>
          <w:rtl/>
        </w:rPr>
        <w:t>همواره</w:t>
      </w:r>
      <w:r w:rsidRPr="005D6272">
        <w:rPr>
          <w:rFonts w:eastAsia="Calibri"/>
          <w:sz w:val="16"/>
        </w:rPr>
        <w:t xml:space="preserve"> </w:t>
      </w:r>
      <w:r w:rsidRPr="005D6272">
        <w:rPr>
          <w:rFonts w:eastAsia="Calibri" w:hint="cs"/>
          <w:sz w:val="16"/>
          <w:rtl/>
        </w:rPr>
        <w:t>خطر</w:t>
      </w:r>
      <w:r w:rsidRPr="005D6272">
        <w:rPr>
          <w:rFonts w:eastAsia="Calibri"/>
          <w:sz w:val="16"/>
        </w:rPr>
        <w:t xml:space="preserve"> </w:t>
      </w:r>
      <w:r w:rsidR="00BA7F4B">
        <w:rPr>
          <w:rFonts w:eastAsia="Calibri" w:hint="cs"/>
          <w:sz w:val="16"/>
          <w:rtl/>
        </w:rPr>
        <w:t>سلاح‌های</w:t>
      </w:r>
      <w:r w:rsidRPr="005D6272">
        <w:rPr>
          <w:rFonts w:eastAsia="Calibri"/>
          <w:sz w:val="16"/>
        </w:rPr>
        <w:t xml:space="preserve"> </w:t>
      </w:r>
      <w:r w:rsidRPr="005D6272">
        <w:rPr>
          <w:rFonts w:eastAsia="Calibri" w:hint="cs"/>
          <w:sz w:val="16"/>
          <w:rtl/>
        </w:rPr>
        <w:t>موشکی،</w:t>
      </w:r>
      <w:r w:rsidRPr="005D6272">
        <w:rPr>
          <w:rFonts w:eastAsia="Calibri"/>
          <w:sz w:val="16"/>
        </w:rPr>
        <w:t xml:space="preserve"> </w:t>
      </w:r>
      <w:r w:rsidRPr="005D6272">
        <w:rPr>
          <w:rFonts w:eastAsia="Calibri" w:hint="cs"/>
          <w:sz w:val="16"/>
          <w:rtl/>
        </w:rPr>
        <w:t>بیولوژیکی</w:t>
      </w:r>
      <w:r w:rsidRPr="005D6272">
        <w:rPr>
          <w:rFonts w:eastAsia="Calibri"/>
          <w:sz w:val="16"/>
        </w:rPr>
        <w:t xml:space="preserve"> </w:t>
      </w:r>
      <w:r w:rsidR="00BA7F4B">
        <w:rPr>
          <w:rFonts w:eastAsia="Calibri" w:hint="cs"/>
          <w:sz w:val="16"/>
          <w:rtl/>
        </w:rPr>
        <w:t>و شیمیایی</w:t>
      </w:r>
      <w:r w:rsidRPr="005D6272">
        <w:rPr>
          <w:rFonts w:eastAsia="Calibri"/>
          <w:sz w:val="16"/>
        </w:rPr>
        <w:t xml:space="preserve"> </w:t>
      </w:r>
      <w:r w:rsidRPr="005D6272">
        <w:rPr>
          <w:rFonts w:eastAsia="Calibri" w:hint="cs"/>
          <w:sz w:val="16"/>
          <w:rtl/>
        </w:rPr>
        <w:t>عراق</w:t>
      </w:r>
      <w:r w:rsidRPr="005D6272">
        <w:rPr>
          <w:rFonts w:eastAsia="Calibri"/>
          <w:sz w:val="16"/>
        </w:rPr>
        <w:t xml:space="preserve"> </w:t>
      </w:r>
      <w:r w:rsidRPr="005D6272">
        <w:rPr>
          <w:rFonts w:eastAsia="Calibri" w:hint="cs"/>
          <w:sz w:val="16"/>
          <w:rtl/>
        </w:rPr>
        <w:t>را</w:t>
      </w:r>
      <w:r w:rsidRPr="005D6272">
        <w:rPr>
          <w:rFonts w:eastAsia="Calibri"/>
          <w:sz w:val="16"/>
        </w:rPr>
        <w:t xml:space="preserve"> </w:t>
      </w:r>
      <w:r w:rsidRPr="005D6272">
        <w:rPr>
          <w:rFonts w:eastAsia="Calibri" w:hint="cs"/>
          <w:sz w:val="16"/>
          <w:rtl/>
        </w:rPr>
        <w:t>بزرگنمایی</w:t>
      </w:r>
      <w:r w:rsidRPr="005D6272">
        <w:rPr>
          <w:rFonts w:eastAsia="Calibri"/>
          <w:sz w:val="16"/>
        </w:rPr>
        <w:t xml:space="preserve"> </w:t>
      </w:r>
      <w:r w:rsidR="002663E6">
        <w:rPr>
          <w:rFonts w:eastAsia="Calibri"/>
          <w:sz w:val="16"/>
          <w:rtl/>
        </w:rPr>
        <w:t>م</w:t>
      </w:r>
      <w:r w:rsidR="002663E6">
        <w:rPr>
          <w:rFonts w:eastAsia="Calibri" w:hint="cs"/>
          <w:sz w:val="16"/>
          <w:rtl/>
        </w:rPr>
        <w:t>ی‌کرد</w:t>
      </w:r>
      <w:r w:rsidRPr="005D6272">
        <w:rPr>
          <w:rFonts w:eastAsia="Calibri"/>
          <w:sz w:val="16"/>
        </w:rPr>
        <w:t xml:space="preserve"> </w:t>
      </w:r>
      <w:r w:rsidR="002663E6">
        <w:rPr>
          <w:rFonts w:eastAsia="Calibri"/>
          <w:sz w:val="16"/>
        </w:rPr>
        <w:t>)</w:t>
      </w:r>
      <w:r w:rsidR="002663E6" w:rsidRPr="00385B3A">
        <w:rPr>
          <w:rFonts w:eastAsia="Calibri"/>
          <w:sz w:val="12"/>
          <w:szCs w:val="20"/>
        </w:rPr>
        <w:t xml:space="preserve"> </w:t>
      </w:r>
      <w:r w:rsidR="002663E6" w:rsidRPr="00385B3A">
        <w:rPr>
          <w:rFonts w:eastAsia="Calibri"/>
          <w:sz w:val="12"/>
          <w:szCs w:val="20"/>
          <w:rtl/>
        </w:rPr>
        <w:t>سهراب</w:t>
      </w:r>
      <w:r w:rsidR="002663E6" w:rsidRPr="00385B3A">
        <w:rPr>
          <w:rFonts w:eastAsia="Calibri" w:hint="cs"/>
          <w:sz w:val="12"/>
          <w:szCs w:val="20"/>
          <w:rtl/>
        </w:rPr>
        <w:t>ی</w:t>
      </w:r>
      <w:r w:rsidRPr="00385B3A">
        <w:rPr>
          <w:rFonts w:eastAsia="Calibri"/>
          <w:sz w:val="12"/>
          <w:szCs w:val="20"/>
        </w:rPr>
        <w:t xml:space="preserve"> </w:t>
      </w:r>
      <w:r w:rsidRPr="00385B3A">
        <w:rPr>
          <w:rFonts w:eastAsia="Calibri" w:hint="cs"/>
          <w:sz w:val="12"/>
          <w:szCs w:val="20"/>
          <w:rtl/>
        </w:rPr>
        <w:t>و</w:t>
      </w:r>
      <w:r w:rsidRPr="00385B3A">
        <w:rPr>
          <w:rFonts w:eastAsia="Calibri"/>
          <w:sz w:val="12"/>
          <w:szCs w:val="20"/>
        </w:rPr>
        <w:t xml:space="preserve"> </w:t>
      </w:r>
      <w:r w:rsidRPr="00385B3A">
        <w:rPr>
          <w:rFonts w:eastAsia="Calibri" w:hint="cs"/>
          <w:sz w:val="12"/>
          <w:szCs w:val="20"/>
          <w:rtl/>
        </w:rPr>
        <w:t>جنتی،</w:t>
      </w:r>
      <w:r w:rsidRPr="00385B3A">
        <w:rPr>
          <w:rFonts w:eastAsia="Calibri"/>
          <w:sz w:val="12"/>
          <w:szCs w:val="20"/>
        </w:rPr>
        <w:t xml:space="preserve"> </w:t>
      </w:r>
      <w:r w:rsidRPr="00385B3A">
        <w:rPr>
          <w:rFonts w:eastAsia="Calibri" w:hint="cs"/>
          <w:sz w:val="12"/>
          <w:szCs w:val="20"/>
          <w:rtl/>
        </w:rPr>
        <w:t>1394، ص. 155)</w:t>
      </w:r>
      <w:r w:rsidRPr="005D6272">
        <w:rPr>
          <w:rFonts w:eastAsia="Calibri" w:hint="cs"/>
          <w:sz w:val="16"/>
          <w:rtl/>
        </w:rPr>
        <w:t>.</w:t>
      </w:r>
    </w:p>
    <w:p w:rsidR="00BB53F5" w:rsidRPr="005D6272" w:rsidRDefault="00BB53F5" w:rsidP="005D6272">
      <w:pPr>
        <w:jc w:val="both"/>
        <w:rPr>
          <w:rFonts w:eastAsia="Calibri"/>
          <w:sz w:val="16"/>
          <w:rtl/>
        </w:rPr>
      </w:pPr>
    </w:p>
    <w:p w:rsidR="003D669A" w:rsidRPr="00E61C01" w:rsidRDefault="00BB53F5" w:rsidP="00BB53F5">
      <w:pPr>
        <w:ind w:firstLine="0"/>
        <w:jc w:val="both"/>
        <w:rPr>
          <w:b/>
          <w:bCs/>
          <w:sz w:val="16"/>
          <w:rtl/>
        </w:rPr>
      </w:pPr>
      <w:r w:rsidRPr="00E61C01">
        <w:rPr>
          <w:rFonts w:hint="cs"/>
          <w:b/>
          <w:bCs/>
          <w:sz w:val="16"/>
          <w:rtl/>
        </w:rPr>
        <w:t xml:space="preserve">2-1. </w:t>
      </w:r>
      <w:r w:rsidR="002663E6" w:rsidRPr="00E61C01">
        <w:rPr>
          <w:b/>
          <w:bCs/>
          <w:sz w:val="16"/>
          <w:rtl/>
        </w:rPr>
        <w:t>حما</w:t>
      </w:r>
      <w:r w:rsidR="002663E6" w:rsidRPr="00E61C01">
        <w:rPr>
          <w:rFonts w:hint="cs"/>
          <w:b/>
          <w:bCs/>
          <w:sz w:val="16"/>
          <w:rtl/>
        </w:rPr>
        <w:t>یت‌های</w:t>
      </w:r>
      <w:r w:rsidR="003D669A" w:rsidRPr="00E61C01">
        <w:rPr>
          <w:rFonts w:hint="cs"/>
          <w:b/>
          <w:bCs/>
          <w:sz w:val="16"/>
          <w:rtl/>
        </w:rPr>
        <w:t xml:space="preserve"> ایران از حکومت سوریه</w:t>
      </w:r>
    </w:p>
    <w:p w:rsidR="003D669A" w:rsidRPr="005D6272" w:rsidRDefault="00BA7F4B" w:rsidP="00665D75">
      <w:pPr>
        <w:ind w:firstLine="0"/>
        <w:jc w:val="both"/>
        <w:rPr>
          <w:rFonts w:eastAsia="Calibri"/>
          <w:sz w:val="16"/>
        </w:rPr>
      </w:pPr>
      <w:r>
        <w:rPr>
          <w:rFonts w:eastAsia="Calibri" w:hint="cs"/>
          <w:sz w:val="16"/>
          <w:rtl/>
        </w:rPr>
        <w:t>اگرچه</w:t>
      </w:r>
      <w:r w:rsidR="003D669A" w:rsidRPr="005D6272">
        <w:rPr>
          <w:rFonts w:eastAsia="Calibri" w:hint="cs"/>
          <w:sz w:val="16"/>
          <w:rtl/>
        </w:rPr>
        <w:t xml:space="preserve"> مراودات و روابطی که </w:t>
      </w:r>
      <w:r>
        <w:rPr>
          <w:rFonts w:eastAsia="Calibri" w:hint="cs"/>
          <w:sz w:val="16"/>
          <w:rtl/>
        </w:rPr>
        <w:t>فی‌مابین</w:t>
      </w:r>
      <w:r w:rsidR="003D669A" w:rsidRPr="005D6272">
        <w:rPr>
          <w:rFonts w:eastAsia="Calibri" w:hint="cs"/>
          <w:sz w:val="16"/>
          <w:rtl/>
        </w:rPr>
        <w:t xml:space="preserve"> دولت ایران و سوریه وجود دارد در طول </w:t>
      </w:r>
      <w:r w:rsidR="002663E6">
        <w:rPr>
          <w:rFonts w:eastAsia="Calibri"/>
          <w:sz w:val="16"/>
          <w:rtl/>
        </w:rPr>
        <w:t>بازه‌ها</w:t>
      </w:r>
      <w:r w:rsidR="002663E6">
        <w:rPr>
          <w:rFonts w:eastAsia="Calibri" w:hint="cs"/>
          <w:sz w:val="16"/>
          <w:rtl/>
        </w:rPr>
        <w:t>ی</w:t>
      </w:r>
      <w:r w:rsidR="003D669A" w:rsidRPr="005D6272">
        <w:rPr>
          <w:rFonts w:eastAsia="Calibri" w:hint="cs"/>
          <w:sz w:val="16"/>
          <w:rtl/>
        </w:rPr>
        <w:t xml:space="preserve"> زمانی مختلف با </w:t>
      </w:r>
      <w:r w:rsidR="002663E6">
        <w:rPr>
          <w:rFonts w:eastAsia="Calibri"/>
          <w:sz w:val="16"/>
          <w:rtl/>
        </w:rPr>
        <w:t>بحران‌ها</w:t>
      </w:r>
      <w:r w:rsidR="003D669A" w:rsidRPr="005D6272">
        <w:rPr>
          <w:rFonts w:eastAsia="Calibri" w:hint="cs"/>
          <w:sz w:val="16"/>
          <w:rtl/>
        </w:rPr>
        <w:t xml:space="preserve"> و </w:t>
      </w:r>
      <w:r w:rsidR="002663E6">
        <w:rPr>
          <w:rFonts w:eastAsia="Calibri"/>
          <w:sz w:val="16"/>
          <w:rtl/>
        </w:rPr>
        <w:t>چالش‌ها</w:t>
      </w:r>
      <w:r w:rsidR="002663E6">
        <w:rPr>
          <w:rFonts w:eastAsia="Calibri" w:hint="cs"/>
          <w:sz w:val="16"/>
          <w:rtl/>
        </w:rPr>
        <w:t>ی</w:t>
      </w:r>
      <w:r w:rsidR="003D669A" w:rsidRPr="005D6272">
        <w:rPr>
          <w:rFonts w:eastAsia="Calibri" w:hint="cs"/>
          <w:sz w:val="16"/>
          <w:rtl/>
        </w:rPr>
        <w:t xml:space="preserve"> زیادی همراه بوده است،</w:t>
      </w:r>
      <w:r w:rsidR="002663E6">
        <w:rPr>
          <w:rFonts w:eastAsia="Calibri"/>
          <w:sz w:val="16"/>
          <w:rtl/>
        </w:rPr>
        <w:t xml:space="preserve"> اما</w:t>
      </w:r>
      <w:r w:rsidR="003D669A" w:rsidRPr="005D6272">
        <w:rPr>
          <w:rFonts w:eastAsia="Calibri" w:hint="cs"/>
          <w:sz w:val="16"/>
          <w:rtl/>
        </w:rPr>
        <w:t xml:space="preserve"> در حال</w:t>
      </w:r>
      <w:r w:rsidR="00665D75">
        <w:rPr>
          <w:rFonts w:eastAsia="Calibri" w:hint="cs"/>
          <w:sz w:val="16"/>
          <w:rtl/>
        </w:rPr>
        <w:t xml:space="preserve"> حاضر اشتراک زیادی در اهداف پیش‌ِ</w:t>
      </w:r>
      <w:r w:rsidR="003D669A" w:rsidRPr="005D6272">
        <w:rPr>
          <w:rFonts w:eastAsia="Calibri" w:hint="cs"/>
          <w:sz w:val="16"/>
          <w:rtl/>
        </w:rPr>
        <w:t xml:space="preserve">روی دو کشور وجود دارد که منجر به اتحاد راهبردی </w:t>
      </w:r>
      <w:r w:rsidR="002663E6">
        <w:rPr>
          <w:rFonts w:eastAsia="Calibri"/>
          <w:sz w:val="16"/>
          <w:rtl/>
        </w:rPr>
        <w:t>منطقه‌ا</w:t>
      </w:r>
      <w:r w:rsidR="002663E6">
        <w:rPr>
          <w:rFonts w:eastAsia="Calibri" w:hint="cs"/>
          <w:sz w:val="16"/>
          <w:rtl/>
        </w:rPr>
        <w:t>ی</w:t>
      </w:r>
      <w:r w:rsidR="003D669A" w:rsidRPr="005D6272">
        <w:rPr>
          <w:rFonts w:eastAsia="Calibri" w:hint="cs"/>
          <w:sz w:val="16"/>
          <w:rtl/>
        </w:rPr>
        <w:t xml:space="preserve"> و روابط </w:t>
      </w:r>
      <w:r w:rsidR="00665D75">
        <w:rPr>
          <w:rFonts w:eastAsia="Calibri" w:hint="cs"/>
          <w:sz w:val="16"/>
          <w:rtl/>
        </w:rPr>
        <w:t>دوستانه میان</w:t>
      </w:r>
      <w:r w:rsidR="003D669A" w:rsidRPr="005D6272">
        <w:rPr>
          <w:rFonts w:eastAsia="Calibri" w:hint="cs"/>
          <w:sz w:val="16"/>
          <w:rtl/>
        </w:rPr>
        <w:t xml:space="preserve"> این دو دولت شده است</w:t>
      </w:r>
      <w:r w:rsidR="002663E6">
        <w:rPr>
          <w:rFonts w:eastAsia="Calibri"/>
          <w:sz w:val="16"/>
          <w:rtl/>
        </w:rPr>
        <w:t xml:space="preserve"> </w:t>
      </w:r>
      <w:r w:rsidR="002663E6" w:rsidRPr="00665D75">
        <w:rPr>
          <w:rFonts w:eastAsia="Calibri"/>
          <w:sz w:val="12"/>
          <w:szCs w:val="20"/>
          <w:rtl/>
        </w:rPr>
        <w:t>(</w:t>
      </w:r>
      <w:r w:rsidR="00665D75">
        <w:rPr>
          <w:rFonts w:eastAsia="Calibri" w:hint="cs"/>
          <w:sz w:val="12"/>
          <w:szCs w:val="20"/>
          <w:rtl/>
        </w:rPr>
        <w:t>مسعود</w:t>
      </w:r>
      <w:r w:rsidR="003D669A" w:rsidRPr="00665D75">
        <w:rPr>
          <w:rFonts w:eastAsia="Calibri" w:hint="cs"/>
          <w:sz w:val="12"/>
          <w:szCs w:val="20"/>
          <w:rtl/>
        </w:rPr>
        <w:t>نیا، 1397، ص. 23)</w:t>
      </w:r>
      <w:r w:rsidR="00665D75" w:rsidRPr="005D6272">
        <w:rPr>
          <w:rFonts w:eastAsia="Calibri" w:hint="cs"/>
          <w:sz w:val="16"/>
          <w:rtl/>
        </w:rPr>
        <w:t>.</w:t>
      </w:r>
      <w:r w:rsidR="00665D75">
        <w:rPr>
          <w:rFonts w:eastAsia="Calibri" w:hint="cs"/>
          <w:sz w:val="16"/>
          <w:rtl/>
        </w:rPr>
        <w:t xml:space="preserve"> </w:t>
      </w:r>
      <w:r w:rsidR="003D669A" w:rsidRPr="005D6272">
        <w:rPr>
          <w:rFonts w:eastAsia="Calibri"/>
          <w:sz w:val="16"/>
          <w:rtl/>
        </w:rPr>
        <w:t xml:space="preserve">نقش ارتباطی سوریه میان ایران و حزب‌الله، ایجاد موازنه قدرت در منطقه و جلوگیری از پیشبرد منافع آمریکا و </w:t>
      </w:r>
      <w:r w:rsidR="007A4300">
        <w:rPr>
          <w:rFonts w:eastAsia="Calibri"/>
          <w:sz w:val="16"/>
          <w:rtl/>
        </w:rPr>
        <w:t>رژیم صهیونیستی</w:t>
      </w:r>
      <w:r w:rsidR="003D669A" w:rsidRPr="005D6272">
        <w:rPr>
          <w:rFonts w:eastAsia="Calibri"/>
          <w:sz w:val="16"/>
          <w:rtl/>
        </w:rPr>
        <w:t xml:space="preserve"> در منطقه </w:t>
      </w:r>
      <w:r>
        <w:rPr>
          <w:rFonts w:eastAsia="Calibri"/>
          <w:sz w:val="16"/>
          <w:rtl/>
        </w:rPr>
        <w:t>مهم‌ترین</w:t>
      </w:r>
      <w:r w:rsidR="003D669A" w:rsidRPr="005D6272">
        <w:rPr>
          <w:rFonts w:eastAsia="Calibri"/>
          <w:sz w:val="16"/>
          <w:rtl/>
        </w:rPr>
        <w:t xml:space="preserve"> عواملی است که ایران را به حمایت از این کشور </w:t>
      </w:r>
      <w:r>
        <w:rPr>
          <w:rFonts w:eastAsia="Calibri"/>
          <w:sz w:val="16"/>
          <w:rtl/>
        </w:rPr>
        <w:t>وا‌می‌دارد</w:t>
      </w:r>
      <w:r w:rsidR="003D669A" w:rsidRPr="005D6272">
        <w:rPr>
          <w:rFonts w:eastAsia="Calibri"/>
          <w:sz w:val="16"/>
        </w:rPr>
        <w:t>.</w:t>
      </w:r>
    </w:p>
    <w:p w:rsidR="003D669A" w:rsidRPr="005D6272" w:rsidRDefault="003D669A" w:rsidP="00665D75">
      <w:pPr>
        <w:jc w:val="both"/>
        <w:rPr>
          <w:rFonts w:eastAsia="Calibri"/>
          <w:sz w:val="16"/>
        </w:rPr>
      </w:pPr>
      <w:r w:rsidRPr="005D6272">
        <w:rPr>
          <w:rFonts w:eastAsia="Calibri"/>
          <w:sz w:val="16"/>
          <w:rtl/>
        </w:rPr>
        <w:t>جمهوری اسلامی ایران در درگیری‌های</w:t>
      </w:r>
      <w:r w:rsidR="002663E6">
        <w:rPr>
          <w:rFonts w:eastAsia="Calibri"/>
          <w:sz w:val="16"/>
          <w:rtl/>
        </w:rPr>
        <w:t xml:space="preserve"> </w:t>
      </w:r>
      <w:r w:rsidRPr="005D6272">
        <w:rPr>
          <w:rFonts w:eastAsia="Calibri"/>
          <w:sz w:val="16"/>
          <w:rtl/>
        </w:rPr>
        <w:t xml:space="preserve">سوریه </w:t>
      </w:r>
      <w:r w:rsidR="00BA7F4B">
        <w:rPr>
          <w:rFonts w:eastAsia="Calibri"/>
          <w:sz w:val="16"/>
          <w:rtl/>
        </w:rPr>
        <w:t>به‌منزله</w:t>
      </w:r>
      <w:r w:rsidRPr="005D6272">
        <w:rPr>
          <w:rFonts w:eastAsia="Calibri"/>
          <w:sz w:val="16"/>
          <w:rtl/>
        </w:rPr>
        <w:t xml:space="preserve"> بازیگری </w:t>
      </w:r>
      <w:r w:rsidRPr="005D6272">
        <w:rPr>
          <w:rFonts w:eastAsia="Calibri" w:hint="cs"/>
          <w:sz w:val="16"/>
          <w:rtl/>
        </w:rPr>
        <w:t>بود</w:t>
      </w:r>
      <w:r w:rsidRPr="005D6272">
        <w:rPr>
          <w:rFonts w:eastAsia="Calibri"/>
          <w:sz w:val="16"/>
          <w:rtl/>
        </w:rPr>
        <w:t xml:space="preserve"> که نقشی حیاتی ایفا </w:t>
      </w:r>
      <w:r w:rsidR="002663E6">
        <w:rPr>
          <w:rFonts w:eastAsia="Calibri"/>
          <w:sz w:val="16"/>
          <w:rtl/>
        </w:rPr>
        <w:t>م</w:t>
      </w:r>
      <w:r w:rsidR="002663E6">
        <w:rPr>
          <w:rFonts w:eastAsia="Calibri" w:hint="cs"/>
          <w:sz w:val="16"/>
          <w:rtl/>
        </w:rPr>
        <w:t>ی‌کرد</w:t>
      </w:r>
      <w:r w:rsidRPr="005D6272">
        <w:rPr>
          <w:rFonts w:eastAsia="Calibri"/>
          <w:sz w:val="16"/>
        </w:rPr>
        <w:t xml:space="preserve">. </w:t>
      </w:r>
      <w:r w:rsidRPr="005D6272">
        <w:rPr>
          <w:rFonts w:eastAsia="Calibri"/>
          <w:sz w:val="16"/>
          <w:rtl/>
        </w:rPr>
        <w:t xml:space="preserve">ایران حتی </w:t>
      </w:r>
      <w:r w:rsidR="00BA7F4B">
        <w:rPr>
          <w:rFonts w:eastAsia="Calibri"/>
          <w:sz w:val="16"/>
          <w:rtl/>
        </w:rPr>
        <w:t>پیش‌تر</w:t>
      </w:r>
      <w:r w:rsidRPr="005D6272">
        <w:rPr>
          <w:rFonts w:eastAsia="Calibri"/>
          <w:sz w:val="16"/>
          <w:rtl/>
        </w:rPr>
        <w:t xml:space="preserve"> از روسیه، بزرگ‌ترین حامی رژیم سوریه محسوب می‌شود. روابط تهران با دمشق در طول تاریخ بر منافع استراتژیک مشترک، </w:t>
      </w:r>
      <w:r w:rsidR="00BA7F4B">
        <w:rPr>
          <w:rFonts w:eastAsia="Calibri"/>
          <w:sz w:val="16"/>
          <w:rtl/>
        </w:rPr>
        <w:lastRenderedPageBreak/>
        <w:t>ازجمله</w:t>
      </w:r>
      <w:r w:rsidR="00665D75">
        <w:rPr>
          <w:rFonts w:eastAsia="Calibri"/>
          <w:sz w:val="16"/>
          <w:rtl/>
        </w:rPr>
        <w:t xml:space="preserve"> خنثی</w:t>
      </w:r>
      <w:r w:rsidR="00665D75">
        <w:rPr>
          <w:rFonts w:eastAsia="Calibri" w:hint="cs"/>
          <w:sz w:val="16"/>
          <w:rtl/>
        </w:rPr>
        <w:t>‌</w:t>
      </w:r>
      <w:r w:rsidRPr="005D6272">
        <w:rPr>
          <w:rFonts w:eastAsia="Calibri"/>
          <w:sz w:val="16"/>
          <w:rtl/>
        </w:rPr>
        <w:t xml:space="preserve">کردن قدرت </w:t>
      </w:r>
      <w:r w:rsidR="00BA7F4B">
        <w:rPr>
          <w:rFonts w:eastAsia="Calibri"/>
          <w:sz w:val="16"/>
          <w:rtl/>
        </w:rPr>
        <w:t>ایالات‌متحده</w:t>
      </w:r>
      <w:r w:rsidRPr="005D6272">
        <w:rPr>
          <w:rFonts w:eastAsia="Calibri"/>
          <w:sz w:val="16"/>
          <w:rtl/>
        </w:rPr>
        <w:t xml:space="preserve"> و </w:t>
      </w:r>
      <w:r w:rsidR="007A4300">
        <w:rPr>
          <w:rFonts w:eastAsia="Calibri"/>
          <w:sz w:val="16"/>
          <w:rtl/>
        </w:rPr>
        <w:t>رژیم صهیونیستی</w:t>
      </w:r>
      <w:r w:rsidRPr="005D6272">
        <w:rPr>
          <w:rFonts w:eastAsia="Calibri"/>
          <w:sz w:val="16"/>
          <w:rtl/>
        </w:rPr>
        <w:t xml:space="preserve"> در </w:t>
      </w:r>
      <w:r w:rsidR="002663E6">
        <w:rPr>
          <w:rFonts w:eastAsia="Calibri"/>
          <w:sz w:val="16"/>
          <w:rtl/>
        </w:rPr>
        <w:t>خاورم</w:t>
      </w:r>
      <w:r w:rsidR="002663E6">
        <w:rPr>
          <w:rFonts w:eastAsia="Calibri" w:hint="cs"/>
          <w:sz w:val="16"/>
          <w:rtl/>
        </w:rPr>
        <w:t>یانه</w:t>
      </w:r>
      <w:r w:rsidRPr="005D6272">
        <w:rPr>
          <w:rFonts w:eastAsia="Calibri"/>
          <w:sz w:val="16"/>
          <w:rtl/>
        </w:rPr>
        <w:t xml:space="preserve"> استوار است. هر دو کشور همچنین برای ایجاد موازنه در برابر دولت‌های معاند عرب، به </w:t>
      </w:r>
      <w:r w:rsidR="00665D75">
        <w:rPr>
          <w:rFonts w:eastAsia="Calibri" w:hint="cs"/>
          <w:sz w:val="16"/>
          <w:rtl/>
        </w:rPr>
        <w:t>یکدیگر</w:t>
      </w:r>
      <w:r w:rsidRPr="005D6272">
        <w:rPr>
          <w:rFonts w:eastAsia="Calibri"/>
          <w:sz w:val="16"/>
          <w:rtl/>
        </w:rPr>
        <w:t xml:space="preserve"> تکیه دارند</w:t>
      </w:r>
      <w:r w:rsidRPr="005D6272">
        <w:rPr>
          <w:rFonts w:eastAsia="Calibri"/>
          <w:sz w:val="16"/>
        </w:rPr>
        <w:t>.</w:t>
      </w:r>
      <w:r w:rsidR="00665D75">
        <w:rPr>
          <w:rFonts w:eastAsia="Calibri" w:hint="cs"/>
          <w:sz w:val="16"/>
          <w:rtl/>
        </w:rPr>
        <w:t xml:space="preserve"> </w:t>
      </w:r>
      <w:r w:rsidRPr="005D6272">
        <w:rPr>
          <w:rFonts w:eastAsia="Calibri"/>
          <w:sz w:val="16"/>
          <w:rtl/>
        </w:rPr>
        <w:t>اتحاد ایران و سوریه تا حد زیادی فاقد ب</w:t>
      </w:r>
      <w:r w:rsidR="00665D75">
        <w:rPr>
          <w:rFonts w:eastAsia="Calibri" w:hint="cs"/>
          <w:sz w:val="16"/>
          <w:rtl/>
        </w:rPr>
        <w:t>ُ</w:t>
      </w:r>
      <w:r w:rsidR="00665D75">
        <w:rPr>
          <w:rFonts w:eastAsia="Calibri"/>
          <w:sz w:val="16"/>
          <w:rtl/>
        </w:rPr>
        <w:t>عد ایدئولوژیک و مذهبی اس</w:t>
      </w:r>
      <w:r w:rsidR="00665D75">
        <w:rPr>
          <w:rFonts w:eastAsia="Calibri" w:hint="cs"/>
          <w:sz w:val="16"/>
          <w:rtl/>
        </w:rPr>
        <w:t xml:space="preserve">ت. </w:t>
      </w:r>
      <w:r w:rsidRPr="005D6272">
        <w:rPr>
          <w:rFonts w:eastAsia="Calibri"/>
          <w:sz w:val="16"/>
          <w:rtl/>
        </w:rPr>
        <w:t xml:space="preserve">رژیم سکولار سوریه، توسط یکی از اعضای فرقه علوی، اداره می‌شود که ارتباط چندانی با اکثریت شیعه در ایران ندارد. </w:t>
      </w:r>
      <w:r w:rsidR="00BA7F4B">
        <w:rPr>
          <w:rFonts w:eastAsia="Calibri"/>
          <w:sz w:val="16"/>
          <w:rtl/>
        </w:rPr>
        <w:t>بااین‌حال</w:t>
      </w:r>
      <w:r w:rsidRPr="005D6272">
        <w:rPr>
          <w:rFonts w:eastAsia="Calibri"/>
          <w:sz w:val="16"/>
          <w:rtl/>
        </w:rPr>
        <w:t xml:space="preserve"> جمهوری اسلامی ایران </w:t>
      </w:r>
      <w:r w:rsidR="00BA7F4B">
        <w:rPr>
          <w:rFonts w:eastAsia="Calibri"/>
          <w:sz w:val="16"/>
          <w:rtl/>
        </w:rPr>
        <w:t>به‌عنوان</w:t>
      </w:r>
      <w:r w:rsidRPr="005D6272">
        <w:rPr>
          <w:rFonts w:eastAsia="Calibri"/>
          <w:sz w:val="16"/>
          <w:rtl/>
        </w:rPr>
        <w:t xml:space="preserve"> تنها حکومت دینی در جهان، وابستگی مذهبی اندکی نسبت به </w:t>
      </w:r>
      <w:r w:rsidR="00665D75">
        <w:rPr>
          <w:rFonts w:eastAsia="Calibri"/>
          <w:sz w:val="16"/>
          <w:rtl/>
        </w:rPr>
        <w:t>رژیم اسد از خود نشان می‌دهد. در</w:t>
      </w:r>
      <w:r w:rsidRPr="005D6272">
        <w:rPr>
          <w:rFonts w:eastAsia="Calibri"/>
          <w:sz w:val="16"/>
          <w:rtl/>
        </w:rPr>
        <w:t>عوض، از نگاه تهران، سوریه مزایای استراتژیک زیر را برای ایران دارد</w:t>
      </w:r>
      <w:r w:rsidR="00665D75">
        <w:rPr>
          <w:rFonts w:eastAsia="Calibri" w:hint="cs"/>
          <w:sz w:val="16"/>
          <w:rtl/>
        </w:rPr>
        <w:t>؛</w:t>
      </w:r>
      <w:r w:rsidRPr="005D6272">
        <w:rPr>
          <w:rFonts w:eastAsia="Calibri"/>
          <w:sz w:val="16"/>
          <w:rtl/>
        </w:rPr>
        <w:t xml:space="preserve"> دروازه استراتژیک </w:t>
      </w:r>
      <w:r w:rsidR="00BA7F4B">
        <w:rPr>
          <w:rFonts w:eastAsia="Calibri"/>
          <w:sz w:val="16"/>
          <w:rtl/>
        </w:rPr>
        <w:t>به‌سوی</w:t>
      </w:r>
      <w:r w:rsidRPr="005D6272">
        <w:rPr>
          <w:rFonts w:eastAsia="Calibri"/>
          <w:sz w:val="16"/>
          <w:rtl/>
        </w:rPr>
        <w:t xml:space="preserve"> جهان عرب، سدی در برابر قدرت آمریکا و </w:t>
      </w:r>
      <w:r w:rsidR="007A4300">
        <w:rPr>
          <w:rFonts w:eastAsia="Calibri"/>
          <w:sz w:val="16"/>
          <w:rtl/>
        </w:rPr>
        <w:t>رژیم صهیونیستی</w:t>
      </w:r>
      <w:r w:rsidRPr="005D6272">
        <w:rPr>
          <w:rFonts w:eastAsia="Calibri"/>
          <w:sz w:val="16"/>
          <w:rtl/>
        </w:rPr>
        <w:t xml:space="preserve"> و شاید </w:t>
      </w:r>
      <w:r w:rsidR="00BA7F4B">
        <w:rPr>
          <w:rFonts w:eastAsia="Calibri"/>
          <w:sz w:val="16"/>
          <w:rtl/>
        </w:rPr>
        <w:t>مهم‌تر</w:t>
      </w:r>
      <w:r w:rsidRPr="005D6272">
        <w:rPr>
          <w:rFonts w:eastAsia="Calibri"/>
          <w:sz w:val="16"/>
          <w:rtl/>
        </w:rPr>
        <w:t xml:space="preserve"> از همه یک پل ارتباطی مهم برای دسترسی به حزب‌الله لبنان است. سوریه همچنین </w:t>
      </w:r>
      <w:r w:rsidR="00BA7F4B">
        <w:rPr>
          <w:rFonts w:eastAsia="Calibri"/>
          <w:sz w:val="16"/>
          <w:rtl/>
        </w:rPr>
        <w:t>به‌منزله</w:t>
      </w:r>
      <w:r w:rsidRPr="005D6272">
        <w:rPr>
          <w:rFonts w:eastAsia="Calibri"/>
          <w:sz w:val="16"/>
          <w:rtl/>
        </w:rPr>
        <w:t xml:space="preserve"> سپری است برای جلوگیری از بی‌ثباتی داخلی در ایران</w:t>
      </w:r>
      <w:r w:rsidRPr="005D6272">
        <w:rPr>
          <w:rFonts w:eastAsia="Calibri"/>
          <w:sz w:val="16"/>
        </w:rPr>
        <w:t>.</w:t>
      </w:r>
    </w:p>
    <w:p w:rsidR="003D669A" w:rsidRPr="005D6272" w:rsidRDefault="002663E6" w:rsidP="00665D75">
      <w:pPr>
        <w:jc w:val="both"/>
        <w:rPr>
          <w:rFonts w:eastAsia="Calibri"/>
          <w:sz w:val="16"/>
        </w:rPr>
      </w:pPr>
      <w:r>
        <w:rPr>
          <w:rFonts w:eastAsia="Calibri"/>
          <w:sz w:val="16"/>
          <w:rtl/>
        </w:rPr>
        <w:t>متعاقباً</w:t>
      </w:r>
      <w:r w:rsidR="003D669A" w:rsidRPr="005D6272">
        <w:rPr>
          <w:rFonts w:eastAsia="Calibri" w:hint="cs"/>
          <w:sz w:val="16"/>
          <w:rtl/>
        </w:rPr>
        <w:t xml:space="preserve"> </w:t>
      </w:r>
      <w:r w:rsidR="003D669A" w:rsidRPr="005D6272">
        <w:rPr>
          <w:rFonts w:eastAsia="Calibri"/>
          <w:sz w:val="16"/>
          <w:rtl/>
        </w:rPr>
        <w:t>در این رابطه دولت‌ها برای اعمال و اثبات قدرت تأثیرگذاری بین‌المللی، به استفاده، تهدید به استفاده، و نمایش قدرت نظامی خود</w:t>
      </w:r>
      <w:r w:rsidR="00BA7F4B">
        <w:rPr>
          <w:rFonts w:eastAsia="Calibri" w:hint="cs"/>
          <w:sz w:val="16"/>
          <w:rtl/>
        </w:rPr>
        <w:t>،</w:t>
      </w:r>
      <w:r w:rsidR="003D669A" w:rsidRPr="005D6272">
        <w:rPr>
          <w:rFonts w:eastAsia="Calibri"/>
          <w:sz w:val="16"/>
          <w:rtl/>
        </w:rPr>
        <w:t xml:space="preserve"> روی می‌آورند. در چنین دنیایی، تحصیل قدرت نظامی </w:t>
      </w:r>
      <w:r w:rsidR="00BA7F4B">
        <w:rPr>
          <w:rFonts w:eastAsia="Calibri"/>
          <w:sz w:val="16"/>
          <w:rtl/>
        </w:rPr>
        <w:t>نه‌تنها</w:t>
      </w:r>
      <w:r w:rsidR="003D669A" w:rsidRPr="005D6272">
        <w:rPr>
          <w:rFonts w:eastAsia="Calibri"/>
          <w:sz w:val="16"/>
          <w:rtl/>
        </w:rPr>
        <w:t xml:space="preserve"> یک ضرورت، بلکه تضمینی برای تمامیت ارضی و امنیت مرزی و تنها راه برای حفظ استقلال حاکمیتی و دفع تهدیدهای موجودیتی است. بنابراین افزایش قدرت نظامی، حتی بدون قصد تهاجم، اهمیتی غیرقابل‌انکار دارد</w:t>
      </w:r>
      <w:r>
        <w:rPr>
          <w:rFonts w:eastAsia="Calibri"/>
          <w:sz w:val="16"/>
          <w:rtl/>
        </w:rPr>
        <w:t xml:space="preserve"> </w:t>
      </w:r>
      <w:r w:rsidRPr="00665D75">
        <w:rPr>
          <w:rFonts w:eastAsia="Calibri"/>
          <w:sz w:val="12"/>
          <w:szCs w:val="20"/>
          <w:rtl/>
        </w:rPr>
        <w:t>(</w:t>
      </w:r>
      <w:r w:rsidR="003D669A" w:rsidRPr="00665D75">
        <w:rPr>
          <w:rFonts w:eastAsia="Calibri" w:hint="cs"/>
          <w:sz w:val="12"/>
          <w:szCs w:val="20"/>
          <w:rtl/>
        </w:rPr>
        <w:t>معینی، 1400، ص. 6)</w:t>
      </w:r>
      <w:r w:rsidR="00665D75">
        <w:rPr>
          <w:rFonts w:eastAsia="Calibri" w:hint="cs"/>
          <w:sz w:val="16"/>
          <w:rtl/>
        </w:rPr>
        <w:t>.</w:t>
      </w:r>
    </w:p>
    <w:p w:rsidR="003D669A" w:rsidRPr="005D6272" w:rsidRDefault="003D669A" w:rsidP="00E61C01">
      <w:pPr>
        <w:jc w:val="both"/>
        <w:rPr>
          <w:rFonts w:eastAsia="Calibri"/>
          <w:sz w:val="16"/>
        </w:rPr>
      </w:pPr>
      <w:r w:rsidRPr="005D6272">
        <w:rPr>
          <w:rFonts w:eastAsia="Calibri"/>
          <w:sz w:val="16"/>
          <w:rtl/>
        </w:rPr>
        <w:t xml:space="preserve">این </w:t>
      </w:r>
      <w:r w:rsidR="00BA7F4B">
        <w:rPr>
          <w:rFonts w:eastAsia="Calibri"/>
          <w:sz w:val="16"/>
          <w:rtl/>
        </w:rPr>
        <w:t>مسئله</w:t>
      </w:r>
      <w:r w:rsidRPr="005D6272">
        <w:rPr>
          <w:rFonts w:eastAsia="Calibri"/>
          <w:sz w:val="16"/>
          <w:rtl/>
        </w:rPr>
        <w:t xml:space="preserve"> با توجه به هجمه گسترده و پیوسته دشمنان علیه نظام جمهوری اسلامی ایران در چهل سال گذشته، اهمیت بحث را </w:t>
      </w:r>
      <w:r w:rsidR="00BA7F4B">
        <w:rPr>
          <w:rFonts w:eastAsia="Calibri"/>
          <w:sz w:val="16"/>
          <w:rtl/>
        </w:rPr>
        <w:t>دوچندان</w:t>
      </w:r>
      <w:r w:rsidRPr="005D6272">
        <w:rPr>
          <w:rFonts w:eastAsia="Calibri"/>
          <w:sz w:val="16"/>
          <w:rtl/>
        </w:rPr>
        <w:t xml:space="preserve"> </w:t>
      </w:r>
      <w:r w:rsidR="002663E6">
        <w:rPr>
          <w:rFonts w:eastAsia="Calibri"/>
          <w:sz w:val="16"/>
          <w:rtl/>
        </w:rPr>
        <w:t>م</w:t>
      </w:r>
      <w:r w:rsidR="002663E6">
        <w:rPr>
          <w:rFonts w:eastAsia="Calibri" w:hint="cs"/>
          <w:sz w:val="16"/>
          <w:rtl/>
        </w:rPr>
        <w:t>ی‌کند</w:t>
      </w:r>
      <w:r w:rsidRPr="005D6272">
        <w:rPr>
          <w:rFonts w:eastAsia="Calibri"/>
          <w:sz w:val="16"/>
          <w:rtl/>
        </w:rPr>
        <w:t xml:space="preserve">. ایران به دلیل ماهیت ضد </w:t>
      </w:r>
      <w:r w:rsidR="007A4300">
        <w:rPr>
          <w:rFonts w:eastAsia="Calibri"/>
          <w:sz w:val="16"/>
          <w:rtl/>
        </w:rPr>
        <w:t>رژیم صهیونیستی</w:t>
      </w:r>
      <w:r w:rsidRPr="005D6272">
        <w:rPr>
          <w:rFonts w:eastAsia="Calibri"/>
          <w:sz w:val="16"/>
          <w:rtl/>
        </w:rPr>
        <w:t xml:space="preserve">ی خود، در طول چهار دهه گذشته از سوی غرب با </w:t>
      </w:r>
      <w:r w:rsidR="002663E6">
        <w:rPr>
          <w:rFonts w:eastAsia="Calibri"/>
          <w:sz w:val="16"/>
          <w:rtl/>
        </w:rPr>
        <w:t>تحر</w:t>
      </w:r>
      <w:r w:rsidR="002663E6">
        <w:rPr>
          <w:rFonts w:eastAsia="Calibri" w:hint="cs"/>
          <w:sz w:val="16"/>
          <w:rtl/>
        </w:rPr>
        <w:t>یم‌های</w:t>
      </w:r>
      <w:r w:rsidRPr="005D6272">
        <w:rPr>
          <w:rFonts w:eastAsia="Calibri"/>
          <w:sz w:val="16"/>
          <w:rtl/>
        </w:rPr>
        <w:t xml:space="preserve"> تسلیحاتی حتی </w:t>
      </w:r>
      <w:r w:rsidR="00BA7F4B">
        <w:rPr>
          <w:rFonts w:eastAsia="Calibri"/>
          <w:sz w:val="16"/>
          <w:rtl/>
        </w:rPr>
        <w:t>درزمینه</w:t>
      </w:r>
      <w:r w:rsidRPr="005D6272">
        <w:rPr>
          <w:rFonts w:eastAsia="Calibri"/>
          <w:sz w:val="16"/>
          <w:rtl/>
        </w:rPr>
        <w:t xml:space="preserve"> دفاعی روبرو بوده است. لذا </w:t>
      </w:r>
      <w:r w:rsidR="00BA7F4B">
        <w:rPr>
          <w:rFonts w:eastAsia="Calibri"/>
          <w:sz w:val="16"/>
          <w:rtl/>
        </w:rPr>
        <w:t>تأکید</w:t>
      </w:r>
      <w:r w:rsidRPr="005D6272">
        <w:rPr>
          <w:rFonts w:eastAsia="Calibri"/>
          <w:sz w:val="16"/>
          <w:rtl/>
        </w:rPr>
        <w:t xml:space="preserve"> بر توانمندی بومی برای ارتقا</w:t>
      </w:r>
      <w:r w:rsidR="00665D75">
        <w:rPr>
          <w:rFonts w:eastAsia="Calibri" w:hint="cs"/>
          <w:sz w:val="16"/>
          <w:rtl/>
        </w:rPr>
        <w:t>ی</w:t>
      </w:r>
      <w:r w:rsidRPr="005D6272">
        <w:rPr>
          <w:rFonts w:eastAsia="Calibri"/>
          <w:sz w:val="16"/>
          <w:rtl/>
        </w:rPr>
        <w:t xml:space="preserve"> سطح بازدارندگی در</w:t>
      </w:r>
      <w:r w:rsidR="00665D75">
        <w:rPr>
          <w:rFonts w:eastAsia="Calibri"/>
          <w:sz w:val="16"/>
          <w:rtl/>
        </w:rPr>
        <w:t xml:space="preserve"> اولویت نهادهای نظامی کشور قرارداشته است. تجربه اخیر نشان</w:t>
      </w:r>
      <w:r w:rsidR="00665D75">
        <w:rPr>
          <w:rFonts w:eastAsia="Calibri" w:hint="cs"/>
          <w:sz w:val="16"/>
          <w:rtl/>
        </w:rPr>
        <w:t>‌</w:t>
      </w:r>
      <w:r w:rsidRPr="005D6272">
        <w:rPr>
          <w:rFonts w:eastAsia="Calibri"/>
          <w:sz w:val="16"/>
          <w:rtl/>
        </w:rPr>
        <w:t xml:space="preserve">داد که حتی قراردادهای </w:t>
      </w:r>
      <w:r w:rsidR="002663E6">
        <w:rPr>
          <w:rFonts w:eastAsia="Calibri"/>
          <w:sz w:val="16"/>
          <w:rtl/>
        </w:rPr>
        <w:t>بین‌المللی</w:t>
      </w:r>
      <w:r w:rsidRPr="005D6272">
        <w:rPr>
          <w:rFonts w:eastAsia="Calibri"/>
          <w:sz w:val="16"/>
          <w:rtl/>
        </w:rPr>
        <w:t xml:space="preserve"> در حوزه خرید </w:t>
      </w:r>
      <w:r w:rsidR="002663E6">
        <w:rPr>
          <w:rFonts w:eastAsia="Calibri"/>
          <w:sz w:val="16"/>
          <w:rtl/>
        </w:rPr>
        <w:t>سامانه‌ها</w:t>
      </w:r>
      <w:r w:rsidR="00665D75">
        <w:rPr>
          <w:rFonts w:eastAsia="Calibri" w:hint="cs"/>
          <w:sz w:val="16"/>
          <w:rtl/>
        </w:rPr>
        <w:t>ی</w:t>
      </w:r>
      <w:r w:rsidRPr="005D6272">
        <w:rPr>
          <w:rFonts w:eastAsia="Calibri"/>
          <w:sz w:val="16"/>
          <w:rtl/>
        </w:rPr>
        <w:t xml:space="preserve"> دفاعی اس 300 تا چه اندازه تحت </w:t>
      </w:r>
      <w:r w:rsidR="002663E6">
        <w:rPr>
          <w:rFonts w:eastAsia="Calibri"/>
          <w:sz w:val="16"/>
          <w:rtl/>
        </w:rPr>
        <w:t>تأث</w:t>
      </w:r>
      <w:r w:rsidR="002663E6">
        <w:rPr>
          <w:rFonts w:eastAsia="Calibri" w:hint="cs"/>
          <w:sz w:val="16"/>
          <w:rtl/>
        </w:rPr>
        <w:t>یر</w:t>
      </w:r>
      <w:r w:rsidRPr="005D6272">
        <w:rPr>
          <w:rFonts w:eastAsia="Calibri"/>
          <w:sz w:val="16"/>
          <w:rtl/>
        </w:rPr>
        <w:t xml:space="preserve"> تحولات سیاسی است</w:t>
      </w:r>
      <w:r w:rsidRPr="005D6272">
        <w:rPr>
          <w:rFonts w:eastAsia="Calibri"/>
          <w:sz w:val="16"/>
        </w:rPr>
        <w:t>.</w:t>
      </w:r>
      <w:r w:rsidR="00E61C01">
        <w:rPr>
          <w:rFonts w:eastAsia="Calibri" w:hint="cs"/>
          <w:sz w:val="16"/>
          <w:rtl/>
        </w:rPr>
        <w:t xml:space="preserve"> </w:t>
      </w:r>
      <w:r w:rsidRPr="005D6272">
        <w:rPr>
          <w:rFonts w:eastAsia="Calibri"/>
          <w:sz w:val="16"/>
          <w:rtl/>
        </w:rPr>
        <w:t>ضمن آنکه بررسی معاملات نظامی کشورهای همجوار ایران</w:t>
      </w:r>
      <w:r w:rsidR="00E61C01">
        <w:rPr>
          <w:rFonts w:eastAsia="Calibri" w:hint="cs"/>
          <w:sz w:val="16"/>
          <w:rtl/>
        </w:rPr>
        <w:t>،</w:t>
      </w:r>
      <w:r w:rsidRPr="005D6272">
        <w:rPr>
          <w:rFonts w:eastAsia="Calibri"/>
          <w:sz w:val="16"/>
          <w:rtl/>
        </w:rPr>
        <w:t xml:space="preserve"> گویای لزوم تقویت توان دفاعی و امنیتی ما است. عربستان دومین </w:t>
      </w:r>
      <w:r w:rsidR="00BA7F4B">
        <w:rPr>
          <w:rFonts w:eastAsia="Calibri"/>
          <w:sz w:val="16"/>
          <w:rtl/>
        </w:rPr>
        <w:t>واردکننده</w:t>
      </w:r>
      <w:r w:rsidR="00E61C01">
        <w:rPr>
          <w:rFonts w:eastAsia="Calibri"/>
          <w:sz w:val="16"/>
          <w:rtl/>
        </w:rPr>
        <w:t xml:space="preserve"> بزرگ تجهیزات نظامی به</w:t>
      </w:r>
      <w:r w:rsidR="00E61C01">
        <w:rPr>
          <w:rFonts w:eastAsia="Calibri" w:hint="cs"/>
          <w:sz w:val="16"/>
          <w:rtl/>
        </w:rPr>
        <w:t>‌</w:t>
      </w:r>
      <w:r w:rsidRPr="005D6272">
        <w:rPr>
          <w:rFonts w:eastAsia="Calibri"/>
          <w:sz w:val="16"/>
          <w:rtl/>
        </w:rPr>
        <w:t xml:space="preserve">شمار </w:t>
      </w:r>
      <w:r w:rsidR="002663E6">
        <w:rPr>
          <w:rFonts w:eastAsia="Calibri"/>
          <w:sz w:val="16"/>
          <w:rtl/>
        </w:rPr>
        <w:t>م</w:t>
      </w:r>
      <w:r w:rsidR="002663E6">
        <w:rPr>
          <w:rFonts w:eastAsia="Calibri" w:hint="cs"/>
          <w:sz w:val="16"/>
          <w:rtl/>
        </w:rPr>
        <w:t>ی‌رود</w:t>
      </w:r>
      <w:r w:rsidRPr="005D6272">
        <w:rPr>
          <w:rFonts w:eastAsia="Calibri"/>
          <w:sz w:val="16"/>
          <w:rtl/>
        </w:rPr>
        <w:t xml:space="preserve"> و همچون رژیم صهیونیستی همواره امکان دسترسی به </w:t>
      </w:r>
      <w:r w:rsidR="002663E6">
        <w:rPr>
          <w:rFonts w:eastAsia="Calibri"/>
          <w:sz w:val="16"/>
          <w:rtl/>
        </w:rPr>
        <w:t>پ</w:t>
      </w:r>
      <w:r w:rsidR="002663E6">
        <w:rPr>
          <w:rFonts w:eastAsia="Calibri" w:hint="cs"/>
          <w:sz w:val="16"/>
          <w:rtl/>
        </w:rPr>
        <w:t>یشرفته‌ترین</w:t>
      </w:r>
      <w:r w:rsidRPr="005D6272">
        <w:rPr>
          <w:rFonts w:eastAsia="Calibri"/>
          <w:sz w:val="16"/>
          <w:rtl/>
        </w:rPr>
        <w:t xml:space="preserve"> تسلیحات غربی را دارد. </w:t>
      </w:r>
      <w:r w:rsidR="00E61C01">
        <w:rPr>
          <w:rFonts w:eastAsia="Calibri"/>
          <w:sz w:val="16"/>
          <w:rtl/>
        </w:rPr>
        <w:t>در‌این‌میان</w:t>
      </w:r>
      <w:r w:rsidRPr="005D6272">
        <w:rPr>
          <w:rFonts w:eastAsia="Calibri"/>
          <w:sz w:val="16"/>
          <w:rtl/>
        </w:rPr>
        <w:t xml:space="preserve"> هرگونه قصور </w:t>
      </w:r>
      <w:r w:rsidR="00BA7F4B">
        <w:rPr>
          <w:rFonts w:eastAsia="Calibri"/>
          <w:sz w:val="16"/>
          <w:rtl/>
        </w:rPr>
        <w:t>درزمینه</w:t>
      </w:r>
      <w:r w:rsidRPr="005D6272">
        <w:rPr>
          <w:rFonts w:eastAsia="Calibri"/>
          <w:sz w:val="16"/>
          <w:rtl/>
        </w:rPr>
        <w:t xml:space="preserve"> عدم توجه به </w:t>
      </w:r>
      <w:r w:rsidR="00E61C01">
        <w:rPr>
          <w:rFonts w:eastAsia="Calibri" w:hint="cs"/>
          <w:sz w:val="16"/>
          <w:rtl/>
        </w:rPr>
        <w:t>رشد</w:t>
      </w:r>
      <w:r w:rsidRPr="005D6272">
        <w:rPr>
          <w:rFonts w:eastAsia="Calibri"/>
          <w:sz w:val="16"/>
          <w:rtl/>
        </w:rPr>
        <w:t xml:space="preserve"> توان بازدارندگی </w:t>
      </w:r>
      <w:r w:rsidR="002663E6">
        <w:rPr>
          <w:rFonts w:eastAsia="Calibri"/>
          <w:sz w:val="16"/>
          <w:rtl/>
        </w:rPr>
        <w:t>م</w:t>
      </w:r>
      <w:r w:rsidR="002663E6">
        <w:rPr>
          <w:rFonts w:eastAsia="Calibri" w:hint="cs"/>
          <w:sz w:val="16"/>
          <w:rtl/>
        </w:rPr>
        <w:t>ی‌تواند</w:t>
      </w:r>
      <w:r w:rsidRPr="005D6272">
        <w:rPr>
          <w:rFonts w:eastAsia="Calibri"/>
          <w:sz w:val="16"/>
          <w:rtl/>
        </w:rPr>
        <w:t xml:space="preserve"> امکان تحقق سناریو</w:t>
      </w:r>
      <w:r w:rsidR="00E61C01">
        <w:rPr>
          <w:rFonts w:eastAsia="Calibri" w:hint="cs"/>
          <w:sz w:val="16"/>
          <w:rtl/>
        </w:rPr>
        <w:t>ی</w:t>
      </w:r>
      <w:r w:rsidR="00E61C01">
        <w:rPr>
          <w:rFonts w:eastAsia="Calibri"/>
          <w:sz w:val="16"/>
          <w:rtl/>
        </w:rPr>
        <w:t xml:space="preserve"> حمله نظامی به ایران را فراهم</w:t>
      </w:r>
      <w:r w:rsidR="00E61C01">
        <w:rPr>
          <w:rFonts w:eastAsia="Calibri" w:hint="cs"/>
          <w:sz w:val="16"/>
          <w:rtl/>
        </w:rPr>
        <w:t>‌</w:t>
      </w:r>
      <w:r w:rsidRPr="005D6272">
        <w:rPr>
          <w:rFonts w:eastAsia="Calibri"/>
          <w:sz w:val="16"/>
          <w:rtl/>
        </w:rPr>
        <w:t xml:space="preserve">سازد. </w:t>
      </w:r>
      <w:r w:rsidR="00BA7F4B">
        <w:rPr>
          <w:rFonts w:eastAsia="Calibri"/>
          <w:sz w:val="16"/>
          <w:rtl/>
        </w:rPr>
        <w:t>درواقع</w:t>
      </w:r>
      <w:r w:rsidRPr="005D6272">
        <w:rPr>
          <w:rFonts w:eastAsia="Calibri"/>
          <w:sz w:val="16"/>
          <w:rtl/>
        </w:rPr>
        <w:t xml:space="preserve"> ظرفیت‌های بالای موشکی ایران، از </w:t>
      </w:r>
      <w:r w:rsidR="00BA7F4B">
        <w:rPr>
          <w:rFonts w:eastAsia="Calibri"/>
          <w:sz w:val="16"/>
          <w:rtl/>
        </w:rPr>
        <w:t>یک‌سو</w:t>
      </w:r>
      <w:r w:rsidRPr="005D6272">
        <w:rPr>
          <w:rFonts w:eastAsia="Calibri"/>
          <w:sz w:val="16"/>
          <w:rtl/>
        </w:rPr>
        <w:t xml:space="preserve"> به معنای بی‌پاسخ نماندن هرگونه تعرض به کشورمان، و از </w:t>
      </w:r>
      <w:r w:rsidR="00E61C01">
        <w:rPr>
          <w:rFonts w:eastAsia="Calibri"/>
          <w:sz w:val="16"/>
          <w:rtl/>
        </w:rPr>
        <w:lastRenderedPageBreak/>
        <w:t>سوی دیگر به معنای معتبر</w:t>
      </w:r>
      <w:r w:rsidRPr="005D6272">
        <w:rPr>
          <w:rFonts w:eastAsia="Calibri"/>
          <w:sz w:val="16"/>
          <w:rtl/>
        </w:rPr>
        <w:t>بودن هرگونه تهدیدی است که مقامات ایرانی می‌کنند. قدرت نظامی ایران به این معناست که اکنون هیچ کشوری حتی آمریک</w:t>
      </w:r>
      <w:r w:rsidR="00E61C01">
        <w:rPr>
          <w:rFonts w:eastAsia="Calibri"/>
          <w:sz w:val="16"/>
          <w:rtl/>
        </w:rPr>
        <w:t>ا به خود اجازه نخواهد داد تا به</w:t>
      </w:r>
      <w:r w:rsidR="00E61C01">
        <w:rPr>
          <w:rFonts w:eastAsia="Calibri" w:hint="cs"/>
          <w:sz w:val="16"/>
          <w:rtl/>
        </w:rPr>
        <w:t>‌</w:t>
      </w:r>
      <w:r w:rsidRPr="005D6272">
        <w:rPr>
          <w:rFonts w:eastAsia="Calibri"/>
          <w:sz w:val="16"/>
          <w:rtl/>
        </w:rPr>
        <w:t xml:space="preserve">فکر استفاده از نیروی نظامی علیه ایران بیفتد، چراکه دشمنان ایران می‌دانند خودشان یا </w:t>
      </w:r>
      <w:r w:rsidR="00BA7F4B">
        <w:rPr>
          <w:rFonts w:eastAsia="Calibri"/>
          <w:sz w:val="16"/>
          <w:rtl/>
        </w:rPr>
        <w:t>منافعشان</w:t>
      </w:r>
      <w:r w:rsidRPr="005D6272">
        <w:rPr>
          <w:rFonts w:eastAsia="Calibri"/>
          <w:sz w:val="16"/>
          <w:rtl/>
        </w:rPr>
        <w:t xml:space="preserve"> یا هر دو در تیررس موشک‌های ایران هستند</w:t>
      </w:r>
      <w:r w:rsidRPr="005D6272">
        <w:rPr>
          <w:rFonts w:eastAsia="Calibri"/>
          <w:sz w:val="16"/>
        </w:rPr>
        <w:t>.</w:t>
      </w:r>
      <w:r w:rsidRPr="005D6272">
        <w:rPr>
          <w:rFonts w:eastAsia="Calibri" w:hint="cs"/>
          <w:sz w:val="16"/>
          <w:rtl/>
        </w:rPr>
        <w:t xml:space="preserve"> </w:t>
      </w:r>
      <w:r w:rsidRPr="005D6272">
        <w:rPr>
          <w:rFonts w:eastAsia="Calibri"/>
          <w:sz w:val="16"/>
          <w:rtl/>
        </w:rPr>
        <w:t>علاوه براین</w:t>
      </w:r>
      <w:r w:rsidR="00E61C01">
        <w:rPr>
          <w:rFonts w:eastAsia="Calibri"/>
          <w:sz w:val="16"/>
          <w:rtl/>
        </w:rPr>
        <w:t>، توانمندی موشکی ایران نشان</w:t>
      </w:r>
      <w:r w:rsidR="00E61C01">
        <w:rPr>
          <w:rFonts w:eastAsia="Calibri" w:hint="cs"/>
          <w:sz w:val="16"/>
          <w:rtl/>
        </w:rPr>
        <w:t>‌</w:t>
      </w:r>
      <w:r w:rsidRPr="005D6272">
        <w:rPr>
          <w:rFonts w:eastAsia="Calibri"/>
          <w:sz w:val="16"/>
          <w:rtl/>
        </w:rPr>
        <w:t xml:space="preserve">داد که </w:t>
      </w:r>
      <w:r w:rsidR="002663E6">
        <w:rPr>
          <w:rFonts w:eastAsia="Calibri"/>
          <w:sz w:val="16"/>
          <w:rtl/>
        </w:rPr>
        <w:t>م</w:t>
      </w:r>
      <w:r w:rsidR="002663E6">
        <w:rPr>
          <w:rFonts w:eastAsia="Calibri" w:hint="cs"/>
          <w:sz w:val="16"/>
          <w:rtl/>
        </w:rPr>
        <w:t>ی‌توان</w:t>
      </w:r>
      <w:r w:rsidRPr="005D6272">
        <w:rPr>
          <w:rFonts w:eastAsia="Calibri"/>
          <w:sz w:val="16"/>
          <w:rtl/>
        </w:rPr>
        <w:t xml:space="preserve"> در شرایطی مانند بحران سوریه و با موافقت </w:t>
      </w:r>
      <w:r w:rsidR="002663E6">
        <w:rPr>
          <w:rFonts w:eastAsia="Calibri"/>
          <w:sz w:val="16"/>
          <w:rtl/>
        </w:rPr>
        <w:t>دولت‌ها</w:t>
      </w:r>
      <w:r w:rsidR="002663E6">
        <w:rPr>
          <w:rFonts w:eastAsia="Calibri" w:hint="cs"/>
          <w:sz w:val="16"/>
          <w:rtl/>
        </w:rPr>
        <w:t>ی</w:t>
      </w:r>
      <w:r w:rsidRPr="005D6272">
        <w:rPr>
          <w:rFonts w:eastAsia="Calibri"/>
          <w:sz w:val="16"/>
          <w:rtl/>
        </w:rPr>
        <w:t xml:space="preserve"> در مسیر عبور این </w:t>
      </w:r>
      <w:r w:rsidR="002663E6">
        <w:rPr>
          <w:rFonts w:eastAsia="Calibri"/>
          <w:sz w:val="16"/>
          <w:rtl/>
        </w:rPr>
        <w:t>موشک‌ها</w:t>
      </w:r>
      <w:r w:rsidR="00BA7F4B">
        <w:rPr>
          <w:rFonts w:eastAsia="Calibri"/>
          <w:sz w:val="16"/>
          <w:rtl/>
        </w:rPr>
        <w:t>، با عوامل آشوب</w:t>
      </w:r>
      <w:r w:rsidR="00BA7F4B">
        <w:rPr>
          <w:rFonts w:eastAsia="Calibri" w:hint="cs"/>
          <w:sz w:val="16"/>
          <w:rtl/>
        </w:rPr>
        <w:t>‌</w:t>
      </w:r>
      <w:r w:rsidR="00BA7F4B">
        <w:rPr>
          <w:rFonts w:eastAsia="Calibri"/>
          <w:sz w:val="16"/>
          <w:rtl/>
        </w:rPr>
        <w:t>زا</w:t>
      </w:r>
      <w:r w:rsidRPr="005D6272">
        <w:rPr>
          <w:rFonts w:eastAsia="Calibri"/>
          <w:sz w:val="16"/>
          <w:rtl/>
        </w:rPr>
        <w:t xml:space="preserve"> (</w:t>
      </w:r>
      <w:r w:rsidR="00BA7F4B">
        <w:rPr>
          <w:rFonts w:eastAsia="Calibri"/>
          <w:sz w:val="16"/>
          <w:rtl/>
        </w:rPr>
        <w:t>گروهک‌های</w:t>
      </w:r>
      <w:r w:rsidRPr="005D6272">
        <w:rPr>
          <w:rFonts w:eastAsia="Calibri"/>
          <w:sz w:val="16"/>
          <w:rtl/>
        </w:rPr>
        <w:t xml:space="preserve"> تروریستی) مقابله کرد</w:t>
      </w:r>
      <w:r w:rsidR="00E61C01">
        <w:rPr>
          <w:rFonts w:eastAsia="Calibri" w:hint="cs"/>
          <w:sz w:val="16"/>
          <w:rtl/>
        </w:rPr>
        <w:t>ه</w:t>
      </w:r>
      <w:r w:rsidRPr="005D6272">
        <w:rPr>
          <w:rFonts w:eastAsia="Calibri"/>
          <w:sz w:val="16"/>
          <w:rtl/>
        </w:rPr>
        <w:t xml:space="preserve"> و بر معادلات منطقه اثرگذار بود</w:t>
      </w:r>
      <w:r w:rsidR="002663E6">
        <w:rPr>
          <w:rFonts w:eastAsia="Calibri"/>
          <w:sz w:val="16"/>
          <w:rtl/>
        </w:rPr>
        <w:t xml:space="preserve"> </w:t>
      </w:r>
      <w:r w:rsidR="002663E6" w:rsidRPr="00E61C01">
        <w:rPr>
          <w:rFonts w:eastAsia="Calibri"/>
          <w:sz w:val="12"/>
          <w:szCs w:val="20"/>
          <w:rtl/>
        </w:rPr>
        <w:t>(</w:t>
      </w:r>
      <w:r w:rsidRPr="00E61C01">
        <w:rPr>
          <w:rFonts w:eastAsia="Calibri" w:hint="cs"/>
          <w:sz w:val="12"/>
          <w:szCs w:val="20"/>
          <w:rtl/>
        </w:rPr>
        <w:t>معینی، 1400، ص. 9)</w:t>
      </w:r>
      <w:r w:rsidR="00E61C01">
        <w:rPr>
          <w:rFonts w:eastAsia="Calibri" w:hint="cs"/>
          <w:sz w:val="16"/>
          <w:rtl/>
        </w:rPr>
        <w:t>.</w:t>
      </w:r>
    </w:p>
    <w:p w:rsidR="003D669A" w:rsidRDefault="00E61C01" w:rsidP="00E61C01">
      <w:pPr>
        <w:jc w:val="both"/>
        <w:rPr>
          <w:rFonts w:eastAsia="Calibri"/>
          <w:sz w:val="16"/>
          <w:rtl/>
        </w:rPr>
      </w:pPr>
      <w:r>
        <w:rPr>
          <w:rFonts w:eastAsia="Calibri" w:hint="cs"/>
          <w:sz w:val="16"/>
          <w:rtl/>
        </w:rPr>
        <w:t xml:space="preserve">بنابر‌این </w:t>
      </w:r>
      <w:r w:rsidR="003D669A" w:rsidRPr="005D6272">
        <w:rPr>
          <w:rFonts w:eastAsia="Calibri"/>
          <w:sz w:val="16"/>
          <w:rtl/>
        </w:rPr>
        <w:t xml:space="preserve">بیان برجام موشکی در شرایطی که برجام </w:t>
      </w:r>
      <w:r w:rsidR="002663E6">
        <w:rPr>
          <w:rFonts w:eastAsia="Calibri"/>
          <w:sz w:val="16"/>
          <w:rtl/>
        </w:rPr>
        <w:t>هسته‌ا</w:t>
      </w:r>
      <w:r w:rsidR="002663E6">
        <w:rPr>
          <w:rFonts w:eastAsia="Calibri" w:hint="cs"/>
          <w:sz w:val="16"/>
          <w:rtl/>
        </w:rPr>
        <w:t>ی</w:t>
      </w:r>
      <w:r w:rsidR="003D669A" w:rsidRPr="005D6272">
        <w:rPr>
          <w:rFonts w:eastAsia="Calibri"/>
          <w:sz w:val="16"/>
          <w:rtl/>
        </w:rPr>
        <w:t xml:space="preserve"> هم به نتیجه ملموسی نرسید، بیانگر تلاش دشمنان ایران و محور مقاومت برای تضعیف این توانمندی دفاعی است. در این شرایط</w:t>
      </w:r>
      <w:r>
        <w:rPr>
          <w:rFonts w:eastAsia="Calibri" w:hint="cs"/>
          <w:sz w:val="16"/>
          <w:rtl/>
        </w:rPr>
        <w:t>،</w:t>
      </w:r>
      <w:r w:rsidR="003D669A" w:rsidRPr="005D6272">
        <w:rPr>
          <w:rFonts w:eastAsia="Calibri"/>
          <w:sz w:val="16"/>
          <w:rtl/>
        </w:rPr>
        <w:t xml:space="preserve"> هرگونه مذاکره و تبلیغ </w:t>
      </w:r>
      <w:r>
        <w:rPr>
          <w:rFonts w:eastAsia="Calibri"/>
          <w:sz w:val="16"/>
          <w:rtl/>
        </w:rPr>
        <w:t>گفت‌و‌گو</w:t>
      </w:r>
      <w:r w:rsidR="003D669A" w:rsidRPr="005D6272">
        <w:rPr>
          <w:rFonts w:eastAsia="Calibri"/>
          <w:sz w:val="16"/>
          <w:rtl/>
        </w:rPr>
        <w:t xml:space="preserve"> در شعارهای انتخاباتی داخلی در </w:t>
      </w:r>
      <w:r w:rsidR="00BA7F4B">
        <w:rPr>
          <w:rFonts w:eastAsia="Calibri"/>
          <w:sz w:val="16"/>
          <w:rtl/>
        </w:rPr>
        <w:t>مسئله</w:t>
      </w:r>
      <w:r w:rsidR="003D669A" w:rsidRPr="005D6272">
        <w:rPr>
          <w:rFonts w:eastAsia="Calibri"/>
          <w:sz w:val="16"/>
          <w:rtl/>
        </w:rPr>
        <w:t xml:space="preserve"> موشک و قدرت دفاعی کشور با غرب، معامله بر سر امنیت ایران است. واقعیت امر این است که اگر داعش در سمت غرب و طالبان و دیگر </w:t>
      </w:r>
      <w:r w:rsidR="002663E6">
        <w:rPr>
          <w:rFonts w:eastAsia="Calibri"/>
          <w:sz w:val="16"/>
          <w:rtl/>
        </w:rPr>
        <w:t>گروهک‌ها</w:t>
      </w:r>
      <w:r w:rsidR="002663E6">
        <w:rPr>
          <w:rFonts w:eastAsia="Calibri" w:hint="cs"/>
          <w:sz w:val="16"/>
          <w:rtl/>
        </w:rPr>
        <w:t>ی</w:t>
      </w:r>
      <w:r w:rsidR="003D669A" w:rsidRPr="005D6272">
        <w:rPr>
          <w:rFonts w:eastAsia="Calibri"/>
          <w:sz w:val="16"/>
          <w:rtl/>
        </w:rPr>
        <w:t xml:space="preserve"> </w:t>
      </w:r>
      <w:r w:rsidR="00BA7F4B">
        <w:rPr>
          <w:rFonts w:eastAsia="Calibri"/>
          <w:sz w:val="16"/>
          <w:rtl/>
        </w:rPr>
        <w:t>تروریستی</w:t>
      </w:r>
      <w:r w:rsidR="003D669A" w:rsidRPr="005D6272">
        <w:rPr>
          <w:rFonts w:eastAsia="Calibri"/>
          <w:sz w:val="16"/>
          <w:rtl/>
        </w:rPr>
        <w:t xml:space="preserve"> مانند </w:t>
      </w:r>
      <w:r>
        <w:rPr>
          <w:rFonts w:eastAsia="Calibri"/>
          <w:sz w:val="16"/>
          <w:rtl/>
        </w:rPr>
        <w:t>جند</w:t>
      </w:r>
      <w:r w:rsidR="00BA7F4B">
        <w:rPr>
          <w:rFonts w:eastAsia="Calibri"/>
          <w:sz w:val="16"/>
          <w:rtl/>
        </w:rPr>
        <w:t>الله</w:t>
      </w:r>
      <w:r w:rsidR="003D669A" w:rsidRPr="005D6272">
        <w:rPr>
          <w:rFonts w:eastAsia="Calibri"/>
          <w:sz w:val="16"/>
          <w:rtl/>
        </w:rPr>
        <w:t xml:space="preserve"> در شرق</w:t>
      </w:r>
      <w:r w:rsidR="00BA7F4B">
        <w:rPr>
          <w:rFonts w:eastAsia="Calibri" w:hint="cs"/>
          <w:sz w:val="16"/>
          <w:rtl/>
        </w:rPr>
        <w:t>،</w:t>
      </w:r>
      <w:r w:rsidR="003D669A" w:rsidRPr="005D6272">
        <w:rPr>
          <w:rFonts w:eastAsia="Calibri"/>
          <w:sz w:val="16"/>
          <w:rtl/>
        </w:rPr>
        <w:t xml:space="preserve"> توان مقابله با تجهیزات نظامی کشور را داشتند با تمام توان به مرزها حمله </w:t>
      </w:r>
      <w:r w:rsidR="002663E6">
        <w:rPr>
          <w:rFonts w:eastAsia="Calibri"/>
          <w:sz w:val="16"/>
          <w:rtl/>
        </w:rPr>
        <w:t>م</w:t>
      </w:r>
      <w:r w:rsidR="002663E6">
        <w:rPr>
          <w:rFonts w:eastAsia="Calibri" w:hint="cs"/>
          <w:sz w:val="16"/>
          <w:rtl/>
        </w:rPr>
        <w:t>ی‌کردند</w:t>
      </w:r>
      <w:r w:rsidR="003D669A" w:rsidRPr="005D6272">
        <w:rPr>
          <w:rFonts w:eastAsia="Calibri"/>
          <w:sz w:val="16"/>
          <w:rtl/>
        </w:rPr>
        <w:t xml:space="preserve">؛ ضمن آنکه در صورت بروز چنین اتفاقی </w:t>
      </w:r>
      <w:r w:rsidR="00BA7F4B">
        <w:rPr>
          <w:rFonts w:eastAsia="Calibri"/>
          <w:sz w:val="16"/>
          <w:rtl/>
        </w:rPr>
        <w:t>به‌طور</w:t>
      </w:r>
      <w:r w:rsidR="003D669A" w:rsidRPr="005D6272">
        <w:rPr>
          <w:rFonts w:eastAsia="Calibri"/>
          <w:sz w:val="16"/>
          <w:rtl/>
        </w:rPr>
        <w:t xml:space="preserve"> کامل از حمایت عربستان، آمریکا، </w:t>
      </w:r>
      <w:r w:rsidR="007A4300">
        <w:rPr>
          <w:rFonts w:eastAsia="Calibri"/>
          <w:sz w:val="16"/>
          <w:rtl/>
        </w:rPr>
        <w:t>رژیم صهیونیستی</w:t>
      </w:r>
      <w:r w:rsidR="003D669A" w:rsidRPr="005D6272">
        <w:rPr>
          <w:rFonts w:eastAsia="Calibri"/>
          <w:sz w:val="16"/>
          <w:rtl/>
        </w:rPr>
        <w:t xml:space="preserve"> و برخی دیگر از کشورها برخوردار خواهند بود</w:t>
      </w:r>
      <w:r w:rsidR="003D669A" w:rsidRPr="005D6272">
        <w:rPr>
          <w:rFonts w:eastAsia="Calibri"/>
          <w:sz w:val="16"/>
        </w:rPr>
        <w:t>.</w:t>
      </w:r>
      <w:r w:rsidR="002663E6">
        <w:rPr>
          <w:rFonts w:eastAsia="Calibri"/>
          <w:sz w:val="16"/>
          <w:rtl/>
        </w:rPr>
        <w:t xml:space="preserve"> </w:t>
      </w:r>
      <w:r w:rsidR="002663E6">
        <w:rPr>
          <w:rFonts w:eastAsia="Calibri" w:hint="cs"/>
          <w:sz w:val="16"/>
          <w:rtl/>
        </w:rPr>
        <w:t>یکی</w:t>
      </w:r>
      <w:r w:rsidR="003D669A" w:rsidRPr="005D6272">
        <w:rPr>
          <w:rFonts w:eastAsia="Calibri"/>
          <w:sz w:val="16"/>
        </w:rPr>
        <w:t xml:space="preserve"> </w:t>
      </w:r>
      <w:r w:rsidR="003D669A" w:rsidRPr="005D6272">
        <w:rPr>
          <w:rFonts w:eastAsia="Calibri" w:hint="cs"/>
          <w:sz w:val="16"/>
          <w:rtl/>
        </w:rPr>
        <w:t>از</w:t>
      </w:r>
      <w:r w:rsidR="003D669A" w:rsidRPr="005D6272">
        <w:rPr>
          <w:rFonts w:eastAsia="Calibri"/>
          <w:sz w:val="16"/>
        </w:rPr>
        <w:t xml:space="preserve"> </w:t>
      </w:r>
      <w:r w:rsidR="00BA7F4B">
        <w:rPr>
          <w:rFonts w:eastAsia="Calibri" w:hint="cs"/>
          <w:sz w:val="16"/>
          <w:rtl/>
        </w:rPr>
        <w:t>مهم‌ترین</w:t>
      </w:r>
      <w:r w:rsidR="003D669A" w:rsidRPr="005D6272">
        <w:rPr>
          <w:rFonts w:eastAsia="Calibri"/>
          <w:sz w:val="16"/>
        </w:rPr>
        <w:t xml:space="preserve"> </w:t>
      </w:r>
      <w:r w:rsidR="003D669A" w:rsidRPr="005D6272">
        <w:rPr>
          <w:rFonts w:eastAsia="Calibri" w:hint="cs"/>
          <w:sz w:val="16"/>
          <w:rtl/>
        </w:rPr>
        <w:t>تهدیداتی</w:t>
      </w:r>
      <w:r w:rsidR="003D669A" w:rsidRPr="005D6272">
        <w:rPr>
          <w:rFonts w:eastAsia="Calibri"/>
          <w:sz w:val="16"/>
        </w:rPr>
        <w:t xml:space="preserve"> </w:t>
      </w:r>
      <w:r w:rsidR="003D669A" w:rsidRPr="005D6272">
        <w:rPr>
          <w:rFonts w:eastAsia="Calibri" w:hint="cs"/>
          <w:sz w:val="16"/>
          <w:rtl/>
        </w:rPr>
        <w:t>که</w:t>
      </w:r>
      <w:r w:rsidR="003D669A" w:rsidRPr="005D6272">
        <w:rPr>
          <w:rFonts w:eastAsia="Calibri"/>
          <w:sz w:val="16"/>
        </w:rPr>
        <w:t xml:space="preserve"> </w:t>
      </w:r>
      <w:r w:rsidR="003D669A" w:rsidRPr="005D6272">
        <w:rPr>
          <w:rFonts w:eastAsia="Calibri" w:hint="cs"/>
          <w:sz w:val="16"/>
          <w:rtl/>
        </w:rPr>
        <w:t>در</w:t>
      </w:r>
      <w:r w:rsidR="003D669A" w:rsidRPr="005D6272">
        <w:rPr>
          <w:rFonts w:eastAsia="Calibri"/>
          <w:sz w:val="16"/>
        </w:rPr>
        <w:t xml:space="preserve"> </w:t>
      </w:r>
      <w:r w:rsidR="00BA7F4B">
        <w:rPr>
          <w:rFonts w:eastAsia="Calibri" w:hint="cs"/>
          <w:sz w:val="16"/>
          <w:rtl/>
        </w:rPr>
        <w:t>بحران‌های</w:t>
      </w:r>
      <w:r w:rsidR="003D669A" w:rsidRPr="005D6272">
        <w:rPr>
          <w:rFonts w:eastAsia="Calibri"/>
          <w:sz w:val="16"/>
        </w:rPr>
        <w:t xml:space="preserve"> </w:t>
      </w:r>
      <w:r w:rsidR="003D669A" w:rsidRPr="005D6272">
        <w:rPr>
          <w:rFonts w:eastAsia="Calibri" w:hint="cs"/>
          <w:sz w:val="16"/>
          <w:rtl/>
        </w:rPr>
        <w:t>سوریه</w:t>
      </w:r>
      <w:r w:rsidR="003D669A" w:rsidRPr="005D6272">
        <w:rPr>
          <w:rFonts w:eastAsia="Calibri"/>
          <w:sz w:val="16"/>
        </w:rPr>
        <w:t xml:space="preserve"> </w:t>
      </w:r>
      <w:r w:rsidR="003D669A" w:rsidRPr="005D6272">
        <w:rPr>
          <w:rFonts w:eastAsia="Calibri" w:hint="cs"/>
          <w:sz w:val="16"/>
          <w:rtl/>
        </w:rPr>
        <w:t>و</w:t>
      </w:r>
      <w:r w:rsidR="003D669A" w:rsidRPr="005D6272">
        <w:rPr>
          <w:rFonts w:eastAsia="Calibri"/>
          <w:sz w:val="16"/>
        </w:rPr>
        <w:t xml:space="preserve"> </w:t>
      </w:r>
      <w:r w:rsidR="003D669A" w:rsidRPr="005D6272">
        <w:rPr>
          <w:rFonts w:eastAsia="Calibri" w:hint="cs"/>
          <w:sz w:val="16"/>
          <w:rtl/>
        </w:rPr>
        <w:t>عراق،</w:t>
      </w:r>
      <w:r w:rsidR="003D669A" w:rsidRPr="005D6272">
        <w:rPr>
          <w:rFonts w:eastAsia="Calibri"/>
          <w:sz w:val="16"/>
        </w:rPr>
        <w:t xml:space="preserve"> </w:t>
      </w:r>
      <w:r w:rsidR="003D669A" w:rsidRPr="005D6272">
        <w:rPr>
          <w:rFonts w:eastAsia="Calibri" w:hint="cs"/>
          <w:sz w:val="16"/>
          <w:rtl/>
        </w:rPr>
        <w:t>امنیت</w:t>
      </w:r>
      <w:r w:rsidR="003D669A" w:rsidRPr="005D6272">
        <w:rPr>
          <w:rFonts w:eastAsia="Calibri"/>
          <w:sz w:val="16"/>
        </w:rPr>
        <w:t xml:space="preserve"> </w:t>
      </w:r>
      <w:r w:rsidR="003D669A" w:rsidRPr="005D6272">
        <w:rPr>
          <w:rFonts w:eastAsia="Calibri" w:hint="cs"/>
          <w:sz w:val="16"/>
          <w:rtl/>
        </w:rPr>
        <w:t>ملی</w:t>
      </w:r>
      <w:r w:rsidR="003D669A" w:rsidRPr="005D6272">
        <w:rPr>
          <w:rFonts w:eastAsia="Calibri"/>
          <w:sz w:val="16"/>
        </w:rPr>
        <w:t xml:space="preserve"> </w:t>
      </w:r>
      <w:r w:rsidR="003D669A" w:rsidRPr="005D6272">
        <w:rPr>
          <w:rFonts w:eastAsia="Calibri" w:hint="cs"/>
          <w:sz w:val="16"/>
          <w:rtl/>
        </w:rPr>
        <w:t>جمهوری</w:t>
      </w:r>
      <w:r w:rsidR="003D669A" w:rsidRPr="005D6272">
        <w:rPr>
          <w:rFonts w:eastAsia="Calibri"/>
          <w:sz w:val="16"/>
        </w:rPr>
        <w:t xml:space="preserve"> </w:t>
      </w:r>
      <w:r w:rsidR="003D669A" w:rsidRPr="005D6272">
        <w:rPr>
          <w:rFonts w:eastAsia="Calibri" w:hint="cs"/>
          <w:sz w:val="16"/>
          <w:rtl/>
        </w:rPr>
        <w:t>اسلامی</w:t>
      </w:r>
      <w:r w:rsidR="003D669A" w:rsidRPr="005D6272">
        <w:rPr>
          <w:rFonts w:eastAsia="Calibri"/>
          <w:sz w:val="16"/>
        </w:rPr>
        <w:t xml:space="preserve"> </w:t>
      </w:r>
      <w:r w:rsidR="003D669A" w:rsidRPr="005D6272">
        <w:rPr>
          <w:rFonts w:eastAsia="Calibri" w:hint="cs"/>
          <w:sz w:val="16"/>
          <w:rtl/>
        </w:rPr>
        <w:t>ایران</w:t>
      </w:r>
      <w:r w:rsidR="003D669A" w:rsidRPr="005D6272">
        <w:rPr>
          <w:rFonts w:eastAsia="Calibri"/>
          <w:sz w:val="16"/>
        </w:rPr>
        <w:t xml:space="preserve"> </w:t>
      </w:r>
      <w:r w:rsidR="003D669A" w:rsidRPr="005D6272">
        <w:rPr>
          <w:rFonts w:eastAsia="Calibri" w:hint="cs"/>
          <w:sz w:val="16"/>
          <w:rtl/>
        </w:rPr>
        <w:t>و امنیت</w:t>
      </w:r>
      <w:r w:rsidR="003D669A" w:rsidRPr="005D6272">
        <w:rPr>
          <w:rFonts w:eastAsia="Calibri"/>
          <w:sz w:val="16"/>
        </w:rPr>
        <w:t xml:space="preserve"> </w:t>
      </w:r>
      <w:r w:rsidR="003D669A" w:rsidRPr="005D6272">
        <w:rPr>
          <w:rFonts w:eastAsia="Calibri" w:hint="cs"/>
          <w:sz w:val="16"/>
          <w:rtl/>
        </w:rPr>
        <w:t>منطقه</w:t>
      </w:r>
      <w:r w:rsidR="003D669A" w:rsidRPr="005D6272">
        <w:rPr>
          <w:rFonts w:eastAsia="Calibri"/>
          <w:sz w:val="16"/>
        </w:rPr>
        <w:t xml:space="preserve"> </w:t>
      </w:r>
      <w:r w:rsidR="003D669A" w:rsidRPr="005D6272">
        <w:rPr>
          <w:rFonts w:eastAsia="Calibri" w:hint="cs"/>
          <w:sz w:val="16"/>
          <w:rtl/>
        </w:rPr>
        <w:t>را</w:t>
      </w:r>
      <w:r w:rsidR="003D669A" w:rsidRPr="005D6272">
        <w:rPr>
          <w:rFonts w:eastAsia="Calibri"/>
          <w:sz w:val="16"/>
        </w:rPr>
        <w:t xml:space="preserve"> </w:t>
      </w:r>
      <w:r w:rsidR="003D669A" w:rsidRPr="005D6272">
        <w:rPr>
          <w:rFonts w:eastAsia="Calibri" w:hint="cs"/>
          <w:sz w:val="16"/>
          <w:rtl/>
        </w:rPr>
        <w:t>تهدید</w:t>
      </w:r>
      <w:r w:rsidR="003D669A" w:rsidRPr="005D6272">
        <w:rPr>
          <w:rFonts w:eastAsia="Calibri"/>
          <w:sz w:val="16"/>
        </w:rPr>
        <w:t xml:space="preserve"> </w:t>
      </w:r>
      <w:r w:rsidR="002663E6">
        <w:rPr>
          <w:rFonts w:eastAsia="Calibri"/>
          <w:sz w:val="16"/>
          <w:rtl/>
        </w:rPr>
        <w:t>م</w:t>
      </w:r>
      <w:r w:rsidR="002663E6">
        <w:rPr>
          <w:rFonts w:eastAsia="Calibri" w:hint="cs"/>
          <w:sz w:val="16"/>
          <w:rtl/>
        </w:rPr>
        <w:t>ی‌کند</w:t>
      </w:r>
      <w:r w:rsidR="003D669A" w:rsidRPr="005D6272">
        <w:rPr>
          <w:rFonts w:eastAsia="Calibri" w:hint="cs"/>
          <w:sz w:val="16"/>
          <w:rtl/>
        </w:rPr>
        <w:t>،</w:t>
      </w:r>
      <w:r w:rsidR="003D669A" w:rsidRPr="005D6272">
        <w:rPr>
          <w:rFonts w:eastAsia="Calibri"/>
          <w:sz w:val="16"/>
        </w:rPr>
        <w:t xml:space="preserve"> </w:t>
      </w:r>
      <w:r w:rsidR="003D669A" w:rsidRPr="005D6272">
        <w:rPr>
          <w:rFonts w:eastAsia="Calibri" w:hint="cs"/>
          <w:sz w:val="16"/>
          <w:rtl/>
        </w:rPr>
        <w:t>گسترش</w:t>
      </w:r>
      <w:r w:rsidR="003D669A" w:rsidRPr="005D6272">
        <w:rPr>
          <w:rFonts w:eastAsia="Calibri"/>
          <w:sz w:val="16"/>
        </w:rPr>
        <w:t xml:space="preserve"> </w:t>
      </w:r>
      <w:r w:rsidR="003D669A" w:rsidRPr="005D6272">
        <w:rPr>
          <w:rFonts w:eastAsia="Calibri" w:hint="cs"/>
          <w:sz w:val="16"/>
          <w:rtl/>
        </w:rPr>
        <w:t>روزافزون</w:t>
      </w:r>
      <w:r w:rsidR="003D669A" w:rsidRPr="005D6272">
        <w:rPr>
          <w:rFonts w:eastAsia="Calibri"/>
          <w:sz w:val="16"/>
        </w:rPr>
        <w:t xml:space="preserve"> </w:t>
      </w:r>
      <w:r w:rsidR="00BA7F4B">
        <w:rPr>
          <w:rFonts w:eastAsia="Calibri" w:hint="cs"/>
          <w:sz w:val="16"/>
          <w:rtl/>
        </w:rPr>
        <w:t>جریان‌های</w:t>
      </w:r>
      <w:r w:rsidR="003D669A" w:rsidRPr="005D6272">
        <w:rPr>
          <w:rFonts w:eastAsia="Calibri"/>
          <w:sz w:val="16"/>
        </w:rPr>
        <w:t xml:space="preserve"> </w:t>
      </w:r>
      <w:r w:rsidR="003D669A" w:rsidRPr="005D6272">
        <w:rPr>
          <w:rFonts w:eastAsia="Calibri" w:hint="cs"/>
          <w:sz w:val="16"/>
          <w:rtl/>
        </w:rPr>
        <w:t>تکفیری</w:t>
      </w:r>
      <w:r w:rsidR="003D669A" w:rsidRPr="005D6272">
        <w:rPr>
          <w:rFonts w:eastAsia="Calibri"/>
          <w:sz w:val="16"/>
        </w:rPr>
        <w:t xml:space="preserve"> </w:t>
      </w:r>
      <w:r w:rsidR="003D669A" w:rsidRPr="005D6272">
        <w:rPr>
          <w:rFonts w:eastAsia="Calibri" w:hint="cs"/>
          <w:sz w:val="16"/>
          <w:rtl/>
        </w:rPr>
        <w:t>است</w:t>
      </w:r>
      <w:r>
        <w:rPr>
          <w:rFonts w:eastAsia="Calibri" w:hint="cs"/>
          <w:sz w:val="16"/>
          <w:rtl/>
        </w:rPr>
        <w:t xml:space="preserve"> </w:t>
      </w:r>
      <w:r w:rsidRPr="00E61C01">
        <w:rPr>
          <w:rFonts w:eastAsia="Calibri" w:hint="cs"/>
          <w:sz w:val="12"/>
          <w:szCs w:val="20"/>
          <w:rtl/>
        </w:rPr>
        <w:t>(</w:t>
      </w:r>
      <w:r w:rsidR="002663E6" w:rsidRPr="00E61C01">
        <w:rPr>
          <w:rFonts w:eastAsia="Calibri"/>
          <w:sz w:val="12"/>
          <w:szCs w:val="20"/>
        </w:rPr>
        <w:t xml:space="preserve"> </w:t>
      </w:r>
      <w:r w:rsidR="002663E6" w:rsidRPr="00E61C01">
        <w:rPr>
          <w:rFonts w:eastAsia="Calibri"/>
          <w:sz w:val="12"/>
          <w:szCs w:val="20"/>
          <w:rtl/>
        </w:rPr>
        <w:t>اسد</w:t>
      </w:r>
      <w:r w:rsidR="002663E6" w:rsidRPr="00E61C01">
        <w:rPr>
          <w:rFonts w:eastAsia="Calibri" w:hint="cs"/>
          <w:sz w:val="12"/>
          <w:szCs w:val="20"/>
          <w:rtl/>
        </w:rPr>
        <w:t>ی</w:t>
      </w:r>
      <w:r w:rsidR="003D669A" w:rsidRPr="00E61C01">
        <w:rPr>
          <w:rFonts w:eastAsia="Calibri" w:hint="cs"/>
          <w:sz w:val="12"/>
          <w:szCs w:val="20"/>
          <w:rtl/>
        </w:rPr>
        <w:t>، 1391، ص. 170)</w:t>
      </w:r>
      <w:r>
        <w:rPr>
          <w:rFonts w:eastAsia="Calibri" w:hint="cs"/>
          <w:sz w:val="12"/>
          <w:szCs w:val="20"/>
          <w:rtl/>
        </w:rPr>
        <w:t>.</w:t>
      </w:r>
    </w:p>
    <w:p w:rsidR="00BB53F5" w:rsidRDefault="00BB53F5" w:rsidP="00BA7F4B">
      <w:pPr>
        <w:jc w:val="both"/>
        <w:rPr>
          <w:rFonts w:eastAsia="Calibri"/>
          <w:sz w:val="16"/>
          <w:rtl/>
        </w:rPr>
      </w:pPr>
    </w:p>
    <w:p w:rsidR="003D669A" w:rsidRPr="00E61C01" w:rsidRDefault="00BB53F5" w:rsidP="00BB53F5">
      <w:pPr>
        <w:ind w:firstLine="0"/>
        <w:jc w:val="both"/>
        <w:rPr>
          <w:b/>
          <w:bCs/>
          <w:sz w:val="16"/>
          <w:rtl/>
        </w:rPr>
      </w:pPr>
      <w:r w:rsidRPr="00E61C01">
        <w:rPr>
          <w:rFonts w:eastAsia="Calibri" w:hint="cs"/>
          <w:b/>
          <w:bCs/>
          <w:sz w:val="16"/>
          <w:rtl/>
        </w:rPr>
        <w:t xml:space="preserve">2-2. </w:t>
      </w:r>
      <w:r w:rsidR="003D669A" w:rsidRPr="00E61C01">
        <w:rPr>
          <w:b/>
          <w:bCs/>
          <w:sz w:val="16"/>
          <w:rtl/>
        </w:rPr>
        <w:t>علل حمایت ایران از سوریه</w:t>
      </w:r>
    </w:p>
    <w:p w:rsidR="003D669A" w:rsidRPr="005D6272" w:rsidRDefault="003D669A" w:rsidP="00E61C01">
      <w:pPr>
        <w:ind w:firstLine="0"/>
        <w:jc w:val="both"/>
        <w:rPr>
          <w:rFonts w:eastAsia="Calibri"/>
          <w:sz w:val="16"/>
        </w:rPr>
      </w:pPr>
      <w:r w:rsidRPr="005D6272">
        <w:rPr>
          <w:rFonts w:eastAsia="Calibri"/>
          <w:sz w:val="16"/>
          <w:rtl/>
        </w:rPr>
        <w:t xml:space="preserve">روابط نزدیک بین ایران و سوریه، بر پایه موقعیت </w:t>
      </w:r>
      <w:r w:rsidR="00BA7F4B">
        <w:rPr>
          <w:rFonts w:eastAsia="Calibri"/>
          <w:sz w:val="16"/>
          <w:rtl/>
        </w:rPr>
        <w:t>ژئوپلیتیک</w:t>
      </w:r>
      <w:r w:rsidR="00E61C01">
        <w:rPr>
          <w:rFonts w:eastAsia="Calibri" w:hint="cs"/>
          <w:sz w:val="16"/>
          <w:rtl/>
        </w:rPr>
        <w:t>ی</w:t>
      </w:r>
      <w:r w:rsidRPr="005D6272">
        <w:rPr>
          <w:rFonts w:eastAsia="Calibri"/>
          <w:sz w:val="16"/>
          <w:rtl/>
        </w:rPr>
        <w:t xml:space="preserve"> است نه مذهب</w:t>
      </w:r>
      <w:r w:rsidR="00E61C01">
        <w:rPr>
          <w:rFonts w:eastAsia="Calibri" w:hint="cs"/>
          <w:sz w:val="16"/>
          <w:rtl/>
        </w:rPr>
        <w:t>ی.</w:t>
      </w:r>
      <w:r w:rsidRPr="005D6272">
        <w:rPr>
          <w:rFonts w:eastAsia="Calibri"/>
          <w:sz w:val="16"/>
          <w:rtl/>
        </w:rPr>
        <w:t xml:space="preserve"> </w:t>
      </w:r>
      <w:r w:rsidR="00E61C01">
        <w:rPr>
          <w:rFonts w:eastAsia="Calibri" w:hint="cs"/>
          <w:sz w:val="16"/>
          <w:rtl/>
        </w:rPr>
        <w:t xml:space="preserve">ایران </w:t>
      </w:r>
      <w:r w:rsidRPr="005D6272">
        <w:rPr>
          <w:rFonts w:eastAsia="Calibri"/>
          <w:sz w:val="16"/>
          <w:rtl/>
        </w:rPr>
        <w:t xml:space="preserve">مدت‌هاست که به سوریه </w:t>
      </w:r>
      <w:r w:rsidR="00BA7F4B">
        <w:rPr>
          <w:rFonts w:eastAsia="Calibri"/>
          <w:sz w:val="16"/>
          <w:rtl/>
        </w:rPr>
        <w:t>به‌عنوان</w:t>
      </w:r>
      <w:r w:rsidRPr="005D6272">
        <w:rPr>
          <w:rFonts w:eastAsia="Calibri"/>
          <w:sz w:val="16"/>
          <w:rtl/>
        </w:rPr>
        <w:t xml:space="preserve"> وزنه تعادلی در مقابل آمریکا، </w:t>
      </w:r>
      <w:r w:rsidR="007A4300">
        <w:rPr>
          <w:rFonts w:eastAsia="Calibri"/>
          <w:sz w:val="16"/>
          <w:rtl/>
        </w:rPr>
        <w:t>رژیم صهیونیستی</w:t>
      </w:r>
      <w:r w:rsidRPr="005D6272">
        <w:rPr>
          <w:rFonts w:eastAsia="Calibri"/>
          <w:sz w:val="16"/>
          <w:rtl/>
        </w:rPr>
        <w:t xml:space="preserve"> و رقبای عرب خود نگاه می‌کند. جنگ بین ایران و عراق همکاری‌های بین ایران و سوریه را محکم‌تر کرد</w:t>
      </w:r>
      <w:r w:rsidRPr="005D6272">
        <w:rPr>
          <w:rFonts w:eastAsia="Calibri"/>
          <w:sz w:val="16"/>
        </w:rPr>
        <w:t>.</w:t>
      </w:r>
      <w:r w:rsidR="00E61C01">
        <w:rPr>
          <w:rFonts w:eastAsia="Calibri" w:hint="cs"/>
          <w:sz w:val="16"/>
          <w:rtl/>
        </w:rPr>
        <w:t xml:space="preserve"> </w:t>
      </w:r>
      <w:r w:rsidRPr="005D6272">
        <w:rPr>
          <w:rFonts w:eastAsia="Calibri"/>
          <w:sz w:val="16"/>
          <w:rtl/>
        </w:rPr>
        <w:t xml:space="preserve">جمهوری اسلامی ایران، به دلیل </w:t>
      </w:r>
      <w:r w:rsidR="00E61C01">
        <w:rPr>
          <w:rFonts w:eastAsia="Calibri"/>
          <w:sz w:val="16"/>
          <w:rtl/>
        </w:rPr>
        <w:t>تلاش‌هایش در جهت صدور انقلاب به</w:t>
      </w:r>
      <w:r w:rsidR="00E61C01">
        <w:rPr>
          <w:rFonts w:eastAsia="Calibri" w:hint="cs"/>
          <w:sz w:val="16"/>
          <w:rtl/>
        </w:rPr>
        <w:t>‌</w:t>
      </w:r>
      <w:r w:rsidRPr="005D6272">
        <w:rPr>
          <w:rFonts w:eastAsia="Calibri"/>
          <w:sz w:val="16"/>
          <w:rtl/>
        </w:rPr>
        <w:t xml:space="preserve">دنیای عرب و </w:t>
      </w:r>
      <w:r w:rsidR="00BA7F4B">
        <w:rPr>
          <w:rFonts w:eastAsia="Calibri"/>
          <w:sz w:val="16"/>
          <w:rtl/>
        </w:rPr>
        <w:t>به‌طور</w:t>
      </w:r>
      <w:r w:rsidRPr="005D6272">
        <w:rPr>
          <w:rFonts w:eastAsia="Calibri"/>
          <w:sz w:val="16"/>
          <w:rtl/>
        </w:rPr>
        <w:t xml:space="preserve"> خاص </w:t>
      </w:r>
      <w:r w:rsidR="00624526">
        <w:rPr>
          <w:rFonts w:eastAsia="Calibri"/>
          <w:sz w:val="16"/>
          <w:rtl/>
        </w:rPr>
        <w:t>قدرت‌های</w:t>
      </w:r>
      <w:r w:rsidRPr="005D6272">
        <w:rPr>
          <w:rFonts w:eastAsia="Calibri"/>
          <w:sz w:val="16"/>
          <w:rtl/>
        </w:rPr>
        <w:t xml:space="preserve"> بزرگ در جهان عرب، مانند عربستان سعودی، مصر و جنگ با صدام حسین که در طی جنگ مورد حمایت جهان عرب بود، در منطقه دچار مشکلات فراوان شد</w:t>
      </w:r>
      <w:r w:rsidR="00E61C01">
        <w:rPr>
          <w:rFonts w:eastAsia="Calibri"/>
          <w:sz w:val="16"/>
          <w:rtl/>
        </w:rPr>
        <w:t>. سوریه در زمان حاکمیت پدر بشاراسد، یعنی حافظ</w:t>
      </w:r>
      <w:r w:rsidR="00E61C01">
        <w:rPr>
          <w:rFonts w:eastAsia="Calibri" w:hint="cs"/>
          <w:sz w:val="16"/>
          <w:rtl/>
        </w:rPr>
        <w:t>‌</w:t>
      </w:r>
      <w:r w:rsidRPr="005D6272">
        <w:rPr>
          <w:rFonts w:eastAsia="Calibri"/>
          <w:sz w:val="16"/>
          <w:rtl/>
        </w:rPr>
        <w:t xml:space="preserve">اسد، تنها کشور خاورمیانه بود که </w:t>
      </w:r>
      <w:r w:rsidR="00BA7F4B">
        <w:rPr>
          <w:rFonts w:eastAsia="Calibri"/>
          <w:sz w:val="16"/>
          <w:rtl/>
        </w:rPr>
        <w:t>به‌طور</w:t>
      </w:r>
      <w:r w:rsidRPr="005D6272">
        <w:rPr>
          <w:rFonts w:eastAsia="Calibri"/>
          <w:sz w:val="16"/>
          <w:rtl/>
        </w:rPr>
        <w:t xml:space="preserve"> فعالانه در طول جنگ از ایران حمایت می‌کرد. حافظ</w:t>
      </w:r>
      <w:r w:rsidR="00E61C01">
        <w:rPr>
          <w:rFonts w:eastAsia="Calibri" w:hint="cs"/>
          <w:sz w:val="16"/>
          <w:rtl/>
        </w:rPr>
        <w:t>‌اسد،</w:t>
      </w:r>
      <w:r w:rsidRPr="005D6272">
        <w:rPr>
          <w:rFonts w:eastAsia="Calibri"/>
          <w:sz w:val="16"/>
          <w:rtl/>
        </w:rPr>
        <w:t xml:space="preserve"> رژیم بعثی عراق را </w:t>
      </w:r>
      <w:r w:rsidR="00BA7F4B">
        <w:rPr>
          <w:rFonts w:eastAsia="Calibri"/>
          <w:sz w:val="16"/>
          <w:rtl/>
        </w:rPr>
        <w:t>به‌عنوان</w:t>
      </w:r>
      <w:r w:rsidRPr="005D6272">
        <w:rPr>
          <w:rFonts w:eastAsia="Calibri"/>
          <w:sz w:val="16"/>
          <w:rtl/>
        </w:rPr>
        <w:t xml:space="preserve"> تهدیدی علیه منافع خود </w:t>
      </w:r>
      <w:r w:rsidRPr="005D6272">
        <w:rPr>
          <w:rFonts w:eastAsia="Calibri"/>
          <w:sz w:val="16"/>
          <w:rtl/>
        </w:rPr>
        <w:lastRenderedPageBreak/>
        <w:t xml:space="preserve">می‌دانست. جنگ بین ایران و </w:t>
      </w:r>
      <w:r w:rsidR="00E61C01">
        <w:rPr>
          <w:rFonts w:eastAsia="Calibri" w:hint="cs"/>
          <w:sz w:val="16"/>
          <w:rtl/>
        </w:rPr>
        <w:t xml:space="preserve">رژیم بعث </w:t>
      </w:r>
      <w:r w:rsidRPr="005D6272">
        <w:rPr>
          <w:rFonts w:eastAsia="Calibri"/>
          <w:sz w:val="16"/>
          <w:rtl/>
        </w:rPr>
        <w:t>عراق</w:t>
      </w:r>
      <w:r w:rsidR="00E61C01">
        <w:rPr>
          <w:rFonts w:eastAsia="Calibri" w:hint="cs"/>
          <w:sz w:val="16"/>
          <w:rtl/>
        </w:rPr>
        <w:t>،</w:t>
      </w:r>
      <w:r w:rsidRPr="005D6272">
        <w:rPr>
          <w:rFonts w:eastAsia="Calibri"/>
          <w:sz w:val="16"/>
          <w:rtl/>
        </w:rPr>
        <w:t xml:space="preserve"> توان عراق را </w:t>
      </w:r>
      <w:r w:rsidR="00E61C01">
        <w:rPr>
          <w:rFonts w:eastAsia="Calibri" w:hint="cs"/>
          <w:sz w:val="16"/>
          <w:rtl/>
        </w:rPr>
        <w:t>کاهش داد</w:t>
      </w:r>
      <w:r w:rsidRPr="005D6272">
        <w:rPr>
          <w:rFonts w:eastAsia="Calibri"/>
          <w:sz w:val="16"/>
          <w:rtl/>
        </w:rPr>
        <w:t xml:space="preserve"> و این کشور را تضعیف نمود</w:t>
      </w:r>
      <w:r w:rsidR="00E61C01">
        <w:rPr>
          <w:rFonts w:eastAsia="Calibri" w:hint="cs"/>
          <w:sz w:val="16"/>
          <w:rtl/>
        </w:rPr>
        <w:t>ه و</w:t>
      </w:r>
      <w:r w:rsidRPr="005D6272">
        <w:rPr>
          <w:rFonts w:eastAsia="Calibri"/>
          <w:sz w:val="16"/>
          <w:rtl/>
        </w:rPr>
        <w:t xml:space="preserve"> </w:t>
      </w:r>
      <w:r w:rsidR="00BA7F4B">
        <w:rPr>
          <w:rFonts w:eastAsia="Calibri"/>
          <w:sz w:val="16"/>
          <w:rtl/>
        </w:rPr>
        <w:t>درنتیجه</w:t>
      </w:r>
      <w:r w:rsidRPr="005D6272">
        <w:rPr>
          <w:rFonts w:eastAsia="Calibri"/>
          <w:sz w:val="16"/>
          <w:rtl/>
        </w:rPr>
        <w:t xml:space="preserve"> سوریه را از حیطه توجه عراق خارج کرد</w:t>
      </w:r>
      <w:r w:rsidRPr="005D6272">
        <w:rPr>
          <w:rFonts w:eastAsia="Calibri"/>
          <w:sz w:val="16"/>
        </w:rPr>
        <w:t>.</w:t>
      </w:r>
    </w:p>
    <w:p w:rsidR="003D669A" w:rsidRPr="005D6272" w:rsidRDefault="003D669A" w:rsidP="00E61C01">
      <w:pPr>
        <w:jc w:val="both"/>
        <w:rPr>
          <w:rFonts w:eastAsia="Calibri"/>
          <w:sz w:val="16"/>
        </w:rPr>
      </w:pPr>
      <w:r w:rsidRPr="005D6272">
        <w:rPr>
          <w:rFonts w:eastAsia="Calibri"/>
          <w:sz w:val="16"/>
          <w:rtl/>
        </w:rPr>
        <w:t xml:space="preserve">جمهوری اسلامی ایران اندکی </w:t>
      </w:r>
      <w:r w:rsidR="00BA7F4B">
        <w:rPr>
          <w:rFonts w:eastAsia="Calibri"/>
          <w:sz w:val="16"/>
          <w:rtl/>
        </w:rPr>
        <w:t>پس‌ازآن</w:t>
      </w:r>
      <w:r w:rsidRPr="005D6272">
        <w:rPr>
          <w:rFonts w:eastAsia="Calibri"/>
          <w:sz w:val="16"/>
          <w:rtl/>
        </w:rPr>
        <w:t xml:space="preserve">، </w:t>
      </w:r>
      <w:r w:rsidR="00BA7F4B">
        <w:rPr>
          <w:rFonts w:eastAsia="Calibri"/>
          <w:sz w:val="16"/>
          <w:rtl/>
        </w:rPr>
        <w:t>به‌عنوان</w:t>
      </w:r>
      <w:r w:rsidRPr="005D6272">
        <w:rPr>
          <w:rFonts w:eastAsia="Calibri"/>
          <w:sz w:val="16"/>
          <w:rtl/>
        </w:rPr>
        <w:t xml:space="preserve"> یک قدرت </w:t>
      </w:r>
      <w:r w:rsidR="002663E6">
        <w:rPr>
          <w:rFonts w:eastAsia="Calibri"/>
          <w:sz w:val="16"/>
          <w:rtl/>
        </w:rPr>
        <w:t>بانفوذ</w:t>
      </w:r>
      <w:r w:rsidRPr="005D6272">
        <w:rPr>
          <w:rFonts w:eastAsia="Calibri"/>
          <w:sz w:val="16"/>
          <w:rtl/>
        </w:rPr>
        <w:t xml:space="preserve"> در لبنان، یعنی </w:t>
      </w:r>
      <w:r w:rsidR="00BA7F4B">
        <w:rPr>
          <w:rFonts w:eastAsia="Calibri"/>
          <w:sz w:val="16"/>
          <w:rtl/>
        </w:rPr>
        <w:t>حیاط‌خلوت</w:t>
      </w:r>
      <w:r w:rsidRPr="005D6272">
        <w:rPr>
          <w:rFonts w:eastAsia="Calibri"/>
          <w:sz w:val="16"/>
          <w:rtl/>
        </w:rPr>
        <w:t xml:space="preserve"> سوریه، ظاهر شد. نادیده گر</w:t>
      </w:r>
      <w:r w:rsidR="00E61C01">
        <w:rPr>
          <w:rFonts w:eastAsia="Calibri"/>
          <w:sz w:val="16"/>
          <w:rtl/>
        </w:rPr>
        <w:t>فته</w:t>
      </w:r>
      <w:r w:rsidR="00E61C01">
        <w:rPr>
          <w:rFonts w:eastAsia="Calibri" w:hint="cs"/>
          <w:sz w:val="16"/>
          <w:rtl/>
        </w:rPr>
        <w:t>‌</w:t>
      </w:r>
      <w:r w:rsidRPr="005D6272">
        <w:rPr>
          <w:rFonts w:eastAsia="Calibri"/>
          <w:sz w:val="16"/>
          <w:rtl/>
        </w:rPr>
        <w:t>شدن حقوق شهروندی شیعیان لبنان، به همراه شور و شوق انقلابی در ایران، به تهران این اجازه را داد تا از طریق کمک به حزب‌الله، نفوذ خ</w:t>
      </w:r>
      <w:r w:rsidR="00E61C01">
        <w:rPr>
          <w:rFonts w:eastAsia="Calibri"/>
          <w:sz w:val="16"/>
          <w:rtl/>
        </w:rPr>
        <w:t>ود را در لبنان افزایش دهد. حافظ</w:t>
      </w:r>
      <w:r w:rsidR="00E61C01">
        <w:rPr>
          <w:rFonts w:eastAsia="Calibri" w:hint="cs"/>
          <w:sz w:val="16"/>
          <w:rtl/>
        </w:rPr>
        <w:t>‌</w:t>
      </w:r>
      <w:r w:rsidRPr="005D6272">
        <w:rPr>
          <w:rFonts w:eastAsia="Calibri"/>
          <w:sz w:val="16"/>
          <w:rtl/>
        </w:rPr>
        <w:t xml:space="preserve">اسد برخلاف پسرش، نسبت به دخالت و درگیری کامل ایران در لبنان تردید داشت اما او به ایران و حزب‌الله لبنان </w:t>
      </w:r>
      <w:r w:rsidR="00BA7F4B">
        <w:rPr>
          <w:rFonts w:eastAsia="Calibri"/>
          <w:sz w:val="16"/>
          <w:rtl/>
        </w:rPr>
        <w:t>به‌عنوان</w:t>
      </w:r>
      <w:r w:rsidRPr="005D6272">
        <w:rPr>
          <w:rFonts w:eastAsia="Calibri"/>
          <w:sz w:val="16"/>
          <w:rtl/>
        </w:rPr>
        <w:t xml:space="preserve"> وزنه تعادلی در مقابل دشمن اصلی خود یعنی </w:t>
      </w:r>
      <w:r w:rsidR="007A4300">
        <w:rPr>
          <w:rFonts w:eastAsia="Calibri"/>
          <w:sz w:val="16"/>
          <w:rtl/>
        </w:rPr>
        <w:t>رژیم صهیونیستی</w:t>
      </w:r>
      <w:r w:rsidRPr="005D6272">
        <w:rPr>
          <w:rFonts w:eastAsia="Calibri"/>
          <w:sz w:val="16"/>
          <w:rtl/>
        </w:rPr>
        <w:t xml:space="preserve"> نگاه می‌کرد. سوریه</w:t>
      </w:r>
      <w:r w:rsidR="00E61C01">
        <w:rPr>
          <w:rFonts w:eastAsia="Calibri" w:hint="cs"/>
          <w:sz w:val="16"/>
          <w:rtl/>
        </w:rPr>
        <w:t>،</w:t>
      </w:r>
      <w:r w:rsidRPr="005D6272">
        <w:rPr>
          <w:rFonts w:eastAsia="Calibri"/>
          <w:sz w:val="16"/>
          <w:rtl/>
        </w:rPr>
        <w:t xml:space="preserve"> ایران را در جریان جنگ با عراق حمایت کرد و برای بهره‌گیری بهتر از اتفاق میان ایران و حزب‌الله لبنان، سوریه تلاش کرد اتحاد نزدیکی با ایران برقرار کند. </w:t>
      </w:r>
      <w:r w:rsidR="00BA7F4B">
        <w:rPr>
          <w:rFonts w:eastAsia="Calibri"/>
          <w:sz w:val="16"/>
          <w:rtl/>
        </w:rPr>
        <w:t>هرچند</w:t>
      </w:r>
      <w:r w:rsidRPr="005D6272">
        <w:rPr>
          <w:rFonts w:eastAsia="Calibri"/>
          <w:sz w:val="16"/>
          <w:rtl/>
        </w:rPr>
        <w:t xml:space="preserve"> که اختلافات مذهبی میان این دو کشور بسیار بود</w:t>
      </w:r>
      <w:r w:rsidRPr="005D6272">
        <w:rPr>
          <w:rFonts w:eastAsia="Calibri"/>
          <w:sz w:val="16"/>
        </w:rPr>
        <w:t>.</w:t>
      </w:r>
      <w:r w:rsidR="00E61C01">
        <w:rPr>
          <w:rFonts w:eastAsia="Calibri" w:hint="cs"/>
          <w:sz w:val="16"/>
          <w:rtl/>
        </w:rPr>
        <w:t xml:space="preserve"> </w:t>
      </w:r>
      <w:r w:rsidR="00E61C01">
        <w:rPr>
          <w:rFonts w:eastAsia="Calibri"/>
          <w:sz w:val="16"/>
          <w:rtl/>
        </w:rPr>
        <w:t>بشار</w:t>
      </w:r>
      <w:r w:rsidRPr="005D6272">
        <w:rPr>
          <w:rFonts w:eastAsia="Calibri"/>
          <w:sz w:val="16"/>
          <w:rtl/>
        </w:rPr>
        <w:t>اسد اتحاد بین ایران و سوریه را در دوران حاکمی</w:t>
      </w:r>
      <w:r w:rsidR="00BA7F4B">
        <w:rPr>
          <w:rFonts w:eastAsia="Calibri"/>
          <w:sz w:val="16"/>
          <w:rtl/>
        </w:rPr>
        <w:t>ت پرآشوب خود حتی تاجا</w:t>
      </w:r>
      <w:r w:rsidR="00BA7F4B">
        <w:rPr>
          <w:rFonts w:eastAsia="Calibri" w:hint="cs"/>
          <w:sz w:val="16"/>
          <w:rtl/>
        </w:rPr>
        <w:t>ی</w:t>
      </w:r>
      <w:r w:rsidRPr="005D6272">
        <w:rPr>
          <w:rFonts w:eastAsia="Calibri"/>
          <w:sz w:val="16"/>
          <w:rtl/>
        </w:rPr>
        <w:t xml:space="preserve">یکه پدرش با آن مخالف بود، تقویت کرد. دلیل عمده </w:t>
      </w:r>
      <w:r w:rsidR="002663E6">
        <w:rPr>
          <w:rFonts w:eastAsia="Calibri"/>
          <w:sz w:val="16"/>
          <w:rtl/>
        </w:rPr>
        <w:t>ا</w:t>
      </w:r>
      <w:r w:rsidR="002663E6">
        <w:rPr>
          <w:rFonts w:eastAsia="Calibri" w:hint="cs"/>
          <w:sz w:val="16"/>
          <w:rtl/>
        </w:rPr>
        <w:t>ین</w:t>
      </w:r>
      <w:r w:rsidRPr="005D6272">
        <w:rPr>
          <w:rFonts w:eastAsia="Calibri"/>
          <w:sz w:val="16"/>
          <w:rtl/>
        </w:rPr>
        <w:t xml:space="preserve"> کار نقاط ضعف و بحرانی رژیم وی بود، </w:t>
      </w:r>
      <w:r w:rsidR="00BA7F4B">
        <w:rPr>
          <w:rFonts w:eastAsia="Calibri"/>
          <w:sz w:val="16"/>
          <w:rtl/>
        </w:rPr>
        <w:t>ازجمله</w:t>
      </w:r>
      <w:r w:rsidRPr="005D6272">
        <w:rPr>
          <w:rFonts w:eastAsia="Calibri" w:cs="Cambria" w:hint="cs"/>
          <w:sz w:val="16"/>
          <w:rtl/>
        </w:rPr>
        <w:t> </w:t>
      </w:r>
      <w:r w:rsidRPr="005D6272">
        <w:rPr>
          <w:rFonts w:eastAsia="Calibri"/>
          <w:sz w:val="16"/>
          <w:rtl/>
        </w:rPr>
        <w:t xml:space="preserve"> </w:t>
      </w:r>
      <w:r w:rsidRPr="005D6272">
        <w:rPr>
          <w:rFonts w:eastAsia="Calibri" w:hint="cs"/>
          <w:sz w:val="16"/>
          <w:rtl/>
        </w:rPr>
        <w:t>به</w:t>
      </w:r>
      <w:r w:rsidRPr="005D6272">
        <w:rPr>
          <w:rFonts w:eastAsia="Calibri"/>
          <w:sz w:val="16"/>
          <w:rtl/>
        </w:rPr>
        <w:t xml:space="preserve"> </w:t>
      </w:r>
      <w:r w:rsidRPr="005D6272">
        <w:rPr>
          <w:rFonts w:eastAsia="Calibri" w:hint="cs"/>
          <w:sz w:val="16"/>
          <w:rtl/>
        </w:rPr>
        <w:t>خطرافتادن</w:t>
      </w:r>
      <w:r w:rsidR="00E61C01">
        <w:rPr>
          <w:rFonts w:eastAsia="Calibri"/>
          <w:sz w:val="16"/>
          <w:rtl/>
        </w:rPr>
        <w:t xml:space="preserve"> علویانی که حدود 12</w:t>
      </w:r>
      <w:r w:rsidR="00E61C01">
        <w:rPr>
          <w:rFonts w:eastAsia="Calibri" w:hint="cs"/>
          <w:sz w:val="16"/>
          <w:rtl/>
        </w:rPr>
        <w:t>‌</w:t>
      </w:r>
      <w:r w:rsidRPr="005D6272">
        <w:rPr>
          <w:rFonts w:eastAsia="Calibri"/>
          <w:sz w:val="16"/>
          <w:rtl/>
        </w:rPr>
        <w:t xml:space="preserve">درصد از جمعیت سوریه را تشکیل می‌دادند و </w:t>
      </w:r>
      <w:r w:rsidR="00E61C01">
        <w:rPr>
          <w:rFonts w:eastAsia="Calibri"/>
          <w:sz w:val="16"/>
          <w:rtl/>
        </w:rPr>
        <w:t>اداره حکومت بر اکثریت سنی را بر</w:t>
      </w:r>
      <w:r w:rsidRPr="005D6272">
        <w:rPr>
          <w:rFonts w:eastAsia="Calibri"/>
          <w:sz w:val="16"/>
          <w:rtl/>
        </w:rPr>
        <w:t xml:space="preserve">عهده داشتند که همواره مستعد ایجاد ناآرامی و اختلاف بودند. سرکوب مخالفان، مشروعیت رژیم اسد را به خطر انداخت و حتی آن را بیشتر به ایران، </w:t>
      </w:r>
      <w:r w:rsidR="00BA7F4B">
        <w:rPr>
          <w:rFonts w:eastAsia="Calibri"/>
          <w:sz w:val="16"/>
          <w:rtl/>
        </w:rPr>
        <w:t>به‌عنوان</w:t>
      </w:r>
      <w:r w:rsidRPr="005D6272">
        <w:rPr>
          <w:rFonts w:eastAsia="Calibri"/>
          <w:sz w:val="16"/>
          <w:rtl/>
        </w:rPr>
        <w:t xml:space="preserve"> دولت حامی رژیم اسد، وابسته ساخت</w:t>
      </w:r>
      <w:r w:rsidRPr="005D6272">
        <w:rPr>
          <w:rFonts w:eastAsia="Calibri"/>
          <w:sz w:val="16"/>
        </w:rPr>
        <w:t>.</w:t>
      </w:r>
    </w:p>
    <w:p w:rsidR="003D669A" w:rsidRPr="005D6272" w:rsidRDefault="003D669A" w:rsidP="00E61C01">
      <w:pPr>
        <w:jc w:val="both"/>
        <w:rPr>
          <w:rFonts w:eastAsia="Calibri"/>
          <w:sz w:val="16"/>
        </w:rPr>
      </w:pPr>
      <w:r w:rsidRPr="005D6272">
        <w:rPr>
          <w:rFonts w:eastAsia="Calibri"/>
          <w:sz w:val="16"/>
          <w:rtl/>
        </w:rPr>
        <w:t xml:space="preserve">علاوه بر </w:t>
      </w:r>
      <w:r w:rsidR="002663E6">
        <w:rPr>
          <w:rFonts w:eastAsia="Calibri"/>
          <w:sz w:val="16"/>
          <w:rtl/>
        </w:rPr>
        <w:t>ا</w:t>
      </w:r>
      <w:r w:rsidR="002663E6">
        <w:rPr>
          <w:rFonts w:eastAsia="Calibri" w:hint="cs"/>
          <w:sz w:val="16"/>
          <w:rtl/>
        </w:rPr>
        <w:t>ین</w:t>
      </w:r>
      <w:r w:rsidR="00E61C01">
        <w:rPr>
          <w:rFonts w:eastAsia="Calibri" w:hint="cs"/>
          <w:sz w:val="16"/>
          <w:rtl/>
        </w:rPr>
        <w:t>،</w:t>
      </w:r>
      <w:r w:rsidRPr="005D6272">
        <w:rPr>
          <w:rFonts w:eastAsia="Calibri"/>
          <w:sz w:val="16"/>
          <w:rtl/>
        </w:rPr>
        <w:t xml:space="preserve"> ایران و حزب‌الله از منافع سوریه در مقابل تهدیدات خارجی دفاع می‌کنند. حمله آمریکا به عراق در سال 2003 برای رژیم سوریه </w:t>
      </w:r>
      <w:r w:rsidR="00BA7F4B">
        <w:rPr>
          <w:rFonts w:eastAsia="Calibri"/>
          <w:sz w:val="16"/>
          <w:rtl/>
        </w:rPr>
        <w:t>به‌مثابه</w:t>
      </w:r>
      <w:r w:rsidRPr="005D6272">
        <w:rPr>
          <w:rFonts w:eastAsia="Calibri"/>
          <w:sz w:val="16"/>
          <w:rtl/>
        </w:rPr>
        <w:t xml:space="preserve"> یک تهدید بود. این رژیم تصور می‌کرد که هدف احتمالی بعدی آمریکا، تغییر رژیم در این کشور است</w:t>
      </w:r>
      <w:r w:rsidR="002663E6">
        <w:rPr>
          <w:rFonts w:eastAsia="Calibri"/>
          <w:sz w:val="16"/>
          <w:rtl/>
        </w:rPr>
        <w:t xml:space="preserve"> </w:t>
      </w:r>
      <w:r w:rsidR="002663E6" w:rsidRPr="00A3289D">
        <w:rPr>
          <w:rFonts w:eastAsia="Calibri"/>
          <w:sz w:val="12"/>
          <w:szCs w:val="20"/>
          <w:rtl/>
        </w:rPr>
        <w:t>(</w:t>
      </w:r>
      <w:r w:rsidRPr="00A3289D">
        <w:rPr>
          <w:rFonts w:eastAsia="Calibri" w:hint="cs"/>
          <w:sz w:val="12"/>
          <w:szCs w:val="20"/>
          <w:rtl/>
        </w:rPr>
        <w:t>ابراهیمی، 1386، ص. 43)</w:t>
      </w:r>
      <w:r w:rsidR="00E61C01">
        <w:rPr>
          <w:rFonts w:eastAsia="Calibri" w:hint="cs"/>
          <w:sz w:val="16"/>
          <w:rtl/>
        </w:rPr>
        <w:t>.</w:t>
      </w:r>
    </w:p>
    <w:p w:rsidR="003D669A" w:rsidRPr="005D6272" w:rsidRDefault="003D669A" w:rsidP="00A3289D">
      <w:pPr>
        <w:jc w:val="both"/>
        <w:rPr>
          <w:rFonts w:eastAsia="Calibri"/>
          <w:sz w:val="16"/>
        </w:rPr>
      </w:pPr>
      <w:r w:rsidRPr="005D6272">
        <w:rPr>
          <w:rFonts w:eastAsia="Calibri"/>
          <w:sz w:val="16"/>
          <w:rtl/>
        </w:rPr>
        <w:t>دمشق</w:t>
      </w:r>
      <w:r w:rsidR="00A3289D">
        <w:rPr>
          <w:rFonts w:eastAsia="Calibri" w:hint="cs"/>
          <w:sz w:val="16"/>
          <w:rtl/>
        </w:rPr>
        <w:t>،</w:t>
      </w:r>
      <w:r w:rsidRPr="005D6272">
        <w:rPr>
          <w:rFonts w:eastAsia="Calibri" w:cs="Cambria" w:hint="cs"/>
          <w:sz w:val="16"/>
          <w:rtl/>
        </w:rPr>
        <w:t> </w:t>
      </w:r>
      <w:r w:rsidRPr="005D6272">
        <w:rPr>
          <w:rFonts w:eastAsia="Calibri"/>
          <w:sz w:val="16"/>
          <w:rtl/>
        </w:rPr>
        <w:t xml:space="preserve"> </w:t>
      </w:r>
      <w:r w:rsidRPr="005D6272">
        <w:rPr>
          <w:rFonts w:eastAsia="Calibri" w:hint="cs"/>
          <w:sz w:val="16"/>
          <w:rtl/>
        </w:rPr>
        <w:t>جنگ</w:t>
      </w:r>
      <w:r w:rsidRPr="005D6272">
        <w:rPr>
          <w:rFonts w:eastAsia="Calibri"/>
          <w:sz w:val="16"/>
          <w:rtl/>
        </w:rPr>
        <w:t xml:space="preserve"> </w:t>
      </w:r>
      <w:r w:rsidRPr="005D6272">
        <w:rPr>
          <w:rFonts w:eastAsia="Calibri" w:hint="cs"/>
          <w:sz w:val="16"/>
          <w:rtl/>
        </w:rPr>
        <w:t>حزب‌الله</w:t>
      </w:r>
      <w:r w:rsidRPr="005D6272">
        <w:rPr>
          <w:rFonts w:eastAsia="Calibri"/>
          <w:sz w:val="16"/>
          <w:rtl/>
        </w:rPr>
        <w:t xml:space="preserve"> </w:t>
      </w:r>
      <w:r w:rsidRPr="005D6272">
        <w:rPr>
          <w:rFonts w:eastAsia="Calibri" w:hint="cs"/>
          <w:sz w:val="16"/>
          <w:rtl/>
        </w:rPr>
        <w:t>لبنان</w:t>
      </w:r>
      <w:r w:rsidRPr="005D6272">
        <w:rPr>
          <w:rFonts w:eastAsia="Calibri"/>
          <w:sz w:val="16"/>
          <w:rtl/>
        </w:rPr>
        <w:t xml:space="preserve"> </w:t>
      </w:r>
      <w:r w:rsidRPr="005D6272">
        <w:rPr>
          <w:rFonts w:eastAsia="Calibri" w:hint="cs"/>
          <w:sz w:val="16"/>
          <w:rtl/>
        </w:rPr>
        <w:t>و</w:t>
      </w:r>
      <w:r w:rsidRPr="005D6272">
        <w:rPr>
          <w:rFonts w:eastAsia="Calibri"/>
          <w:sz w:val="16"/>
          <w:rtl/>
        </w:rPr>
        <w:t xml:space="preserve"> </w:t>
      </w:r>
      <w:r w:rsidR="007A4300">
        <w:rPr>
          <w:rFonts w:eastAsia="Calibri" w:hint="cs"/>
          <w:sz w:val="16"/>
          <w:rtl/>
        </w:rPr>
        <w:t>رژیم صهیونیستی</w:t>
      </w:r>
      <w:r w:rsidRPr="005D6272">
        <w:rPr>
          <w:rFonts w:eastAsia="Calibri"/>
          <w:sz w:val="16"/>
          <w:rtl/>
        </w:rPr>
        <w:t xml:space="preserve"> </w:t>
      </w:r>
      <w:r w:rsidRPr="005D6272">
        <w:rPr>
          <w:rFonts w:eastAsia="Calibri" w:hint="cs"/>
          <w:sz w:val="16"/>
          <w:rtl/>
        </w:rPr>
        <w:t>را</w:t>
      </w:r>
      <w:r w:rsidRPr="005D6272">
        <w:rPr>
          <w:rFonts w:eastAsia="Calibri"/>
          <w:sz w:val="16"/>
          <w:rtl/>
        </w:rPr>
        <w:t xml:space="preserve"> </w:t>
      </w:r>
      <w:r w:rsidRPr="005D6272">
        <w:rPr>
          <w:rFonts w:eastAsia="Calibri" w:hint="cs"/>
          <w:sz w:val="16"/>
          <w:rtl/>
        </w:rPr>
        <w:t>در</w:t>
      </w:r>
      <w:r w:rsidRPr="005D6272">
        <w:rPr>
          <w:rFonts w:eastAsia="Calibri"/>
          <w:sz w:val="16"/>
          <w:rtl/>
        </w:rPr>
        <w:t xml:space="preserve"> </w:t>
      </w:r>
      <w:r w:rsidRPr="005D6272">
        <w:rPr>
          <w:rFonts w:eastAsia="Calibri" w:hint="cs"/>
          <w:sz w:val="16"/>
          <w:rtl/>
        </w:rPr>
        <w:t>سال</w:t>
      </w:r>
      <w:r w:rsidRPr="005D6272">
        <w:rPr>
          <w:rFonts w:eastAsia="Calibri"/>
          <w:sz w:val="16"/>
          <w:rtl/>
        </w:rPr>
        <w:t xml:space="preserve"> </w:t>
      </w:r>
      <w:r w:rsidR="00A3289D">
        <w:rPr>
          <w:rFonts w:eastAsia="Calibri" w:hint="cs"/>
          <w:sz w:val="16"/>
          <w:rtl/>
        </w:rPr>
        <w:t>2006</w:t>
      </w:r>
      <w:r w:rsidRPr="005D6272">
        <w:rPr>
          <w:rFonts w:eastAsia="Calibri"/>
          <w:sz w:val="16"/>
        </w:rPr>
        <w:t xml:space="preserve"> </w:t>
      </w:r>
      <w:r w:rsidRPr="005D6272">
        <w:rPr>
          <w:rFonts w:eastAsia="Calibri"/>
          <w:sz w:val="16"/>
          <w:rtl/>
        </w:rPr>
        <w:t xml:space="preserve">یک پیروزی برای خود نیز تلقی می‌کرد. برای اولین بار از سال 1973 یک نیروی مسلح عرب توانست در برابر حملات </w:t>
      </w:r>
      <w:r w:rsidR="007A4300">
        <w:rPr>
          <w:rFonts w:eastAsia="Calibri"/>
          <w:sz w:val="16"/>
          <w:rtl/>
        </w:rPr>
        <w:t>رژیم صهیونیستی</w:t>
      </w:r>
      <w:r w:rsidRPr="005D6272">
        <w:rPr>
          <w:rFonts w:eastAsia="Calibri"/>
          <w:sz w:val="16"/>
          <w:rtl/>
        </w:rPr>
        <w:t xml:space="preserve"> مقاومت کرده و </w:t>
      </w:r>
      <w:r w:rsidR="00BA7F4B">
        <w:rPr>
          <w:rFonts w:eastAsia="Calibri"/>
          <w:sz w:val="16"/>
          <w:rtl/>
        </w:rPr>
        <w:t>به‌رغم</w:t>
      </w:r>
      <w:r w:rsidR="00A3289D">
        <w:rPr>
          <w:rFonts w:eastAsia="Calibri"/>
          <w:sz w:val="16"/>
          <w:rtl/>
        </w:rPr>
        <w:t xml:space="preserve"> متحمل</w:t>
      </w:r>
      <w:r w:rsidR="00A3289D">
        <w:rPr>
          <w:rFonts w:eastAsia="Calibri" w:hint="cs"/>
          <w:sz w:val="16"/>
          <w:rtl/>
        </w:rPr>
        <w:t>‌</w:t>
      </w:r>
      <w:r w:rsidRPr="005D6272">
        <w:rPr>
          <w:rFonts w:eastAsia="Calibri"/>
          <w:sz w:val="16"/>
          <w:rtl/>
        </w:rPr>
        <w:t xml:space="preserve">شدن تلفات سنگین، </w:t>
      </w:r>
      <w:r w:rsidR="00BA7F4B">
        <w:rPr>
          <w:rFonts w:eastAsia="Calibri"/>
          <w:sz w:val="16"/>
          <w:rtl/>
        </w:rPr>
        <w:t>آن‌ها</w:t>
      </w:r>
      <w:r w:rsidRPr="005D6272">
        <w:rPr>
          <w:rFonts w:eastAsia="Calibri"/>
          <w:sz w:val="16"/>
          <w:rtl/>
        </w:rPr>
        <w:t xml:space="preserve"> را عقب براند. حزب‌الله کاملاً به سلاح‌های ایران و تاکتیک‌های نظامی ایران، که ارزش ایران را در دید رهبر سوریه افزایش می‌داد، متکی بود</w:t>
      </w:r>
      <w:r w:rsidRPr="005D6272">
        <w:rPr>
          <w:rFonts w:eastAsia="Calibri"/>
          <w:sz w:val="16"/>
        </w:rPr>
        <w:t>.</w:t>
      </w:r>
    </w:p>
    <w:p w:rsidR="003D669A" w:rsidRPr="005D6272" w:rsidRDefault="003D669A" w:rsidP="00A3289D">
      <w:pPr>
        <w:jc w:val="both"/>
        <w:rPr>
          <w:rFonts w:eastAsia="Calibri"/>
          <w:sz w:val="16"/>
        </w:rPr>
      </w:pPr>
      <w:r w:rsidRPr="005D6272">
        <w:rPr>
          <w:rFonts w:eastAsia="Calibri"/>
          <w:sz w:val="16"/>
          <w:rtl/>
        </w:rPr>
        <w:t xml:space="preserve">به نظر می‌رسد رابطه امنیتی و نظامی سوریه با ایران </w:t>
      </w:r>
      <w:r w:rsidR="00BA7F4B">
        <w:rPr>
          <w:rFonts w:eastAsia="Calibri"/>
          <w:sz w:val="16"/>
          <w:rtl/>
        </w:rPr>
        <w:t>پس‌ازاین</w:t>
      </w:r>
      <w:r w:rsidR="00A3289D">
        <w:rPr>
          <w:rFonts w:eastAsia="Calibri"/>
          <w:sz w:val="16"/>
          <w:rtl/>
        </w:rPr>
        <w:t xml:space="preserve"> جنگ افزایش پیدا</w:t>
      </w:r>
      <w:r w:rsidRPr="005D6272">
        <w:rPr>
          <w:rFonts w:eastAsia="Calibri"/>
          <w:sz w:val="16"/>
          <w:rtl/>
        </w:rPr>
        <w:t xml:space="preserve">کرد. سپاه پاسداران انقلاب اسلامی ایران، </w:t>
      </w:r>
      <w:r w:rsidR="00BA7F4B">
        <w:rPr>
          <w:rFonts w:eastAsia="Calibri"/>
          <w:sz w:val="16"/>
          <w:rtl/>
        </w:rPr>
        <w:t>به‌عنوان</w:t>
      </w:r>
      <w:r w:rsidRPr="005D6272">
        <w:rPr>
          <w:rFonts w:eastAsia="Calibri"/>
          <w:sz w:val="16"/>
          <w:rtl/>
        </w:rPr>
        <w:t xml:space="preserve"> </w:t>
      </w:r>
      <w:r w:rsidR="002663E6">
        <w:rPr>
          <w:rFonts w:eastAsia="Calibri"/>
          <w:sz w:val="16"/>
          <w:rtl/>
        </w:rPr>
        <w:t>قدرتمندتر</w:t>
      </w:r>
      <w:r w:rsidR="002663E6">
        <w:rPr>
          <w:rFonts w:eastAsia="Calibri" w:hint="cs"/>
          <w:sz w:val="16"/>
          <w:rtl/>
        </w:rPr>
        <w:t>ین</w:t>
      </w:r>
      <w:r w:rsidRPr="005D6272">
        <w:rPr>
          <w:rFonts w:eastAsia="Calibri"/>
          <w:sz w:val="16"/>
          <w:rtl/>
        </w:rPr>
        <w:t xml:space="preserve"> و </w:t>
      </w:r>
      <w:r w:rsidR="00BA7F4B">
        <w:rPr>
          <w:rFonts w:eastAsia="Calibri"/>
          <w:sz w:val="16"/>
          <w:rtl/>
        </w:rPr>
        <w:t>مهم‌ترین</w:t>
      </w:r>
      <w:r w:rsidRPr="005D6272">
        <w:rPr>
          <w:rFonts w:eastAsia="Calibri"/>
          <w:sz w:val="16"/>
          <w:rtl/>
        </w:rPr>
        <w:t xml:space="preserve"> حامی حزب‌الله، حمایت خود را از طریق آموزش </w:t>
      </w:r>
      <w:r w:rsidR="002663E6">
        <w:rPr>
          <w:rFonts w:eastAsia="Calibri"/>
          <w:sz w:val="16"/>
          <w:rtl/>
        </w:rPr>
        <w:t>ن</w:t>
      </w:r>
      <w:r w:rsidR="002663E6">
        <w:rPr>
          <w:rFonts w:eastAsia="Calibri" w:hint="cs"/>
          <w:sz w:val="16"/>
          <w:rtl/>
        </w:rPr>
        <w:t>یروهای</w:t>
      </w:r>
      <w:r w:rsidRPr="005D6272">
        <w:rPr>
          <w:rFonts w:eastAsia="Calibri"/>
          <w:sz w:val="16"/>
          <w:rtl/>
        </w:rPr>
        <w:t xml:space="preserve"> کلیدی امنیتی و نظامی و </w:t>
      </w:r>
      <w:r w:rsidRPr="005D6272">
        <w:rPr>
          <w:rFonts w:eastAsia="Calibri"/>
          <w:sz w:val="16"/>
          <w:rtl/>
        </w:rPr>
        <w:lastRenderedPageBreak/>
        <w:t>کمک به افزایش ظرفیت‌های نظامی این کشور افزایش داد</w:t>
      </w:r>
      <w:r w:rsidRPr="005D6272">
        <w:rPr>
          <w:rFonts w:eastAsia="Calibri"/>
          <w:sz w:val="16"/>
        </w:rPr>
        <w:t>.</w:t>
      </w:r>
      <w:r w:rsidR="00A3289D">
        <w:rPr>
          <w:rFonts w:eastAsia="Calibri" w:hint="cs"/>
          <w:sz w:val="16"/>
          <w:rtl/>
        </w:rPr>
        <w:t xml:space="preserve"> </w:t>
      </w:r>
      <w:r w:rsidRPr="005D6272">
        <w:rPr>
          <w:rFonts w:eastAsia="Calibri"/>
          <w:sz w:val="16"/>
        </w:rPr>
        <w:t> </w:t>
      </w:r>
      <w:r w:rsidRPr="005D6272">
        <w:rPr>
          <w:rFonts w:eastAsia="Calibri"/>
          <w:sz w:val="16"/>
          <w:rtl/>
        </w:rPr>
        <w:t xml:space="preserve">جمهوری اسلامی ایران که به دلیل </w:t>
      </w:r>
      <w:r w:rsidR="00624526">
        <w:rPr>
          <w:rFonts w:eastAsia="Calibri"/>
          <w:sz w:val="16"/>
          <w:rtl/>
        </w:rPr>
        <w:t>پیگیری</w:t>
      </w:r>
      <w:r w:rsidRPr="005D6272">
        <w:rPr>
          <w:rFonts w:eastAsia="Calibri"/>
          <w:sz w:val="16"/>
          <w:rtl/>
        </w:rPr>
        <w:t xml:space="preserve"> برنامه هسته‌ای </w:t>
      </w:r>
      <w:r w:rsidR="00624526">
        <w:rPr>
          <w:rFonts w:eastAsia="Calibri"/>
          <w:sz w:val="16"/>
          <w:rtl/>
        </w:rPr>
        <w:t>ازنظر</w:t>
      </w:r>
      <w:r w:rsidRPr="005D6272">
        <w:rPr>
          <w:rFonts w:eastAsia="Calibri"/>
          <w:sz w:val="16"/>
          <w:rtl/>
        </w:rPr>
        <w:t xml:space="preserve"> منطقه‌ای و بین‌المللی تحت فشار است، نمی‌تواند منتظر باشد که متحد خود را از دست بدهد. سقوط رژیم اسد </w:t>
      </w:r>
      <w:r w:rsidR="00BA7F4B">
        <w:rPr>
          <w:rFonts w:eastAsia="Calibri"/>
          <w:sz w:val="16"/>
          <w:rtl/>
        </w:rPr>
        <w:t>نه‌تنها</w:t>
      </w:r>
      <w:r w:rsidRPr="005D6272">
        <w:rPr>
          <w:rFonts w:eastAsia="Calibri"/>
          <w:sz w:val="16"/>
          <w:rtl/>
        </w:rPr>
        <w:t xml:space="preserve"> بر توانایی تهران در اعمال نفوذ بر دنیای عرب تأثیر می‌گذارد بلکه موجب کاهش</w:t>
      </w:r>
      <w:r w:rsidRPr="005D6272">
        <w:rPr>
          <w:rFonts w:eastAsia="Calibri" w:cs="Cambria" w:hint="cs"/>
          <w:sz w:val="16"/>
          <w:rtl/>
        </w:rPr>
        <w:t> </w:t>
      </w:r>
      <w:r w:rsidRPr="005D6272">
        <w:rPr>
          <w:rFonts w:eastAsia="Calibri"/>
          <w:sz w:val="16"/>
          <w:rtl/>
        </w:rPr>
        <w:t xml:space="preserve"> </w:t>
      </w:r>
      <w:r w:rsidRPr="005D6272">
        <w:rPr>
          <w:rFonts w:eastAsia="Calibri" w:hint="cs"/>
          <w:sz w:val="16"/>
          <w:rtl/>
        </w:rPr>
        <w:t>توانایی</w:t>
      </w:r>
      <w:r w:rsidRPr="005D6272">
        <w:rPr>
          <w:rFonts w:eastAsia="Calibri"/>
          <w:sz w:val="16"/>
          <w:rtl/>
        </w:rPr>
        <w:t xml:space="preserve"> </w:t>
      </w:r>
      <w:r w:rsidRPr="005D6272">
        <w:rPr>
          <w:rFonts w:eastAsia="Calibri" w:hint="cs"/>
          <w:sz w:val="16"/>
          <w:rtl/>
        </w:rPr>
        <w:t>آن</w:t>
      </w:r>
      <w:r w:rsidRPr="005D6272">
        <w:rPr>
          <w:rFonts w:eastAsia="Calibri"/>
          <w:sz w:val="16"/>
          <w:rtl/>
        </w:rPr>
        <w:t xml:space="preserve"> </w:t>
      </w:r>
      <w:r w:rsidRPr="005D6272">
        <w:rPr>
          <w:rFonts w:eastAsia="Calibri" w:hint="cs"/>
          <w:sz w:val="16"/>
          <w:rtl/>
        </w:rPr>
        <w:t>برای</w:t>
      </w:r>
      <w:r w:rsidRPr="005D6272">
        <w:rPr>
          <w:rFonts w:eastAsia="Calibri"/>
          <w:sz w:val="16"/>
          <w:rtl/>
        </w:rPr>
        <w:t xml:space="preserve"> حفظ نظامی حزب‌الله می‌شود</w:t>
      </w:r>
      <w:r w:rsidRPr="005D6272">
        <w:rPr>
          <w:rFonts w:eastAsia="Calibri"/>
          <w:sz w:val="16"/>
        </w:rPr>
        <w:t>.</w:t>
      </w:r>
    </w:p>
    <w:p w:rsidR="003D669A" w:rsidRPr="005D6272" w:rsidRDefault="003D669A" w:rsidP="00A3289D">
      <w:pPr>
        <w:jc w:val="both"/>
        <w:rPr>
          <w:rFonts w:eastAsia="Calibri"/>
          <w:sz w:val="16"/>
        </w:rPr>
      </w:pPr>
      <w:r w:rsidRPr="005D6272">
        <w:rPr>
          <w:rFonts w:eastAsia="Calibri"/>
          <w:sz w:val="16"/>
          <w:rtl/>
        </w:rPr>
        <w:t xml:space="preserve">بسیاری از سلاح‌هایی که از تهران </w:t>
      </w:r>
      <w:r w:rsidR="00BA7F4B">
        <w:rPr>
          <w:rFonts w:eastAsia="Calibri"/>
          <w:sz w:val="16"/>
          <w:rtl/>
        </w:rPr>
        <w:t>به‌سوی</w:t>
      </w:r>
      <w:r w:rsidRPr="005D6272">
        <w:rPr>
          <w:rFonts w:eastAsia="Calibri"/>
          <w:sz w:val="16"/>
          <w:rtl/>
        </w:rPr>
        <w:t xml:space="preserve"> حزب‌الله روانه می‌شوند از خاک سوریه می‌گذرند. </w:t>
      </w:r>
      <w:r w:rsidR="00624526">
        <w:rPr>
          <w:rFonts w:eastAsia="Calibri" w:hint="cs"/>
          <w:sz w:val="16"/>
          <w:rtl/>
        </w:rPr>
        <w:t>یک‌راه</w:t>
      </w:r>
      <w:r w:rsidRPr="005D6272">
        <w:rPr>
          <w:rFonts w:eastAsia="Calibri"/>
          <w:sz w:val="16"/>
          <w:rtl/>
        </w:rPr>
        <w:t xml:space="preserve"> ممکن دیگر ترکیه است. آنکارا که با تهران بر سر اعمال نفوذ در خاورمیانه رقابت دارد، از عبور </w:t>
      </w:r>
      <w:r w:rsidR="002663E6">
        <w:rPr>
          <w:rFonts w:eastAsia="Calibri"/>
          <w:sz w:val="16"/>
          <w:rtl/>
        </w:rPr>
        <w:t>هواپ</w:t>
      </w:r>
      <w:r w:rsidR="002663E6">
        <w:rPr>
          <w:rFonts w:eastAsia="Calibri" w:hint="cs"/>
          <w:sz w:val="16"/>
          <w:rtl/>
        </w:rPr>
        <w:t>یماها</w:t>
      </w:r>
      <w:r w:rsidR="00A3289D">
        <w:rPr>
          <w:rFonts w:eastAsia="Calibri"/>
          <w:sz w:val="16"/>
          <w:rtl/>
        </w:rPr>
        <w:t xml:space="preserve"> و کشتی‌ها برای تجهیز سوریه و حزب‌الله </w:t>
      </w:r>
      <w:r w:rsidRPr="005D6272">
        <w:rPr>
          <w:rFonts w:eastAsia="Calibri"/>
          <w:sz w:val="16"/>
          <w:rtl/>
        </w:rPr>
        <w:t xml:space="preserve">از درون خاک خود </w:t>
      </w:r>
      <w:r w:rsidR="002663E6">
        <w:rPr>
          <w:rFonts w:eastAsia="Calibri"/>
          <w:sz w:val="16"/>
          <w:rtl/>
        </w:rPr>
        <w:t>جلوگ</w:t>
      </w:r>
      <w:r w:rsidR="002663E6">
        <w:rPr>
          <w:rFonts w:eastAsia="Calibri" w:hint="cs"/>
          <w:sz w:val="16"/>
          <w:rtl/>
        </w:rPr>
        <w:t>یری</w:t>
      </w:r>
      <w:r w:rsidRPr="005D6272">
        <w:rPr>
          <w:rFonts w:eastAsia="Calibri"/>
          <w:sz w:val="16"/>
          <w:rtl/>
        </w:rPr>
        <w:t xml:space="preserve"> می‌کند. </w:t>
      </w:r>
      <w:r w:rsidR="00A3289D">
        <w:rPr>
          <w:rFonts w:eastAsia="Calibri" w:hint="cs"/>
          <w:sz w:val="16"/>
          <w:rtl/>
        </w:rPr>
        <w:t xml:space="preserve">از همین‌رو </w:t>
      </w:r>
      <w:r w:rsidRPr="005D6272">
        <w:rPr>
          <w:rFonts w:eastAsia="Calibri"/>
          <w:sz w:val="16"/>
          <w:rtl/>
        </w:rPr>
        <w:t xml:space="preserve">از بین رفتن مسیر سوریه به لبنان می‌تواند مانع از تجهیز دوباره حزب‌الله توسط ایران در جنگ‌های آتی با </w:t>
      </w:r>
      <w:r w:rsidR="007A4300">
        <w:rPr>
          <w:rFonts w:eastAsia="Calibri"/>
          <w:sz w:val="16"/>
          <w:rtl/>
        </w:rPr>
        <w:t>رژیم صهیونیستی</w:t>
      </w:r>
      <w:r w:rsidRPr="005D6272">
        <w:rPr>
          <w:rFonts w:eastAsia="Calibri"/>
          <w:sz w:val="16"/>
          <w:rtl/>
        </w:rPr>
        <w:t xml:space="preserve"> شود. چنین سناریویی می‌تواند </w:t>
      </w:r>
      <w:r w:rsidR="007A4300">
        <w:rPr>
          <w:rFonts w:eastAsia="Calibri"/>
          <w:sz w:val="16"/>
          <w:rtl/>
        </w:rPr>
        <w:t>رژیم صهیونیستی</w:t>
      </w:r>
      <w:r w:rsidRPr="005D6272">
        <w:rPr>
          <w:rFonts w:eastAsia="Calibri"/>
          <w:sz w:val="16"/>
          <w:rtl/>
        </w:rPr>
        <w:t xml:space="preserve"> را بیش از قبل بر آن دارد که </w:t>
      </w:r>
      <w:r w:rsidR="00BA7F4B">
        <w:rPr>
          <w:rFonts w:eastAsia="Calibri"/>
          <w:sz w:val="16"/>
          <w:rtl/>
        </w:rPr>
        <w:t>نه‌تنها</w:t>
      </w:r>
      <w:r w:rsidRPr="005D6272">
        <w:rPr>
          <w:rFonts w:eastAsia="Calibri"/>
          <w:sz w:val="16"/>
          <w:rtl/>
        </w:rPr>
        <w:t xml:space="preserve"> به </w:t>
      </w:r>
      <w:r w:rsidR="00624526">
        <w:rPr>
          <w:rFonts w:eastAsia="Calibri"/>
          <w:sz w:val="16"/>
          <w:rtl/>
        </w:rPr>
        <w:t>حزب‌الله</w:t>
      </w:r>
      <w:r w:rsidRPr="005D6272">
        <w:rPr>
          <w:rFonts w:eastAsia="Calibri"/>
          <w:sz w:val="16"/>
          <w:rtl/>
        </w:rPr>
        <w:t xml:space="preserve"> بلکه به تجهیزات هسته‌ای ایران حمله کند. وجود هزاران موشک حزب‌الله که بعضی از </w:t>
      </w:r>
      <w:r w:rsidR="00BA7F4B">
        <w:rPr>
          <w:rFonts w:eastAsia="Calibri"/>
          <w:sz w:val="16"/>
          <w:rtl/>
        </w:rPr>
        <w:t>آن‌ها</w:t>
      </w:r>
      <w:r w:rsidRPr="005D6272">
        <w:rPr>
          <w:rFonts w:eastAsia="Calibri"/>
          <w:sz w:val="16"/>
          <w:rtl/>
        </w:rPr>
        <w:t xml:space="preserve"> می‌تواند تل‌آویو و دیگر </w:t>
      </w:r>
      <w:r w:rsidR="002663E6">
        <w:rPr>
          <w:rFonts w:eastAsia="Calibri"/>
          <w:sz w:val="16"/>
          <w:rtl/>
        </w:rPr>
        <w:t>شهرها</w:t>
      </w:r>
      <w:r w:rsidR="002663E6">
        <w:rPr>
          <w:rFonts w:eastAsia="Calibri" w:hint="cs"/>
          <w:sz w:val="16"/>
          <w:rtl/>
        </w:rPr>
        <w:t>ی</w:t>
      </w:r>
      <w:r w:rsidRPr="005D6272">
        <w:rPr>
          <w:rFonts w:eastAsia="Calibri"/>
          <w:sz w:val="16"/>
          <w:rtl/>
        </w:rPr>
        <w:t xml:space="preserve"> مهم </w:t>
      </w:r>
      <w:r w:rsidR="007A4300">
        <w:rPr>
          <w:rFonts w:eastAsia="Calibri"/>
          <w:sz w:val="16"/>
          <w:rtl/>
        </w:rPr>
        <w:t>رژیم صهیونیستی</w:t>
      </w:r>
      <w:r w:rsidRPr="005D6272">
        <w:rPr>
          <w:rFonts w:eastAsia="Calibri"/>
          <w:sz w:val="16"/>
          <w:rtl/>
        </w:rPr>
        <w:t xml:space="preserve"> را هدف بگیرد، </w:t>
      </w:r>
      <w:r w:rsidR="00BA7F4B">
        <w:rPr>
          <w:rFonts w:eastAsia="Calibri"/>
          <w:sz w:val="16"/>
          <w:rtl/>
        </w:rPr>
        <w:t>به‌منزله</w:t>
      </w:r>
      <w:r w:rsidRPr="005D6272">
        <w:rPr>
          <w:rFonts w:eastAsia="Calibri"/>
          <w:sz w:val="16"/>
          <w:rtl/>
        </w:rPr>
        <w:t xml:space="preserve"> بهانه‌ای برای انجام اقدام بازدارنده توسط </w:t>
      </w:r>
      <w:r w:rsidR="007A4300">
        <w:rPr>
          <w:rFonts w:eastAsia="Calibri"/>
          <w:sz w:val="16"/>
          <w:rtl/>
        </w:rPr>
        <w:t>رژیم صهیونیستی</w:t>
      </w:r>
      <w:r w:rsidRPr="005D6272">
        <w:rPr>
          <w:rFonts w:eastAsia="Calibri"/>
          <w:sz w:val="16"/>
          <w:rtl/>
        </w:rPr>
        <w:t xml:space="preserve"> است</w:t>
      </w:r>
      <w:r w:rsidRPr="005D6272">
        <w:rPr>
          <w:rFonts w:eastAsia="Calibri"/>
          <w:sz w:val="16"/>
        </w:rPr>
        <w:t>.</w:t>
      </w:r>
    </w:p>
    <w:p w:rsidR="003D669A" w:rsidRPr="005D6272" w:rsidRDefault="003D669A" w:rsidP="00A3289D">
      <w:pPr>
        <w:jc w:val="both"/>
        <w:rPr>
          <w:rFonts w:eastAsia="Calibri"/>
          <w:sz w:val="16"/>
        </w:rPr>
      </w:pPr>
      <w:r w:rsidRPr="005D6272">
        <w:rPr>
          <w:rFonts w:eastAsia="Calibri"/>
          <w:sz w:val="16"/>
          <w:rtl/>
        </w:rPr>
        <w:t xml:space="preserve">رهبر ایران درگیری‌های داخلی سوریه را موضوعی </w:t>
      </w:r>
      <w:r w:rsidR="00624526">
        <w:rPr>
          <w:rFonts w:eastAsia="Calibri"/>
          <w:sz w:val="16"/>
          <w:rtl/>
        </w:rPr>
        <w:t>سیاه‌وسفید</w:t>
      </w:r>
      <w:r w:rsidRPr="005D6272">
        <w:rPr>
          <w:rFonts w:eastAsia="Calibri"/>
          <w:sz w:val="16"/>
          <w:rtl/>
        </w:rPr>
        <w:t xml:space="preserve"> می‌بیند. آیت‌الله خامنه‌ای، رهبر ایران، مع</w:t>
      </w:r>
      <w:r w:rsidR="00A3289D">
        <w:rPr>
          <w:rFonts w:eastAsia="Calibri"/>
          <w:sz w:val="16"/>
          <w:rtl/>
        </w:rPr>
        <w:t>تقد است</w:t>
      </w:r>
      <w:r w:rsidR="00A3289D">
        <w:rPr>
          <w:rFonts w:eastAsia="Calibri" w:hint="cs"/>
          <w:sz w:val="16"/>
          <w:rtl/>
        </w:rPr>
        <w:t>:</w:t>
      </w:r>
      <w:r w:rsidR="00A3289D">
        <w:rPr>
          <w:rFonts w:eastAsia="Calibri"/>
          <w:sz w:val="16"/>
          <w:rtl/>
        </w:rPr>
        <w:t xml:space="preserve"> </w:t>
      </w:r>
      <w:r w:rsidR="00A3289D">
        <w:rPr>
          <w:rFonts w:eastAsia="Calibri" w:hint="cs"/>
          <w:sz w:val="16"/>
          <w:rtl/>
        </w:rPr>
        <w:t>«</w:t>
      </w:r>
      <w:r w:rsidR="00A3289D">
        <w:rPr>
          <w:rFonts w:eastAsia="Calibri"/>
          <w:sz w:val="16"/>
          <w:rtl/>
        </w:rPr>
        <w:t>رژیم سوریه بخش مهمی از محور مقاومت</w:t>
      </w:r>
      <w:r w:rsidRPr="005D6272">
        <w:rPr>
          <w:rFonts w:eastAsia="Calibri"/>
          <w:sz w:val="16"/>
          <w:rtl/>
        </w:rPr>
        <w:t xml:space="preserve"> در برابر </w:t>
      </w:r>
      <w:r w:rsidR="007A4300">
        <w:rPr>
          <w:rFonts w:eastAsia="Calibri"/>
          <w:sz w:val="16"/>
          <w:rtl/>
        </w:rPr>
        <w:t>رژیم صهیونیستی</w:t>
      </w:r>
      <w:r w:rsidRPr="005D6272">
        <w:rPr>
          <w:rFonts w:eastAsia="Calibri"/>
          <w:sz w:val="16"/>
          <w:rtl/>
        </w:rPr>
        <w:t xml:space="preserve"> و خط مقدم مبارزه ایران با آمریکاست.» برخی از مقامات رسمی ایران به موضوع حمایت </w:t>
      </w:r>
      <w:r w:rsidR="00624526">
        <w:rPr>
          <w:rFonts w:eastAsia="Calibri"/>
          <w:sz w:val="16"/>
          <w:rtl/>
        </w:rPr>
        <w:t>بی‌حدوحصر</w:t>
      </w:r>
      <w:r w:rsidRPr="005D6272">
        <w:rPr>
          <w:rFonts w:eastAsia="Calibri"/>
          <w:sz w:val="16"/>
          <w:rtl/>
        </w:rPr>
        <w:t xml:space="preserve"> تهران از رژیم اسد به </w:t>
      </w:r>
      <w:r w:rsidR="002663E6">
        <w:rPr>
          <w:rFonts w:eastAsia="Calibri"/>
          <w:sz w:val="16"/>
          <w:rtl/>
        </w:rPr>
        <w:t>د</w:t>
      </w:r>
      <w:r w:rsidR="002663E6">
        <w:rPr>
          <w:rFonts w:eastAsia="Calibri" w:hint="cs"/>
          <w:sz w:val="16"/>
          <w:rtl/>
        </w:rPr>
        <w:t>یده</w:t>
      </w:r>
      <w:r w:rsidRPr="005D6272">
        <w:rPr>
          <w:rFonts w:eastAsia="Calibri"/>
          <w:sz w:val="16"/>
          <w:rtl/>
        </w:rPr>
        <w:t xml:space="preserve"> تردید نگریسته‌اند اما به نظر می‌رسد جمهوری اسلامی ایران سیاست حمایت </w:t>
      </w:r>
      <w:r w:rsidR="00624526">
        <w:rPr>
          <w:rFonts w:eastAsia="Calibri"/>
          <w:sz w:val="16"/>
          <w:rtl/>
        </w:rPr>
        <w:t>همه‌جانبه</w:t>
      </w:r>
      <w:r w:rsidRPr="005D6272">
        <w:rPr>
          <w:rFonts w:eastAsia="Calibri"/>
          <w:sz w:val="16"/>
          <w:rtl/>
        </w:rPr>
        <w:t xml:space="preserve"> را اتخاذ کرده است</w:t>
      </w:r>
      <w:r w:rsidRPr="005D6272">
        <w:rPr>
          <w:rFonts w:eastAsia="Calibri"/>
          <w:sz w:val="16"/>
        </w:rPr>
        <w:t>.</w:t>
      </w:r>
      <w:r w:rsidR="00A3289D">
        <w:rPr>
          <w:rFonts w:eastAsia="Calibri" w:hint="cs"/>
          <w:sz w:val="16"/>
          <w:rtl/>
        </w:rPr>
        <w:t xml:space="preserve"> همچنین</w:t>
      </w:r>
      <w:r w:rsidRPr="005D6272">
        <w:rPr>
          <w:rFonts w:eastAsia="Calibri"/>
          <w:sz w:val="16"/>
          <w:rtl/>
        </w:rPr>
        <w:t xml:space="preserve"> به وجود آوردن </w:t>
      </w:r>
      <w:r w:rsidR="002663E6">
        <w:rPr>
          <w:rFonts w:eastAsia="Calibri"/>
          <w:sz w:val="16"/>
          <w:rtl/>
        </w:rPr>
        <w:t>ن</w:t>
      </w:r>
      <w:r w:rsidR="002663E6">
        <w:rPr>
          <w:rFonts w:eastAsia="Calibri" w:hint="cs"/>
          <w:sz w:val="16"/>
          <w:rtl/>
        </w:rPr>
        <w:t>یروهای</w:t>
      </w:r>
      <w:r w:rsidRPr="005D6272">
        <w:rPr>
          <w:rFonts w:eastAsia="Calibri"/>
          <w:sz w:val="16"/>
          <w:rtl/>
        </w:rPr>
        <w:t xml:space="preserve"> </w:t>
      </w:r>
      <w:r w:rsidR="00624526">
        <w:rPr>
          <w:rFonts w:eastAsia="Calibri"/>
          <w:sz w:val="16"/>
          <w:rtl/>
        </w:rPr>
        <w:t>شبه‌نظامی</w:t>
      </w:r>
      <w:r w:rsidRPr="005D6272">
        <w:rPr>
          <w:rFonts w:eastAsia="Calibri"/>
          <w:sz w:val="16"/>
          <w:rtl/>
        </w:rPr>
        <w:t xml:space="preserve"> سوری، </w:t>
      </w:r>
      <w:r w:rsidR="00EA329A">
        <w:rPr>
          <w:rFonts w:eastAsia="Calibri"/>
          <w:sz w:val="16"/>
          <w:rtl/>
        </w:rPr>
        <w:t>براساس</w:t>
      </w:r>
      <w:r w:rsidRPr="005D6272">
        <w:rPr>
          <w:rFonts w:eastAsia="Calibri"/>
          <w:sz w:val="16"/>
          <w:rtl/>
        </w:rPr>
        <w:t xml:space="preserve"> الگوی بسیج در ایران، می‌تواند به ایران کمک کند تا نفوذش را در سوریه بعد از اسد، که توسط اکثریت سنی اداره خواهد شد حفظ کند و </w:t>
      </w:r>
      <w:r w:rsidR="00BA7F4B">
        <w:rPr>
          <w:rFonts w:eastAsia="Calibri"/>
          <w:sz w:val="16"/>
          <w:rtl/>
        </w:rPr>
        <w:t>مهم‌تر</w:t>
      </w:r>
      <w:r w:rsidRPr="005D6272">
        <w:rPr>
          <w:rFonts w:eastAsia="Calibri"/>
          <w:sz w:val="16"/>
          <w:rtl/>
        </w:rPr>
        <w:t xml:space="preserve"> اینکه مسیر ارتباطی خود را برای تجهیز نظامی حزب‌الله، تثبیت نماید</w:t>
      </w:r>
      <w:r w:rsidRPr="005D6272">
        <w:rPr>
          <w:rFonts w:eastAsia="Calibri"/>
          <w:sz w:val="16"/>
        </w:rPr>
        <w:t>.</w:t>
      </w:r>
    </w:p>
    <w:p w:rsidR="003D669A" w:rsidRPr="005D6272" w:rsidRDefault="002663E6" w:rsidP="00EA329A">
      <w:pPr>
        <w:jc w:val="both"/>
        <w:rPr>
          <w:rFonts w:eastAsia="Calibri"/>
          <w:sz w:val="16"/>
        </w:rPr>
      </w:pPr>
      <w:r>
        <w:rPr>
          <w:rFonts w:eastAsia="Calibri"/>
          <w:sz w:val="16"/>
          <w:rtl/>
        </w:rPr>
        <w:t>چشم‌اندازها</w:t>
      </w:r>
      <w:r w:rsidR="003D669A" w:rsidRPr="005D6272">
        <w:rPr>
          <w:rFonts w:eastAsia="Calibri"/>
          <w:sz w:val="16"/>
          <w:rtl/>
        </w:rPr>
        <w:t xml:space="preserve"> و سیاست‌های ایران</w:t>
      </w:r>
      <w:r w:rsidR="00EA329A">
        <w:rPr>
          <w:rFonts w:eastAsia="Calibri" w:hint="cs"/>
          <w:sz w:val="16"/>
          <w:rtl/>
        </w:rPr>
        <w:t>،</w:t>
      </w:r>
      <w:r w:rsidR="003D669A" w:rsidRPr="005D6272">
        <w:rPr>
          <w:rFonts w:eastAsia="Calibri"/>
          <w:sz w:val="16"/>
          <w:rtl/>
        </w:rPr>
        <w:t xml:space="preserve"> عدم تمایل ایران را برای مذاکره با آمریکا در مورد مسئله سوریه آشکار می‌کنند</w:t>
      </w:r>
      <w:r w:rsidR="00EA329A">
        <w:rPr>
          <w:rFonts w:eastAsia="Calibri" w:hint="cs"/>
          <w:sz w:val="16"/>
          <w:rtl/>
        </w:rPr>
        <w:t>.</w:t>
      </w:r>
      <w:r w:rsidR="003D669A" w:rsidRPr="005D6272">
        <w:rPr>
          <w:rFonts w:eastAsia="Calibri"/>
          <w:sz w:val="16"/>
          <w:rtl/>
        </w:rPr>
        <w:t xml:space="preserve"> </w:t>
      </w:r>
      <w:r w:rsidR="00BA7F4B">
        <w:rPr>
          <w:rFonts w:eastAsia="Calibri"/>
          <w:sz w:val="16"/>
          <w:rtl/>
        </w:rPr>
        <w:t>به‌ویژه</w:t>
      </w:r>
      <w:r w:rsidR="003D669A" w:rsidRPr="005D6272">
        <w:rPr>
          <w:rFonts w:eastAsia="Calibri"/>
          <w:sz w:val="16"/>
          <w:rtl/>
        </w:rPr>
        <w:t xml:space="preserve"> </w:t>
      </w:r>
      <w:r>
        <w:rPr>
          <w:rFonts w:eastAsia="Calibri"/>
          <w:sz w:val="16"/>
          <w:rtl/>
        </w:rPr>
        <w:t>زمان</w:t>
      </w:r>
      <w:r>
        <w:rPr>
          <w:rFonts w:eastAsia="Calibri" w:hint="cs"/>
          <w:sz w:val="16"/>
          <w:rtl/>
        </w:rPr>
        <w:t>ی</w:t>
      </w:r>
      <w:r w:rsidR="003D669A" w:rsidRPr="005D6272">
        <w:rPr>
          <w:rFonts w:eastAsia="Calibri"/>
          <w:sz w:val="16"/>
          <w:rtl/>
        </w:rPr>
        <w:t xml:space="preserve"> که آمریکا و متحدانش قصد دارند تا رژیم علوی مسلط بر این کشور را سرنگون کنند. اما تهران ممکن است، </w:t>
      </w:r>
      <w:r w:rsidR="00624526">
        <w:rPr>
          <w:rFonts w:eastAsia="Calibri"/>
          <w:sz w:val="16"/>
          <w:rtl/>
        </w:rPr>
        <w:t>درصورتی‌که</w:t>
      </w:r>
      <w:r w:rsidR="003D669A" w:rsidRPr="005D6272">
        <w:rPr>
          <w:rFonts w:eastAsia="Calibri"/>
          <w:sz w:val="16"/>
          <w:rtl/>
        </w:rPr>
        <w:t xml:space="preserve"> تضمین شود سطح قابل توجهی از نفوذش بر سوریه باقی خواهد ماند، ممکن است نسبت به مذاکره تمایل نشان دهد. اما باید توجه داشت که چنین معامله نابرابری ممکن است نفرت کسانی را که در آینده ممکن است </w:t>
      </w:r>
      <w:r>
        <w:rPr>
          <w:rFonts w:eastAsia="Calibri"/>
          <w:sz w:val="16"/>
          <w:rtl/>
        </w:rPr>
        <w:t>برا</w:t>
      </w:r>
      <w:r>
        <w:rPr>
          <w:rFonts w:eastAsia="Calibri" w:hint="cs"/>
          <w:sz w:val="16"/>
          <w:rtl/>
        </w:rPr>
        <w:t>ین</w:t>
      </w:r>
      <w:r w:rsidR="003D669A" w:rsidRPr="005D6272">
        <w:rPr>
          <w:rFonts w:eastAsia="Calibri"/>
          <w:sz w:val="16"/>
          <w:rtl/>
        </w:rPr>
        <w:t xml:space="preserve"> کشور حاکم </w:t>
      </w:r>
      <w:r w:rsidR="003D669A" w:rsidRPr="005D6272">
        <w:rPr>
          <w:rFonts w:eastAsia="Calibri"/>
          <w:sz w:val="16"/>
          <w:rtl/>
        </w:rPr>
        <w:lastRenderedPageBreak/>
        <w:t xml:space="preserve">شوند، برانگیزد. </w:t>
      </w:r>
      <w:r w:rsidR="00624526">
        <w:rPr>
          <w:rFonts w:eastAsia="Calibri"/>
          <w:sz w:val="16"/>
          <w:rtl/>
        </w:rPr>
        <w:t>هم‌زمان</w:t>
      </w:r>
      <w:r w:rsidR="003D669A" w:rsidRPr="005D6272">
        <w:rPr>
          <w:rFonts w:eastAsia="Calibri"/>
          <w:sz w:val="16"/>
          <w:rtl/>
        </w:rPr>
        <w:t xml:space="preserve"> افزایش نفوذ ایران در سوریه پس از جنگ، </w:t>
      </w:r>
      <w:r w:rsidR="00624526">
        <w:rPr>
          <w:rFonts w:eastAsia="Calibri"/>
          <w:sz w:val="16"/>
          <w:rtl/>
        </w:rPr>
        <w:t>درنهایت</w:t>
      </w:r>
      <w:r w:rsidR="003D669A" w:rsidRPr="005D6272">
        <w:rPr>
          <w:rFonts w:eastAsia="Calibri"/>
          <w:sz w:val="16"/>
          <w:rtl/>
        </w:rPr>
        <w:t xml:space="preserve"> می‌تواند موقعیت آمریکا را </w:t>
      </w:r>
      <w:r w:rsidR="00BA7F4B">
        <w:rPr>
          <w:rFonts w:eastAsia="Calibri"/>
          <w:sz w:val="16"/>
          <w:rtl/>
        </w:rPr>
        <w:t>نه‌تنها</w:t>
      </w:r>
      <w:r w:rsidR="003D669A" w:rsidRPr="005D6272">
        <w:rPr>
          <w:rFonts w:eastAsia="Calibri"/>
          <w:sz w:val="16"/>
          <w:rtl/>
        </w:rPr>
        <w:t xml:space="preserve"> در سوریه بلکه در اکثریت جهان عرب ضعیف‌تر کند</w:t>
      </w:r>
      <w:r>
        <w:rPr>
          <w:rFonts w:eastAsia="Calibri"/>
          <w:sz w:val="16"/>
          <w:rtl/>
        </w:rPr>
        <w:t xml:space="preserve"> </w:t>
      </w:r>
      <w:r w:rsidRPr="00EA329A">
        <w:rPr>
          <w:rFonts w:eastAsia="Calibri"/>
          <w:sz w:val="12"/>
          <w:szCs w:val="20"/>
          <w:rtl/>
        </w:rPr>
        <w:t>(</w:t>
      </w:r>
      <w:r w:rsidR="003D669A" w:rsidRPr="00EA329A">
        <w:rPr>
          <w:rFonts w:eastAsia="Calibri" w:hint="cs"/>
          <w:sz w:val="12"/>
          <w:szCs w:val="20"/>
          <w:rtl/>
        </w:rPr>
        <w:t>عیوضی و قاسمی، 1401، ص. 211)</w:t>
      </w:r>
      <w:r w:rsidR="00EA329A">
        <w:rPr>
          <w:rFonts w:eastAsia="Calibri" w:hint="cs"/>
          <w:sz w:val="16"/>
          <w:rtl/>
        </w:rPr>
        <w:t>.</w:t>
      </w:r>
    </w:p>
    <w:p w:rsidR="003D669A" w:rsidRPr="005D6272" w:rsidRDefault="003D669A" w:rsidP="005D6272">
      <w:pPr>
        <w:jc w:val="both"/>
        <w:rPr>
          <w:rFonts w:eastAsia="Calibri"/>
          <w:sz w:val="16"/>
        </w:rPr>
      </w:pPr>
    </w:p>
    <w:p w:rsidR="003D669A" w:rsidRPr="00BB53F5" w:rsidRDefault="00BB53F5" w:rsidP="00BB53F5">
      <w:pPr>
        <w:ind w:firstLine="0"/>
        <w:jc w:val="both"/>
        <w:rPr>
          <w:rFonts w:eastAsia="Calibri"/>
          <w:sz w:val="26"/>
          <w:szCs w:val="26"/>
          <w:rtl/>
        </w:rPr>
      </w:pPr>
      <w:r w:rsidRPr="00BB53F5">
        <w:rPr>
          <w:rFonts w:eastAsia="Calibri" w:hint="cs"/>
          <w:b/>
          <w:bCs/>
          <w:sz w:val="26"/>
          <w:szCs w:val="26"/>
          <w:rtl/>
        </w:rPr>
        <w:t xml:space="preserve">3. </w:t>
      </w:r>
      <w:r w:rsidR="002663E6" w:rsidRPr="00BB53F5">
        <w:rPr>
          <w:b/>
          <w:bCs/>
          <w:sz w:val="26"/>
          <w:szCs w:val="26"/>
          <w:rtl/>
        </w:rPr>
        <w:t>تأث</w:t>
      </w:r>
      <w:r w:rsidR="002663E6" w:rsidRPr="00BB53F5">
        <w:rPr>
          <w:rFonts w:hint="cs"/>
          <w:b/>
          <w:bCs/>
          <w:sz w:val="26"/>
          <w:szCs w:val="26"/>
          <w:rtl/>
        </w:rPr>
        <w:t>یر</w:t>
      </w:r>
      <w:r w:rsidR="003D669A" w:rsidRPr="00BB53F5">
        <w:rPr>
          <w:rFonts w:hint="cs"/>
          <w:b/>
          <w:bCs/>
          <w:sz w:val="26"/>
          <w:szCs w:val="26"/>
          <w:rtl/>
        </w:rPr>
        <w:t xml:space="preserve"> بحران سوریه بر امنیت ملی جمهوری اسلامی ایران</w:t>
      </w:r>
    </w:p>
    <w:p w:rsidR="003D669A" w:rsidRDefault="003D669A" w:rsidP="00EA329A">
      <w:pPr>
        <w:ind w:firstLine="0"/>
        <w:jc w:val="both"/>
        <w:rPr>
          <w:sz w:val="16"/>
          <w:rtl/>
        </w:rPr>
      </w:pPr>
      <w:r w:rsidRPr="005D6272">
        <w:rPr>
          <w:rFonts w:hint="cs"/>
          <w:sz w:val="16"/>
          <w:rtl/>
        </w:rPr>
        <w:t xml:space="preserve">اتفاقات و تحولاتی که دولت سوریه پشت سر گذاشته است در </w:t>
      </w:r>
      <w:r w:rsidR="002663E6">
        <w:rPr>
          <w:sz w:val="16"/>
          <w:rtl/>
        </w:rPr>
        <w:t>زمره</w:t>
      </w:r>
      <w:r w:rsidRPr="005D6272">
        <w:rPr>
          <w:rFonts w:hint="cs"/>
          <w:sz w:val="16"/>
          <w:rtl/>
        </w:rPr>
        <w:t xml:space="preserve"> </w:t>
      </w:r>
      <w:r w:rsidR="00BA7F4B">
        <w:rPr>
          <w:rFonts w:hint="cs"/>
          <w:sz w:val="16"/>
          <w:rtl/>
        </w:rPr>
        <w:t>مهم‌ترین</w:t>
      </w:r>
      <w:r w:rsidRPr="005D6272">
        <w:rPr>
          <w:rFonts w:hint="cs"/>
          <w:sz w:val="16"/>
          <w:rtl/>
        </w:rPr>
        <w:t xml:space="preserve"> اتفاقاتی محسوب </w:t>
      </w:r>
      <w:r w:rsidR="002663E6">
        <w:rPr>
          <w:sz w:val="16"/>
          <w:rtl/>
        </w:rPr>
        <w:t>م</w:t>
      </w:r>
      <w:r w:rsidR="002663E6">
        <w:rPr>
          <w:rFonts w:hint="cs"/>
          <w:sz w:val="16"/>
          <w:rtl/>
        </w:rPr>
        <w:t>ی‌شود</w:t>
      </w:r>
      <w:r w:rsidRPr="005D6272">
        <w:rPr>
          <w:rFonts w:hint="cs"/>
          <w:sz w:val="16"/>
          <w:rtl/>
        </w:rPr>
        <w:t xml:space="preserve"> که امنیت ملی کشورهای همسایه </w:t>
      </w:r>
      <w:r w:rsidR="00624526">
        <w:rPr>
          <w:rFonts w:hint="cs"/>
          <w:sz w:val="16"/>
          <w:rtl/>
        </w:rPr>
        <w:t>علی‌الخصوص</w:t>
      </w:r>
      <w:r w:rsidRPr="005D6272">
        <w:rPr>
          <w:rFonts w:hint="cs"/>
          <w:sz w:val="16"/>
          <w:rtl/>
        </w:rPr>
        <w:t xml:space="preserve"> ایران را تحت </w:t>
      </w:r>
      <w:r w:rsidR="002663E6">
        <w:rPr>
          <w:sz w:val="16"/>
          <w:rtl/>
        </w:rPr>
        <w:t>تأث</w:t>
      </w:r>
      <w:r w:rsidR="002663E6">
        <w:rPr>
          <w:rFonts w:hint="cs"/>
          <w:sz w:val="16"/>
          <w:rtl/>
        </w:rPr>
        <w:t>یر</w:t>
      </w:r>
      <w:r w:rsidR="00EA329A">
        <w:rPr>
          <w:rFonts w:hint="cs"/>
          <w:sz w:val="16"/>
          <w:rtl/>
        </w:rPr>
        <w:t xml:space="preserve"> خود قرار</w:t>
      </w:r>
      <w:r w:rsidR="002663E6">
        <w:rPr>
          <w:sz w:val="16"/>
          <w:rtl/>
        </w:rPr>
        <w:t>م</w:t>
      </w:r>
      <w:r w:rsidR="002663E6">
        <w:rPr>
          <w:rFonts w:hint="cs"/>
          <w:sz w:val="16"/>
          <w:rtl/>
        </w:rPr>
        <w:t>ی‌دهد</w:t>
      </w:r>
      <w:r w:rsidRPr="005D6272">
        <w:rPr>
          <w:rFonts w:hint="cs"/>
          <w:sz w:val="16"/>
          <w:rtl/>
        </w:rPr>
        <w:t xml:space="preserve"> </w:t>
      </w:r>
      <w:r w:rsidR="00624526">
        <w:rPr>
          <w:rFonts w:hint="cs"/>
          <w:sz w:val="16"/>
          <w:rtl/>
        </w:rPr>
        <w:t>به‌نحوی‌که</w:t>
      </w:r>
      <w:r w:rsidRPr="005D6272">
        <w:rPr>
          <w:rFonts w:hint="cs"/>
          <w:sz w:val="16"/>
          <w:rtl/>
        </w:rPr>
        <w:t xml:space="preserve"> </w:t>
      </w:r>
      <w:r w:rsidR="00624526">
        <w:rPr>
          <w:rFonts w:hint="cs"/>
          <w:sz w:val="16"/>
          <w:rtl/>
        </w:rPr>
        <w:t>هرگونه</w:t>
      </w:r>
      <w:r w:rsidR="00EA329A">
        <w:rPr>
          <w:rFonts w:hint="cs"/>
          <w:sz w:val="16"/>
          <w:rtl/>
        </w:rPr>
        <w:t xml:space="preserve"> تغییرات ساختاری و</w:t>
      </w:r>
      <w:r w:rsidRPr="005D6272">
        <w:rPr>
          <w:rFonts w:hint="cs"/>
          <w:sz w:val="16"/>
          <w:rtl/>
        </w:rPr>
        <w:t xml:space="preserve"> بنیادین در کشور سوریه امنیت ایران را تحت </w:t>
      </w:r>
      <w:r w:rsidR="002663E6">
        <w:rPr>
          <w:sz w:val="16"/>
          <w:rtl/>
        </w:rPr>
        <w:t>تأث</w:t>
      </w:r>
      <w:r w:rsidR="002663E6">
        <w:rPr>
          <w:rFonts w:hint="cs"/>
          <w:sz w:val="16"/>
          <w:rtl/>
        </w:rPr>
        <w:t>یر</w:t>
      </w:r>
      <w:r w:rsidRPr="005D6272">
        <w:rPr>
          <w:rFonts w:hint="cs"/>
          <w:sz w:val="16"/>
          <w:rtl/>
        </w:rPr>
        <w:t xml:space="preserve"> خود قرار </w:t>
      </w:r>
      <w:r w:rsidR="002663E6">
        <w:rPr>
          <w:sz w:val="16"/>
          <w:rtl/>
        </w:rPr>
        <w:t>م</w:t>
      </w:r>
      <w:r w:rsidR="002663E6">
        <w:rPr>
          <w:rFonts w:hint="cs"/>
          <w:sz w:val="16"/>
          <w:rtl/>
        </w:rPr>
        <w:t>ی‌دهد</w:t>
      </w:r>
      <w:r w:rsidRPr="005D6272">
        <w:rPr>
          <w:rFonts w:hint="cs"/>
          <w:sz w:val="16"/>
          <w:rtl/>
        </w:rPr>
        <w:t xml:space="preserve"> و این مسئله موجب شده است تا هرگونه آسیب و یا چالشی در کشور سوریه</w:t>
      </w:r>
      <w:r w:rsidR="00EA329A">
        <w:rPr>
          <w:rFonts w:hint="cs"/>
          <w:sz w:val="16"/>
          <w:rtl/>
        </w:rPr>
        <w:t>،</w:t>
      </w:r>
      <w:r w:rsidRPr="005D6272">
        <w:rPr>
          <w:rFonts w:hint="cs"/>
          <w:sz w:val="16"/>
          <w:rtl/>
        </w:rPr>
        <w:t xml:space="preserve"> </w:t>
      </w:r>
      <w:r w:rsidR="00624526">
        <w:rPr>
          <w:rFonts w:hint="cs"/>
          <w:sz w:val="16"/>
          <w:rtl/>
        </w:rPr>
        <w:t>ایران</w:t>
      </w:r>
      <w:r w:rsidRPr="005D6272">
        <w:rPr>
          <w:rFonts w:hint="cs"/>
          <w:sz w:val="16"/>
          <w:rtl/>
        </w:rPr>
        <w:t xml:space="preserve"> را نیز تحت </w:t>
      </w:r>
      <w:r w:rsidR="002663E6">
        <w:rPr>
          <w:sz w:val="16"/>
          <w:rtl/>
        </w:rPr>
        <w:t>تأث</w:t>
      </w:r>
      <w:r w:rsidR="002663E6">
        <w:rPr>
          <w:rFonts w:hint="cs"/>
          <w:sz w:val="16"/>
          <w:rtl/>
        </w:rPr>
        <w:t>یر</w:t>
      </w:r>
      <w:r w:rsidRPr="005D6272">
        <w:rPr>
          <w:rFonts w:hint="cs"/>
          <w:sz w:val="16"/>
          <w:rtl/>
        </w:rPr>
        <w:t xml:space="preserve"> قرارداده و قدرت و نفوذ ایران را در منطقه </w:t>
      </w:r>
      <w:r w:rsidR="00624526">
        <w:rPr>
          <w:rFonts w:hint="cs"/>
          <w:sz w:val="16"/>
          <w:rtl/>
        </w:rPr>
        <w:t>خدشه‌دار</w:t>
      </w:r>
      <w:r w:rsidRPr="005D6272">
        <w:rPr>
          <w:rFonts w:hint="cs"/>
          <w:sz w:val="16"/>
          <w:rtl/>
        </w:rPr>
        <w:t xml:space="preserve"> نماید.</w:t>
      </w:r>
    </w:p>
    <w:p w:rsidR="00BB53F5" w:rsidRPr="005D6272" w:rsidRDefault="00BB53F5" w:rsidP="00BB53F5">
      <w:pPr>
        <w:ind w:firstLine="0"/>
        <w:jc w:val="both"/>
        <w:rPr>
          <w:sz w:val="16"/>
          <w:rtl/>
        </w:rPr>
      </w:pPr>
    </w:p>
    <w:p w:rsidR="003D669A" w:rsidRPr="00EA329A" w:rsidRDefault="00BB53F5" w:rsidP="00BB53F5">
      <w:pPr>
        <w:ind w:firstLine="0"/>
        <w:jc w:val="both"/>
        <w:rPr>
          <w:b/>
          <w:bCs/>
          <w:sz w:val="16"/>
          <w:rtl/>
        </w:rPr>
      </w:pPr>
      <w:r w:rsidRPr="00EA329A">
        <w:rPr>
          <w:rFonts w:hint="cs"/>
          <w:b/>
          <w:bCs/>
          <w:sz w:val="16"/>
          <w:rtl/>
        </w:rPr>
        <w:t xml:space="preserve">3-1. </w:t>
      </w:r>
      <w:r w:rsidR="003D669A" w:rsidRPr="00EA329A">
        <w:rPr>
          <w:rFonts w:hint="cs"/>
          <w:b/>
          <w:bCs/>
          <w:sz w:val="16"/>
          <w:rtl/>
        </w:rPr>
        <w:t>بحران</w:t>
      </w:r>
      <w:r w:rsidR="003D669A" w:rsidRPr="00EA329A">
        <w:rPr>
          <w:b/>
          <w:bCs/>
          <w:sz w:val="16"/>
        </w:rPr>
        <w:t xml:space="preserve"> </w:t>
      </w:r>
      <w:r w:rsidR="003D669A" w:rsidRPr="00EA329A">
        <w:rPr>
          <w:rFonts w:hint="cs"/>
          <w:b/>
          <w:bCs/>
          <w:sz w:val="16"/>
          <w:rtl/>
        </w:rPr>
        <w:t>سوریه</w:t>
      </w:r>
      <w:r w:rsidR="003D669A" w:rsidRPr="00EA329A">
        <w:rPr>
          <w:b/>
          <w:bCs/>
          <w:sz w:val="16"/>
        </w:rPr>
        <w:t xml:space="preserve"> </w:t>
      </w:r>
      <w:r w:rsidR="003D669A" w:rsidRPr="00EA329A">
        <w:rPr>
          <w:rFonts w:hint="cs"/>
          <w:b/>
          <w:bCs/>
          <w:sz w:val="16"/>
          <w:rtl/>
        </w:rPr>
        <w:t>و</w:t>
      </w:r>
      <w:r w:rsidR="003D669A" w:rsidRPr="00EA329A">
        <w:rPr>
          <w:b/>
          <w:bCs/>
          <w:sz w:val="16"/>
        </w:rPr>
        <w:t xml:space="preserve"> </w:t>
      </w:r>
      <w:r w:rsidR="003D669A" w:rsidRPr="00EA329A">
        <w:rPr>
          <w:rFonts w:hint="cs"/>
          <w:b/>
          <w:bCs/>
          <w:sz w:val="16"/>
          <w:rtl/>
        </w:rPr>
        <w:t>نقش</w:t>
      </w:r>
      <w:r w:rsidR="003D669A" w:rsidRPr="00EA329A">
        <w:rPr>
          <w:b/>
          <w:bCs/>
          <w:sz w:val="16"/>
        </w:rPr>
        <w:t xml:space="preserve"> </w:t>
      </w:r>
      <w:r w:rsidR="003D669A" w:rsidRPr="00EA329A">
        <w:rPr>
          <w:rFonts w:hint="cs"/>
          <w:b/>
          <w:bCs/>
          <w:sz w:val="16"/>
          <w:rtl/>
        </w:rPr>
        <w:t>ایران</w:t>
      </w:r>
    </w:p>
    <w:p w:rsidR="003D669A" w:rsidRDefault="003D669A" w:rsidP="00F37CEE">
      <w:pPr>
        <w:ind w:firstLine="0"/>
        <w:jc w:val="both"/>
        <w:rPr>
          <w:color w:val="000000" w:themeColor="text1"/>
          <w:sz w:val="16"/>
          <w:rtl/>
        </w:rPr>
      </w:pPr>
      <w:r w:rsidRPr="005D6272">
        <w:rPr>
          <w:color w:val="000000" w:themeColor="text1"/>
          <w:sz w:val="16"/>
          <w:rtl/>
        </w:rPr>
        <w:t>سال 1390 و در ابتدا</w:t>
      </w:r>
      <w:r w:rsidR="002663E6">
        <w:rPr>
          <w:color w:val="000000" w:themeColor="text1"/>
          <w:sz w:val="16"/>
          <w:rtl/>
        </w:rPr>
        <w:t>ی</w:t>
      </w:r>
      <w:r w:rsidRPr="005D6272">
        <w:rPr>
          <w:color w:val="000000" w:themeColor="text1"/>
          <w:sz w:val="16"/>
          <w:rtl/>
        </w:rPr>
        <w:t xml:space="preserve"> بحران سور</w:t>
      </w:r>
      <w:r w:rsidR="002663E6">
        <w:rPr>
          <w:color w:val="000000" w:themeColor="text1"/>
          <w:sz w:val="16"/>
          <w:rtl/>
        </w:rPr>
        <w:t>ی</w:t>
      </w:r>
      <w:r w:rsidRPr="005D6272">
        <w:rPr>
          <w:color w:val="000000" w:themeColor="text1"/>
          <w:sz w:val="16"/>
          <w:rtl/>
        </w:rPr>
        <w:t>ه با گسترش ا</w:t>
      </w:r>
      <w:r w:rsidR="002663E6">
        <w:rPr>
          <w:color w:val="000000" w:themeColor="text1"/>
          <w:sz w:val="16"/>
          <w:rtl/>
        </w:rPr>
        <w:t>ی</w:t>
      </w:r>
      <w:r w:rsidR="00EA329A">
        <w:rPr>
          <w:color w:val="000000" w:themeColor="text1"/>
          <w:sz w:val="16"/>
          <w:rtl/>
        </w:rPr>
        <w:t>ن بحران و اشغال</w:t>
      </w:r>
      <w:r w:rsidR="00EA329A">
        <w:rPr>
          <w:rFonts w:hint="cs"/>
          <w:color w:val="000000" w:themeColor="text1"/>
          <w:sz w:val="16"/>
          <w:rtl/>
        </w:rPr>
        <w:t>‌</w:t>
      </w:r>
      <w:r w:rsidRPr="005D6272">
        <w:rPr>
          <w:color w:val="000000" w:themeColor="text1"/>
          <w:sz w:val="16"/>
          <w:rtl/>
        </w:rPr>
        <w:t>شدن بخش بس</w:t>
      </w:r>
      <w:r w:rsidR="002663E6">
        <w:rPr>
          <w:color w:val="000000" w:themeColor="text1"/>
          <w:sz w:val="16"/>
          <w:rtl/>
        </w:rPr>
        <w:t>ی</w:t>
      </w:r>
      <w:r w:rsidRPr="005D6272">
        <w:rPr>
          <w:color w:val="000000" w:themeColor="text1"/>
          <w:sz w:val="16"/>
          <w:rtl/>
        </w:rPr>
        <w:t>ار بزرگ</w:t>
      </w:r>
      <w:r w:rsidR="002663E6">
        <w:rPr>
          <w:color w:val="000000" w:themeColor="text1"/>
          <w:sz w:val="16"/>
          <w:rtl/>
        </w:rPr>
        <w:t>ی</w:t>
      </w:r>
      <w:r w:rsidRPr="005D6272">
        <w:rPr>
          <w:color w:val="000000" w:themeColor="text1"/>
          <w:sz w:val="16"/>
          <w:rtl/>
        </w:rPr>
        <w:t xml:space="preserve"> از سرزم</w:t>
      </w:r>
      <w:r w:rsidR="002663E6">
        <w:rPr>
          <w:color w:val="000000" w:themeColor="text1"/>
          <w:sz w:val="16"/>
          <w:rtl/>
        </w:rPr>
        <w:t>ی</w:t>
      </w:r>
      <w:r w:rsidRPr="005D6272">
        <w:rPr>
          <w:color w:val="000000" w:themeColor="text1"/>
          <w:sz w:val="16"/>
          <w:rtl/>
        </w:rPr>
        <w:t>ن سور</w:t>
      </w:r>
      <w:r w:rsidR="002663E6">
        <w:rPr>
          <w:color w:val="000000" w:themeColor="text1"/>
          <w:sz w:val="16"/>
          <w:rtl/>
        </w:rPr>
        <w:t>ی</w:t>
      </w:r>
      <w:r w:rsidRPr="005D6272">
        <w:rPr>
          <w:color w:val="000000" w:themeColor="text1"/>
          <w:sz w:val="16"/>
          <w:rtl/>
        </w:rPr>
        <w:t>ه،</w:t>
      </w:r>
      <w:r w:rsidR="002663E6">
        <w:rPr>
          <w:color w:val="000000" w:themeColor="text1"/>
          <w:sz w:val="16"/>
          <w:rtl/>
        </w:rPr>
        <w:t xml:space="preserve"> </w:t>
      </w:r>
      <w:r w:rsidRPr="005D6272">
        <w:rPr>
          <w:color w:val="000000" w:themeColor="text1"/>
          <w:sz w:val="16"/>
          <w:rtl/>
        </w:rPr>
        <w:t>شاهد آن بود</w:t>
      </w:r>
      <w:r w:rsidR="002663E6">
        <w:rPr>
          <w:color w:val="000000" w:themeColor="text1"/>
          <w:sz w:val="16"/>
          <w:rtl/>
        </w:rPr>
        <w:t>ی</w:t>
      </w:r>
      <w:r w:rsidRPr="005D6272">
        <w:rPr>
          <w:color w:val="000000" w:themeColor="text1"/>
          <w:sz w:val="16"/>
          <w:rtl/>
        </w:rPr>
        <w:t xml:space="preserve">م </w:t>
      </w:r>
      <w:r w:rsidR="002663E6">
        <w:rPr>
          <w:color w:val="000000" w:themeColor="text1"/>
          <w:sz w:val="16"/>
          <w:rtl/>
        </w:rPr>
        <w:t>ک</w:t>
      </w:r>
      <w:r w:rsidRPr="005D6272">
        <w:rPr>
          <w:color w:val="000000" w:themeColor="text1"/>
          <w:sz w:val="16"/>
          <w:rtl/>
        </w:rPr>
        <w:t>ه تمام</w:t>
      </w:r>
      <w:r w:rsidR="002663E6">
        <w:rPr>
          <w:color w:val="000000" w:themeColor="text1"/>
          <w:sz w:val="16"/>
          <w:rtl/>
        </w:rPr>
        <w:t>ی</w:t>
      </w:r>
      <w:r w:rsidRPr="005D6272">
        <w:rPr>
          <w:color w:val="000000" w:themeColor="text1"/>
          <w:sz w:val="16"/>
          <w:rtl/>
        </w:rPr>
        <w:t xml:space="preserve"> تحل</w:t>
      </w:r>
      <w:r w:rsidR="002663E6">
        <w:rPr>
          <w:color w:val="000000" w:themeColor="text1"/>
          <w:sz w:val="16"/>
          <w:rtl/>
        </w:rPr>
        <w:t>ی</w:t>
      </w:r>
      <w:r w:rsidRPr="005D6272">
        <w:rPr>
          <w:color w:val="000000" w:themeColor="text1"/>
          <w:sz w:val="16"/>
          <w:rtl/>
        </w:rPr>
        <w:t>لگران خارج</w:t>
      </w:r>
      <w:r w:rsidR="002663E6">
        <w:rPr>
          <w:color w:val="000000" w:themeColor="text1"/>
          <w:sz w:val="16"/>
          <w:rtl/>
        </w:rPr>
        <w:t>ی</w:t>
      </w:r>
      <w:r w:rsidRPr="005D6272">
        <w:rPr>
          <w:color w:val="000000" w:themeColor="text1"/>
          <w:sz w:val="16"/>
          <w:rtl/>
        </w:rPr>
        <w:t xml:space="preserve"> از قطع</w:t>
      </w:r>
      <w:r w:rsidR="002663E6">
        <w:rPr>
          <w:color w:val="000000" w:themeColor="text1"/>
          <w:sz w:val="16"/>
          <w:rtl/>
        </w:rPr>
        <w:t>ی</w:t>
      </w:r>
      <w:r w:rsidR="00EA329A">
        <w:rPr>
          <w:rFonts w:hint="cs"/>
          <w:color w:val="000000" w:themeColor="text1"/>
          <w:sz w:val="16"/>
          <w:rtl/>
        </w:rPr>
        <w:t>‌</w:t>
      </w:r>
      <w:r w:rsidRPr="005D6272">
        <w:rPr>
          <w:color w:val="000000" w:themeColor="text1"/>
          <w:sz w:val="16"/>
          <w:rtl/>
        </w:rPr>
        <w:t>بودن سقوط آقا</w:t>
      </w:r>
      <w:r w:rsidR="002663E6">
        <w:rPr>
          <w:color w:val="000000" w:themeColor="text1"/>
          <w:sz w:val="16"/>
          <w:rtl/>
        </w:rPr>
        <w:t>ی</w:t>
      </w:r>
      <w:r w:rsidRPr="005D6272">
        <w:rPr>
          <w:color w:val="000000" w:themeColor="text1"/>
          <w:sz w:val="16"/>
          <w:rtl/>
        </w:rPr>
        <w:t xml:space="preserve"> بشار اسد، </w:t>
      </w:r>
      <w:r w:rsidR="00624526">
        <w:rPr>
          <w:color w:val="000000" w:themeColor="text1"/>
          <w:sz w:val="16"/>
          <w:rtl/>
        </w:rPr>
        <w:t>رئیس‌جمهور</w:t>
      </w:r>
      <w:r w:rsidRPr="005D6272">
        <w:rPr>
          <w:color w:val="000000" w:themeColor="text1"/>
          <w:sz w:val="16"/>
          <w:rtl/>
        </w:rPr>
        <w:t xml:space="preserve"> سور</w:t>
      </w:r>
      <w:r w:rsidR="002663E6">
        <w:rPr>
          <w:color w:val="000000" w:themeColor="text1"/>
          <w:sz w:val="16"/>
          <w:rtl/>
        </w:rPr>
        <w:t>ی</w:t>
      </w:r>
      <w:r w:rsidRPr="005D6272">
        <w:rPr>
          <w:color w:val="000000" w:themeColor="text1"/>
          <w:sz w:val="16"/>
          <w:rtl/>
        </w:rPr>
        <w:t>ه سخن م</w:t>
      </w:r>
      <w:r w:rsidR="002663E6">
        <w:rPr>
          <w:color w:val="000000" w:themeColor="text1"/>
          <w:sz w:val="16"/>
          <w:rtl/>
        </w:rPr>
        <w:t>ی</w:t>
      </w:r>
      <w:r w:rsidRPr="005D6272">
        <w:rPr>
          <w:color w:val="000000" w:themeColor="text1"/>
          <w:sz w:val="16"/>
          <w:rtl/>
        </w:rPr>
        <w:t xml:space="preserve">‌گفتند. اما تنها </w:t>
      </w:r>
      <w:r w:rsidR="002663E6">
        <w:rPr>
          <w:color w:val="000000" w:themeColor="text1"/>
          <w:sz w:val="16"/>
          <w:rtl/>
        </w:rPr>
        <w:t>ک</w:t>
      </w:r>
      <w:r w:rsidRPr="005D6272">
        <w:rPr>
          <w:color w:val="000000" w:themeColor="text1"/>
          <w:sz w:val="16"/>
          <w:rtl/>
        </w:rPr>
        <w:t>شور</w:t>
      </w:r>
      <w:r w:rsidR="002663E6">
        <w:rPr>
          <w:color w:val="000000" w:themeColor="text1"/>
          <w:sz w:val="16"/>
          <w:rtl/>
        </w:rPr>
        <w:t>ی</w:t>
      </w:r>
      <w:r w:rsidRPr="005D6272">
        <w:rPr>
          <w:color w:val="000000" w:themeColor="text1"/>
          <w:sz w:val="16"/>
          <w:rtl/>
        </w:rPr>
        <w:t xml:space="preserve"> </w:t>
      </w:r>
      <w:r w:rsidR="002663E6">
        <w:rPr>
          <w:color w:val="000000" w:themeColor="text1"/>
          <w:sz w:val="16"/>
          <w:rtl/>
        </w:rPr>
        <w:t>ک</w:t>
      </w:r>
      <w:r w:rsidRPr="005D6272">
        <w:rPr>
          <w:color w:val="000000" w:themeColor="text1"/>
          <w:sz w:val="16"/>
          <w:rtl/>
        </w:rPr>
        <w:t>ه از ابتدا اعتقاد داشت چن</w:t>
      </w:r>
      <w:r w:rsidR="002663E6">
        <w:rPr>
          <w:color w:val="000000" w:themeColor="text1"/>
          <w:sz w:val="16"/>
          <w:rtl/>
        </w:rPr>
        <w:t>ی</w:t>
      </w:r>
      <w:r w:rsidRPr="005D6272">
        <w:rPr>
          <w:color w:val="000000" w:themeColor="text1"/>
          <w:sz w:val="16"/>
          <w:rtl/>
        </w:rPr>
        <w:t>ن اتفاق</w:t>
      </w:r>
      <w:r w:rsidR="002663E6">
        <w:rPr>
          <w:color w:val="000000" w:themeColor="text1"/>
          <w:sz w:val="16"/>
          <w:rtl/>
        </w:rPr>
        <w:t>ی</w:t>
      </w:r>
      <w:r w:rsidRPr="005D6272">
        <w:rPr>
          <w:color w:val="000000" w:themeColor="text1"/>
          <w:sz w:val="16"/>
          <w:rtl/>
        </w:rPr>
        <w:t xml:space="preserve"> رخ نخواهد داد، ا</w:t>
      </w:r>
      <w:r w:rsidR="002663E6">
        <w:rPr>
          <w:color w:val="000000" w:themeColor="text1"/>
          <w:sz w:val="16"/>
          <w:rtl/>
        </w:rPr>
        <w:t>ی</w:t>
      </w:r>
      <w:r w:rsidRPr="005D6272">
        <w:rPr>
          <w:color w:val="000000" w:themeColor="text1"/>
          <w:sz w:val="16"/>
          <w:rtl/>
        </w:rPr>
        <w:t>ران بود</w:t>
      </w:r>
      <w:r w:rsidRPr="005D6272">
        <w:rPr>
          <w:color w:val="000000" w:themeColor="text1"/>
          <w:sz w:val="16"/>
        </w:rPr>
        <w:t>.</w:t>
      </w:r>
      <w:r w:rsidRPr="005D6272">
        <w:rPr>
          <w:color w:val="000000" w:themeColor="text1"/>
          <w:sz w:val="16"/>
          <w:rtl/>
        </w:rPr>
        <w:t xml:space="preserve"> گفته می‌شود ایران در اوایل اعتراضات </w:t>
      </w:r>
      <w:r w:rsidRPr="00EA329A">
        <w:rPr>
          <w:color w:val="000000" w:themeColor="text1"/>
          <w:sz w:val="16"/>
          <w:rtl/>
        </w:rPr>
        <w:t xml:space="preserve">مردم </w:t>
      </w:r>
      <w:hyperlink r:id="rId22" w:tooltip="سوریه" w:history="1">
        <w:r w:rsidRPr="00EA329A">
          <w:rPr>
            <w:rStyle w:val="Hyperlink"/>
            <w:color w:val="000000" w:themeColor="text1"/>
            <w:sz w:val="16"/>
            <w:u w:val="none"/>
            <w:rtl/>
          </w:rPr>
          <w:t>سوریه</w:t>
        </w:r>
      </w:hyperlink>
      <w:r w:rsidRPr="005D6272">
        <w:rPr>
          <w:color w:val="000000" w:themeColor="text1"/>
          <w:sz w:val="16"/>
          <w:rtl/>
        </w:rPr>
        <w:t xml:space="preserve">، </w:t>
      </w:r>
      <w:r w:rsidR="00EA329A">
        <w:rPr>
          <w:color w:val="000000" w:themeColor="text1"/>
          <w:sz w:val="16"/>
          <w:rtl/>
        </w:rPr>
        <w:t>براساس</w:t>
      </w:r>
      <w:r w:rsidRPr="005D6272">
        <w:rPr>
          <w:color w:val="000000" w:themeColor="text1"/>
          <w:sz w:val="16"/>
          <w:rtl/>
        </w:rPr>
        <w:t xml:space="preserve"> تجربیاتی که پس از اعتراضات </w:t>
      </w:r>
      <w:hyperlink r:id="rId23" w:tooltip="انتخابات ریاست جمهوری" w:history="1">
        <w:r w:rsidRPr="00F37CEE">
          <w:rPr>
            <w:rStyle w:val="Hyperlink"/>
            <w:color w:val="000000" w:themeColor="text1"/>
            <w:sz w:val="16"/>
            <w:u w:val="none"/>
            <w:rtl/>
          </w:rPr>
          <w:t>انتخابات ریاست جمهوری</w:t>
        </w:r>
      </w:hyperlink>
      <w:r w:rsidRPr="005D6272">
        <w:rPr>
          <w:color w:val="000000" w:themeColor="text1"/>
          <w:sz w:val="16"/>
        </w:rPr>
        <w:t xml:space="preserve"> </w:t>
      </w:r>
      <w:r w:rsidRPr="005D6272">
        <w:rPr>
          <w:color w:val="000000" w:themeColor="text1"/>
          <w:sz w:val="16"/>
          <w:rtl/>
        </w:rPr>
        <w:t xml:space="preserve">سال ۱۳۸۸ </w:t>
      </w:r>
      <w:r w:rsidR="00624526">
        <w:rPr>
          <w:color w:val="000000" w:themeColor="text1"/>
          <w:sz w:val="16"/>
          <w:rtl/>
        </w:rPr>
        <w:t>به دست</w:t>
      </w:r>
      <w:r w:rsidRPr="005D6272">
        <w:rPr>
          <w:color w:val="000000" w:themeColor="text1"/>
          <w:sz w:val="16"/>
          <w:rtl/>
        </w:rPr>
        <w:t xml:space="preserve"> </w:t>
      </w:r>
      <w:r w:rsidR="00624526">
        <w:rPr>
          <w:color w:val="000000" w:themeColor="text1"/>
          <w:sz w:val="16"/>
          <w:rtl/>
        </w:rPr>
        <w:t>آورده بود</w:t>
      </w:r>
      <w:r w:rsidRPr="005D6272">
        <w:rPr>
          <w:color w:val="000000" w:themeColor="text1"/>
          <w:sz w:val="16"/>
          <w:rtl/>
        </w:rPr>
        <w:t>، به دولت سوریه پشتیبانی فنی ارائه می‌داد</w:t>
      </w:r>
      <w:r w:rsidRPr="005D6272">
        <w:rPr>
          <w:color w:val="000000" w:themeColor="text1"/>
          <w:sz w:val="16"/>
        </w:rPr>
        <w:t>.</w:t>
      </w:r>
      <w:r w:rsidR="002663E6">
        <w:rPr>
          <w:color w:val="000000" w:themeColor="text1"/>
          <w:sz w:val="16"/>
          <w:rtl/>
        </w:rPr>
        <w:t xml:space="preserve"> اگر</w:t>
      </w:r>
      <w:r w:rsidRPr="005D6272">
        <w:rPr>
          <w:rFonts w:hint="cs"/>
          <w:color w:val="000000" w:themeColor="text1"/>
          <w:sz w:val="16"/>
          <w:rtl/>
        </w:rPr>
        <w:t xml:space="preserve"> بخواهیم </w:t>
      </w:r>
      <w:r w:rsidR="002663E6">
        <w:rPr>
          <w:color w:val="000000" w:themeColor="text1"/>
          <w:sz w:val="16"/>
          <w:rtl/>
        </w:rPr>
        <w:t>مشخصاً</w:t>
      </w:r>
      <w:r w:rsidRPr="005D6272">
        <w:rPr>
          <w:rFonts w:hint="cs"/>
          <w:color w:val="000000" w:themeColor="text1"/>
          <w:sz w:val="16"/>
          <w:rtl/>
        </w:rPr>
        <w:t xml:space="preserve"> به نقش دولت ایران در بحران سوریه </w:t>
      </w:r>
      <w:r w:rsidR="00624526">
        <w:rPr>
          <w:rFonts w:hint="cs"/>
          <w:color w:val="000000" w:themeColor="text1"/>
          <w:sz w:val="16"/>
          <w:rtl/>
        </w:rPr>
        <w:t>اشاره‌کنیم</w:t>
      </w:r>
      <w:r w:rsidRPr="005D6272">
        <w:rPr>
          <w:rFonts w:hint="cs"/>
          <w:color w:val="000000" w:themeColor="text1"/>
          <w:sz w:val="16"/>
          <w:rtl/>
        </w:rPr>
        <w:t xml:space="preserve"> باید اذعان داریم که دولت </w:t>
      </w:r>
      <w:r w:rsidR="00624526">
        <w:rPr>
          <w:rFonts w:hint="cs"/>
          <w:color w:val="000000" w:themeColor="text1"/>
          <w:sz w:val="16"/>
          <w:rtl/>
        </w:rPr>
        <w:t>ایران</w:t>
      </w:r>
      <w:r w:rsidRPr="005D6272">
        <w:rPr>
          <w:rFonts w:hint="cs"/>
          <w:color w:val="000000" w:themeColor="text1"/>
          <w:sz w:val="16"/>
          <w:rtl/>
        </w:rPr>
        <w:t xml:space="preserve"> برای نیل به هدف اصلی خود که رسیدن به امنیت ملی بود </w:t>
      </w:r>
      <w:r w:rsidR="002663E6">
        <w:rPr>
          <w:color w:val="000000" w:themeColor="text1"/>
          <w:sz w:val="16"/>
          <w:rtl/>
        </w:rPr>
        <w:t>م</w:t>
      </w:r>
      <w:r w:rsidR="002663E6">
        <w:rPr>
          <w:rFonts w:hint="cs"/>
          <w:color w:val="000000" w:themeColor="text1"/>
          <w:sz w:val="16"/>
          <w:rtl/>
        </w:rPr>
        <w:t>ی‌بایست</w:t>
      </w:r>
      <w:r w:rsidRPr="005D6272">
        <w:rPr>
          <w:rFonts w:hint="cs"/>
          <w:color w:val="000000" w:themeColor="text1"/>
          <w:sz w:val="16"/>
          <w:rtl/>
        </w:rPr>
        <w:t xml:space="preserve"> </w:t>
      </w:r>
      <w:r w:rsidR="002663E6">
        <w:rPr>
          <w:color w:val="000000" w:themeColor="text1"/>
          <w:sz w:val="16"/>
          <w:rtl/>
        </w:rPr>
        <w:t>س</w:t>
      </w:r>
      <w:r w:rsidR="002663E6">
        <w:rPr>
          <w:rFonts w:hint="cs"/>
          <w:color w:val="000000" w:themeColor="text1"/>
          <w:sz w:val="16"/>
          <w:rtl/>
        </w:rPr>
        <w:t>یاست‌های</w:t>
      </w:r>
      <w:r w:rsidRPr="005D6272">
        <w:rPr>
          <w:rFonts w:hint="cs"/>
          <w:color w:val="000000" w:themeColor="text1"/>
          <w:sz w:val="16"/>
          <w:rtl/>
        </w:rPr>
        <w:t xml:space="preserve"> تدبیرگرایانه و سیاست موازنه تهدید را </w:t>
      </w:r>
      <w:r w:rsidR="007A4300">
        <w:rPr>
          <w:rFonts w:hint="cs"/>
          <w:color w:val="000000" w:themeColor="text1"/>
          <w:sz w:val="16"/>
          <w:rtl/>
        </w:rPr>
        <w:t>به‌کار</w:t>
      </w:r>
      <w:r w:rsidRPr="005D6272">
        <w:rPr>
          <w:rFonts w:hint="cs"/>
          <w:color w:val="000000" w:themeColor="text1"/>
          <w:sz w:val="16"/>
          <w:rtl/>
        </w:rPr>
        <w:t xml:space="preserve"> </w:t>
      </w:r>
      <w:r w:rsidR="002663E6">
        <w:rPr>
          <w:color w:val="000000" w:themeColor="text1"/>
          <w:sz w:val="16"/>
          <w:rtl/>
        </w:rPr>
        <w:t>م</w:t>
      </w:r>
      <w:r w:rsidR="002663E6">
        <w:rPr>
          <w:rFonts w:hint="cs"/>
          <w:color w:val="000000" w:themeColor="text1"/>
          <w:sz w:val="16"/>
          <w:rtl/>
        </w:rPr>
        <w:t>ی‌گرفت</w:t>
      </w:r>
      <w:r w:rsidR="002663E6">
        <w:rPr>
          <w:color w:val="000000" w:themeColor="text1"/>
          <w:sz w:val="16"/>
          <w:rtl/>
        </w:rPr>
        <w:t xml:space="preserve"> که</w:t>
      </w:r>
      <w:r w:rsidRPr="005D6272">
        <w:rPr>
          <w:rFonts w:hint="cs"/>
          <w:color w:val="000000" w:themeColor="text1"/>
          <w:sz w:val="16"/>
          <w:rtl/>
        </w:rPr>
        <w:t xml:space="preserve"> لازمه آن </w:t>
      </w:r>
      <w:r w:rsidR="00624526">
        <w:rPr>
          <w:rFonts w:hint="cs"/>
          <w:color w:val="000000" w:themeColor="text1"/>
          <w:sz w:val="16"/>
          <w:rtl/>
        </w:rPr>
        <w:t>رویارویی</w:t>
      </w:r>
      <w:r w:rsidRPr="005D6272">
        <w:rPr>
          <w:rFonts w:hint="cs"/>
          <w:color w:val="000000" w:themeColor="text1"/>
          <w:sz w:val="16"/>
          <w:rtl/>
        </w:rPr>
        <w:t xml:space="preserve"> با چندین دولت </w:t>
      </w:r>
      <w:r w:rsidR="002663E6">
        <w:rPr>
          <w:color w:val="000000" w:themeColor="text1"/>
          <w:sz w:val="16"/>
          <w:rtl/>
        </w:rPr>
        <w:t>منطقه‌ا</w:t>
      </w:r>
      <w:r w:rsidR="002663E6">
        <w:rPr>
          <w:rFonts w:hint="cs"/>
          <w:color w:val="000000" w:themeColor="text1"/>
          <w:sz w:val="16"/>
          <w:rtl/>
        </w:rPr>
        <w:t>ی</w:t>
      </w:r>
      <w:r w:rsidRPr="005D6272">
        <w:rPr>
          <w:rFonts w:hint="cs"/>
          <w:color w:val="000000" w:themeColor="text1"/>
          <w:sz w:val="16"/>
          <w:rtl/>
        </w:rPr>
        <w:t xml:space="preserve"> </w:t>
      </w:r>
      <w:r w:rsidR="002663E6">
        <w:rPr>
          <w:color w:val="000000" w:themeColor="text1"/>
          <w:sz w:val="16"/>
          <w:rtl/>
        </w:rPr>
        <w:t>م</w:t>
      </w:r>
      <w:r w:rsidR="002663E6">
        <w:rPr>
          <w:rFonts w:hint="cs"/>
          <w:color w:val="000000" w:themeColor="text1"/>
          <w:sz w:val="16"/>
          <w:rtl/>
        </w:rPr>
        <w:t>ی‌بود</w:t>
      </w:r>
      <w:r w:rsidRPr="005D6272">
        <w:rPr>
          <w:rFonts w:hint="cs"/>
          <w:color w:val="000000" w:themeColor="text1"/>
          <w:sz w:val="16"/>
          <w:rtl/>
        </w:rPr>
        <w:t>.</w:t>
      </w:r>
      <w:r w:rsidR="00F37CEE">
        <w:rPr>
          <w:color w:val="000000" w:themeColor="text1"/>
          <w:sz w:val="16"/>
          <w:rtl/>
        </w:rPr>
        <w:t xml:space="preserve"> </w:t>
      </w:r>
      <w:r w:rsidR="00F37CEE">
        <w:rPr>
          <w:rFonts w:hint="cs"/>
          <w:color w:val="000000" w:themeColor="text1"/>
          <w:sz w:val="16"/>
          <w:rtl/>
        </w:rPr>
        <w:t xml:space="preserve">درحالی‌که </w:t>
      </w:r>
      <w:r w:rsidRPr="005D6272">
        <w:rPr>
          <w:rFonts w:hint="cs"/>
          <w:color w:val="000000" w:themeColor="text1"/>
          <w:sz w:val="16"/>
          <w:rtl/>
        </w:rPr>
        <w:t xml:space="preserve">ترکیه و </w:t>
      </w:r>
      <w:r w:rsidR="007A4300">
        <w:rPr>
          <w:rFonts w:hint="cs"/>
          <w:color w:val="000000" w:themeColor="text1"/>
          <w:sz w:val="16"/>
          <w:rtl/>
        </w:rPr>
        <w:t>رژیم صهیونیستی</w:t>
      </w:r>
      <w:r w:rsidRPr="005D6272">
        <w:rPr>
          <w:rFonts w:hint="cs"/>
          <w:color w:val="000000" w:themeColor="text1"/>
          <w:sz w:val="16"/>
          <w:rtl/>
        </w:rPr>
        <w:t xml:space="preserve"> </w:t>
      </w:r>
      <w:r w:rsidR="00BA7F4B">
        <w:rPr>
          <w:rFonts w:hint="cs"/>
          <w:color w:val="000000" w:themeColor="text1"/>
          <w:sz w:val="16"/>
          <w:rtl/>
        </w:rPr>
        <w:t>به‌عنوان</w:t>
      </w:r>
      <w:r w:rsidRPr="005D6272">
        <w:rPr>
          <w:rFonts w:hint="cs"/>
          <w:color w:val="000000" w:themeColor="text1"/>
          <w:sz w:val="16"/>
          <w:rtl/>
        </w:rPr>
        <w:t xml:space="preserve"> رقبای </w:t>
      </w:r>
      <w:r w:rsidR="002663E6">
        <w:rPr>
          <w:color w:val="000000" w:themeColor="text1"/>
          <w:sz w:val="16"/>
          <w:rtl/>
        </w:rPr>
        <w:t>منطقه‌ا</w:t>
      </w:r>
      <w:r w:rsidR="002663E6">
        <w:rPr>
          <w:rFonts w:hint="cs"/>
          <w:color w:val="000000" w:themeColor="text1"/>
          <w:sz w:val="16"/>
          <w:rtl/>
        </w:rPr>
        <w:t>ی</w:t>
      </w:r>
      <w:r w:rsidRPr="005D6272">
        <w:rPr>
          <w:rFonts w:hint="cs"/>
          <w:color w:val="000000" w:themeColor="text1"/>
          <w:sz w:val="16"/>
          <w:rtl/>
        </w:rPr>
        <w:t xml:space="preserve"> و آمریکا نیز </w:t>
      </w:r>
      <w:r w:rsidR="00BA7F4B">
        <w:rPr>
          <w:rFonts w:hint="cs"/>
          <w:color w:val="000000" w:themeColor="text1"/>
          <w:sz w:val="16"/>
          <w:rtl/>
        </w:rPr>
        <w:t>به‌عنوان</w:t>
      </w:r>
      <w:r w:rsidRPr="005D6272">
        <w:rPr>
          <w:rFonts w:hint="cs"/>
          <w:color w:val="000000" w:themeColor="text1"/>
          <w:sz w:val="16"/>
          <w:rtl/>
        </w:rPr>
        <w:t xml:space="preserve"> رقیب جهانی </w:t>
      </w:r>
      <w:r w:rsidR="00871443">
        <w:rPr>
          <w:rFonts w:hint="cs"/>
          <w:color w:val="000000" w:themeColor="text1"/>
          <w:sz w:val="16"/>
          <w:rtl/>
        </w:rPr>
        <w:t>دراین‌راستا</w:t>
      </w:r>
      <w:r w:rsidRPr="005D6272">
        <w:rPr>
          <w:rFonts w:hint="cs"/>
          <w:color w:val="000000" w:themeColor="text1"/>
          <w:sz w:val="16"/>
          <w:rtl/>
        </w:rPr>
        <w:t xml:space="preserve"> محسوب </w:t>
      </w:r>
      <w:r w:rsidR="002663E6">
        <w:rPr>
          <w:color w:val="000000" w:themeColor="text1"/>
          <w:sz w:val="16"/>
          <w:rtl/>
        </w:rPr>
        <w:t>م</w:t>
      </w:r>
      <w:r w:rsidR="002663E6">
        <w:rPr>
          <w:rFonts w:hint="cs"/>
          <w:color w:val="000000" w:themeColor="text1"/>
          <w:sz w:val="16"/>
          <w:rtl/>
        </w:rPr>
        <w:t>ی‌شد</w:t>
      </w:r>
      <w:r w:rsidRPr="005D6272">
        <w:rPr>
          <w:rFonts w:hint="cs"/>
          <w:color w:val="000000" w:themeColor="text1"/>
          <w:sz w:val="16"/>
          <w:rtl/>
        </w:rPr>
        <w:t>.</w:t>
      </w:r>
      <w:r w:rsidR="002663E6">
        <w:rPr>
          <w:color w:val="000000" w:themeColor="text1"/>
          <w:sz w:val="16"/>
          <w:rtl/>
        </w:rPr>
        <w:t xml:space="preserve"> هرچه</w:t>
      </w:r>
      <w:r w:rsidRPr="005D6272">
        <w:rPr>
          <w:rFonts w:hint="cs"/>
          <w:color w:val="000000" w:themeColor="text1"/>
          <w:sz w:val="16"/>
          <w:rtl/>
        </w:rPr>
        <w:t xml:space="preserve"> تهدیدات </w:t>
      </w:r>
      <w:r w:rsidR="002663E6">
        <w:rPr>
          <w:rFonts w:hint="cs"/>
          <w:color w:val="000000" w:themeColor="text1"/>
          <w:sz w:val="16"/>
          <w:rtl/>
        </w:rPr>
        <w:t>بین‌المللی</w:t>
      </w:r>
      <w:r w:rsidRPr="005D6272">
        <w:rPr>
          <w:rFonts w:hint="cs"/>
          <w:color w:val="000000" w:themeColor="text1"/>
          <w:sz w:val="16"/>
          <w:rtl/>
        </w:rPr>
        <w:t xml:space="preserve"> </w:t>
      </w:r>
      <w:r w:rsidR="00624526">
        <w:rPr>
          <w:rFonts w:hint="cs"/>
          <w:color w:val="000000" w:themeColor="text1"/>
          <w:sz w:val="16"/>
          <w:rtl/>
        </w:rPr>
        <w:t>علیه</w:t>
      </w:r>
      <w:r w:rsidRPr="005D6272">
        <w:rPr>
          <w:rFonts w:hint="cs"/>
          <w:color w:val="000000" w:themeColor="text1"/>
          <w:sz w:val="16"/>
          <w:rtl/>
        </w:rPr>
        <w:t xml:space="preserve"> سوریه </w:t>
      </w:r>
      <w:r w:rsidR="002663E6">
        <w:rPr>
          <w:color w:val="000000" w:themeColor="text1"/>
          <w:sz w:val="16"/>
          <w:rtl/>
        </w:rPr>
        <w:t>ز</w:t>
      </w:r>
      <w:r w:rsidR="002663E6">
        <w:rPr>
          <w:rFonts w:hint="cs"/>
          <w:color w:val="000000" w:themeColor="text1"/>
          <w:sz w:val="16"/>
          <w:rtl/>
        </w:rPr>
        <w:t>یادتر</w:t>
      </w:r>
      <w:r w:rsidRPr="005D6272">
        <w:rPr>
          <w:rFonts w:hint="cs"/>
          <w:color w:val="000000" w:themeColor="text1"/>
          <w:sz w:val="16"/>
          <w:rtl/>
        </w:rPr>
        <w:t xml:space="preserve"> باشد سقوط دولت بشار اسد نیز </w:t>
      </w:r>
      <w:r w:rsidR="002663E6">
        <w:rPr>
          <w:color w:val="000000" w:themeColor="text1"/>
          <w:sz w:val="16"/>
          <w:rtl/>
        </w:rPr>
        <w:t>نزد</w:t>
      </w:r>
      <w:r w:rsidR="002663E6">
        <w:rPr>
          <w:rFonts w:hint="cs"/>
          <w:color w:val="000000" w:themeColor="text1"/>
          <w:sz w:val="16"/>
          <w:rtl/>
        </w:rPr>
        <w:t>یک‌تر</w:t>
      </w:r>
      <w:r w:rsidRPr="005D6272">
        <w:rPr>
          <w:rFonts w:hint="cs"/>
          <w:color w:val="000000" w:themeColor="text1"/>
          <w:sz w:val="16"/>
          <w:rtl/>
        </w:rPr>
        <w:t xml:space="preserve"> خواهد شد که این امر منافع ملی ایران را به خطر </w:t>
      </w:r>
      <w:r w:rsidR="002663E6">
        <w:rPr>
          <w:color w:val="000000" w:themeColor="text1"/>
          <w:sz w:val="16"/>
          <w:rtl/>
        </w:rPr>
        <w:t>م</w:t>
      </w:r>
      <w:r w:rsidR="002663E6">
        <w:rPr>
          <w:rFonts w:hint="cs"/>
          <w:color w:val="000000" w:themeColor="text1"/>
          <w:sz w:val="16"/>
          <w:rtl/>
        </w:rPr>
        <w:t>ی‌اندازد</w:t>
      </w:r>
      <w:r w:rsidRPr="005D6272">
        <w:rPr>
          <w:rFonts w:hint="cs"/>
          <w:color w:val="000000" w:themeColor="text1"/>
          <w:sz w:val="16"/>
          <w:rtl/>
        </w:rPr>
        <w:t>.</w:t>
      </w:r>
      <w:r w:rsidR="002663E6">
        <w:rPr>
          <w:color w:val="000000" w:themeColor="text1"/>
          <w:sz w:val="16"/>
          <w:rtl/>
        </w:rPr>
        <w:t xml:space="preserve"> لذا</w:t>
      </w:r>
      <w:r w:rsidRPr="005D6272">
        <w:rPr>
          <w:rFonts w:hint="cs"/>
          <w:color w:val="000000" w:themeColor="text1"/>
          <w:sz w:val="16"/>
          <w:rtl/>
        </w:rPr>
        <w:t xml:space="preserve"> هرچه </w:t>
      </w:r>
      <w:r w:rsidR="002663E6">
        <w:rPr>
          <w:color w:val="000000" w:themeColor="text1"/>
          <w:sz w:val="16"/>
          <w:rtl/>
        </w:rPr>
        <w:t>ناپا</w:t>
      </w:r>
      <w:r w:rsidR="002663E6">
        <w:rPr>
          <w:rFonts w:hint="cs"/>
          <w:color w:val="000000" w:themeColor="text1"/>
          <w:sz w:val="16"/>
          <w:rtl/>
        </w:rPr>
        <w:t>یداری‌ها</w:t>
      </w:r>
      <w:r w:rsidRPr="005D6272">
        <w:rPr>
          <w:rFonts w:hint="cs"/>
          <w:color w:val="000000" w:themeColor="text1"/>
          <w:sz w:val="16"/>
          <w:rtl/>
        </w:rPr>
        <w:t xml:space="preserve"> در این منطقه (سوریه</w:t>
      </w:r>
      <w:r w:rsidR="002663E6">
        <w:rPr>
          <w:color w:val="000000" w:themeColor="text1"/>
          <w:sz w:val="16"/>
          <w:rtl/>
        </w:rPr>
        <w:t xml:space="preserve">) </w:t>
      </w:r>
      <w:r w:rsidR="00624526">
        <w:rPr>
          <w:color w:val="000000" w:themeColor="text1"/>
          <w:sz w:val="16"/>
          <w:rtl/>
        </w:rPr>
        <w:t>تداوم</w:t>
      </w:r>
      <w:r w:rsidRPr="005D6272">
        <w:rPr>
          <w:rFonts w:hint="cs"/>
          <w:color w:val="000000" w:themeColor="text1"/>
          <w:sz w:val="16"/>
          <w:rtl/>
        </w:rPr>
        <w:t xml:space="preserve"> یابد تهدیدات </w:t>
      </w:r>
      <w:r w:rsidR="00624526">
        <w:rPr>
          <w:rFonts w:hint="cs"/>
          <w:color w:val="000000" w:themeColor="text1"/>
          <w:sz w:val="16"/>
          <w:rtl/>
        </w:rPr>
        <w:t>علیه</w:t>
      </w:r>
      <w:r w:rsidRPr="005D6272">
        <w:rPr>
          <w:rFonts w:hint="cs"/>
          <w:color w:val="000000" w:themeColor="text1"/>
          <w:sz w:val="16"/>
          <w:rtl/>
        </w:rPr>
        <w:t xml:space="preserve"> </w:t>
      </w:r>
      <w:r w:rsidR="00624526">
        <w:rPr>
          <w:rFonts w:hint="cs"/>
          <w:color w:val="000000" w:themeColor="text1"/>
          <w:sz w:val="16"/>
          <w:rtl/>
        </w:rPr>
        <w:t>منابع</w:t>
      </w:r>
      <w:r w:rsidRPr="005D6272">
        <w:rPr>
          <w:rFonts w:hint="cs"/>
          <w:color w:val="000000" w:themeColor="text1"/>
          <w:sz w:val="16"/>
          <w:rtl/>
        </w:rPr>
        <w:t xml:space="preserve"> ملی ایران نیز بیشتر خواهد شد</w:t>
      </w:r>
      <w:r w:rsidR="002663E6">
        <w:rPr>
          <w:color w:val="000000" w:themeColor="text1"/>
          <w:sz w:val="16"/>
          <w:rtl/>
        </w:rPr>
        <w:t xml:space="preserve"> </w:t>
      </w:r>
      <w:r w:rsidR="002663E6" w:rsidRPr="00F37CEE">
        <w:rPr>
          <w:color w:val="000000" w:themeColor="text1"/>
          <w:sz w:val="12"/>
          <w:szCs w:val="20"/>
          <w:rtl/>
        </w:rPr>
        <w:t>(</w:t>
      </w:r>
      <w:r w:rsidRPr="00F37CEE">
        <w:rPr>
          <w:rFonts w:hint="cs"/>
          <w:color w:val="000000" w:themeColor="text1"/>
          <w:sz w:val="12"/>
          <w:szCs w:val="20"/>
          <w:rtl/>
        </w:rPr>
        <w:t>سیمبر و قاسمیان، 1393، ص. 151)</w:t>
      </w:r>
      <w:r w:rsidR="00F37CEE">
        <w:rPr>
          <w:rFonts w:hint="cs"/>
          <w:color w:val="000000" w:themeColor="text1"/>
          <w:sz w:val="16"/>
          <w:rtl/>
        </w:rPr>
        <w:t>.</w:t>
      </w:r>
    </w:p>
    <w:p w:rsidR="00BB53F5" w:rsidRPr="005D6272" w:rsidRDefault="00BB53F5" w:rsidP="00BB53F5">
      <w:pPr>
        <w:ind w:firstLine="0"/>
        <w:jc w:val="both"/>
        <w:rPr>
          <w:color w:val="000000" w:themeColor="text1"/>
          <w:sz w:val="16"/>
          <w:rtl/>
        </w:rPr>
      </w:pPr>
    </w:p>
    <w:p w:rsidR="003D669A" w:rsidRPr="005D6272" w:rsidRDefault="00BB53F5" w:rsidP="00BB53F5">
      <w:pPr>
        <w:ind w:firstLine="0"/>
        <w:jc w:val="both"/>
        <w:rPr>
          <w:b/>
          <w:bCs/>
          <w:sz w:val="16"/>
          <w:rtl/>
        </w:rPr>
      </w:pPr>
      <w:r>
        <w:rPr>
          <w:rFonts w:hint="cs"/>
          <w:b/>
          <w:bCs/>
          <w:sz w:val="16"/>
          <w:rtl/>
        </w:rPr>
        <w:lastRenderedPageBreak/>
        <w:t xml:space="preserve">3-2. </w:t>
      </w:r>
      <w:r w:rsidR="003D669A" w:rsidRPr="005D6272">
        <w:rPr>
          <w:rFonts w:hint="cs"/>
          <w:b/>
          <w:bCs/>
          <w:sz w:val="16"/>
          <w:rtl/>
        </w:rPr>
        <w:t>تضعیف متحد استراتژیک</w:t>
      </w:r>
      <w:r w:rsidR="002663E6">
        <w:rPr>
          <w:b/>
          <w:bCs/>
          <w:sz w:val="16"/>
          <w:rtl/>
        </w:rPr>
        <w:t xml:space="preserve"> </w:t>
      </w:r>
      <w:r w:rsidR="003D669A" w:rsidRPr="005D6272">
        <w:rPr>
          <w:rFonts w:hint="cs"/>
          <w:b/>
          <w:bCs/>
          <w:sz w:val="16"/>
          <w:rtl/>
        </w:rPr>
        <w:t>ایران</w:t>
      </w:r>
    </w:p>
    <w:p w:rsidR="003D669A" w:rsidRDefault="003D669A" w:rsidP="00F37CEE">
      <w:pPr>
        <w:ind w:firstLine="0"/>
        <w:jc w:val="both"/>
        <w:rPr>
          <w:sz w:val="16"/>
          <w:rtl/>
        </w:rPr>
      </w:pPr>
      <w:r w:rsidRPr="005D6272">
        <w:rPr>
          <w:rFonts w:hint="cs"/>
          <w:sz w:val="16"/>
          <w:rtl/>
        </w:rPr>
        <w:t xml:space="preserve">یکی از </w:t>
      </w:r>
      <w:r w:rsidR="00BA7F4B">
        <w:rPr>
          <w:rFonts w:hint="cs"/>
          <w:sz w:val="16"/>
          <w:rtl/>
        </w:rPr>
        <w:t>مهم‌ترین</w:t>
      </w:r>
      <w:r w:rsidRPr="005D6272">
        <w:rPr>
          <w:rFonts w:hint="cs"/>
          <w:sz w:val="16"/>
          <w:rtl/>
        </w:rPr>
        <w:t xml:space="preserve"> و </w:t>
      </w:r>
      <w:r w:rsidR="002663E6">
        <w:rPr>
          <w:sz w:val="16"/>
          <w:rtl/>
        </w:rPr>
        <w:t>مؤثرتر</w:t>
      </w:r>
      <w:r w:rsidR="002663E6">
        <w:rPr>
          <w:rFonts w:hint="cs"/>
          <w:sz w:val="16"/>
          <w:rtl/>
        </w:rPr>
        <w:t>ین</w:t>
      </w:r>
      <w:r w:rsidRPr="005D6272">
        <w:rPr>
          <w:rFonts w:hint="cs"/>
          <w:sz w:val="16"/>
          <w:rtl/>
        </w:rPr>
        <w:t xml:space="preserve"> تغییر و تحولاتی که در دولت سوریه منجر به بروز تهدیدات </w:t>
      </w:r>
      <w:r w:rsidR="00624526">
        <w:rPr>
          <w:rFonts w:hint="cs"/>
          <w:sz w:val="16"/>
          <w:rtl/>
        </w:rPr>
        <w:t>علیه</w:t>
      </w:r>
      <w:r w:rsidRPr="005D6272">
        <w:rPr>
          <w:rFonts w:hint="cs"/>
          <w:sz w:val="16"/>
          <w:rtl/>
        </w:rPr>
        <w:t xml:space="preserve"> دولت ایران شده است مسائلی است که در محیط امنیتی در ایران </w:t>
      </w:r>
      <w:r w:rsidR="00624526">
        <w:rPr>
          <w:rFonts w:hint="cs"/>
          <w:sz w:val="16"/>
          <w:rtl/>
        </w:rPr>
        <w:t>رخ‌داده</w:t>
      </w:r>
      <w:r w:rsidRPr="005D6272">
        <w:rPr>
          <w:rFonts w:hint="cs"/>
          <w:sz w:val="16"/>
          <w:rtl/>
        </w:rPr>
        <w:t xml:space="preserve"> است که از </w:t>
      </w:r>
      <w:r w:rsidR="00BA7F4B">
        <w:rPr>
          <w:sz w:val="16"/>
          <w:rtl/>
        </w:rPr>
        <w:t>آن‌ها</w:t>
      </w:r>
      <w:r w:rsidRPr="005D6272">
        <w:rPr>
          <w:rFonts w:hint="cs"/>
          <w:sz w:val="16"/>
          <w:rtl/>
        </w:rPr>
        <w:t xml:space="preserve"> </w:t>
      </w:r>
      <w:r w:rsidR="002663E6">
        <w:rPr>
          <w:sz w:val="16"/>
          <w:rtl/>
        </w:rPr>
        <w:t>م</w:t>
      </w:r>
      <w:r w:rsidR="002663E6">
        <w:rPr>
          <w:rFonts w:hint="cs"/>
          <w:sz w:val="16"/>
          <w:rtl/>
        </w:rPr>
        <w:t>ی‌توان</w:t>
      </w:r>
      <w:r w:rsidRPr="005D6272">
        <w:rPr>
          <w:rFonts w:hint="cs"/>
          <w:sz w:val="16"/>
          <w:rtl/>
        </w:rPr>
        <w:t xml:space="preserve"> به </w:t>
      </w:r>
      <w:r w:rsidR="00F37CEE">
        <w:rPr>
          <w:sz w:val="16"/>
          <w:rtl/>
        </w:rPr>
        <w:t>اندک</w:t>
      </w:r>
      <w:r w:rsidR="00F37CEE">
        <w:rPr>
          <w:rFonts w:hint="cs"/>
          <w:sz w:val="16"/>
          <w:rtl/>
        </w:rPr>
        <w:t>‌</w:t>
      </w:r>
      <w:r w:rsidRPr="005D6272">
        <w:rPr>
          <w:sz w:val="16"/>
          <w:rtl/>
        </w:rPr>
        <w:t>بودن متحدان استراتژ</w:t>
      </w:r>
      <w:r w:rsidRPr="005D6272">
        <w:rPr>
          <w:rFonts w:hint="cs"/>
          <w:sz w:val="16"/>
          <w:rtl/>
        </w:rPr>
        <w:t>ی</w:t>
      </w:r>
      <w:r w:rsidRPr="005D6272">
        <w:rPr>
          <w:rFonts w:hint="eastAsia"/>
          <w:sz w:val="16"/>
          <w:rtl/>
        </w:rPr>
        <w:t>ک</w:t>
      </w:r>
      <w:r w:rsidRPr="005D6272">
        <w:rPr>
          <w:sz w:val="16"/>
          <w:rtl/>
        </w:rPr>
        <w:t xml:space="preserve"> ا</w:t>
      </w:r>
      <w:r w:rsidRPr="005D6272">
        <w:rPr>
          <w:rFonts w:hint="cs"/>
          <w:sz w:val="16"/>
          <w:rtl/>
        </w:rPr>
        <w:t>ی</w:t>
      </w:r>
      <w:r w:rsidRPr="005D6272">
        <w:rPr>
          <w:rFonts w:hint="eastAsia"/>
          <w:sz w:val="16"/>
          <w:rtl/>
        </w:rPr>
        <w:t>ران</w:t>
      </w:r>
      <w:r w:rsidRPr="005D6272">
        <w:rPr>
          <w:sz w:val="16"/>
          <w:rtl/>
        </w:rPr>
        <w:t xml:space="preserve"> در ا</w:t>
      </w:r>
      <w:r w:rsidRPr="005D6272">
        <w:rPr>
          <w:rFonts w:hint="cs"/>
          <w:sz w:val="16"/>
          <w:rtl/>
        </w:rPr>
        <w:t>ی</w:t>
      </w:r>
      <w:r w:rsidRPr="005D6272">
        <w:rPr>
          <w:rFonts w:hint="eastAsia"/>
          <w:sz w:val="16"/>
          <w:rtl/>
        </w:rPr>
        <w:t>ن</w:t>
      </w:r>
      <w:r w:rsidRPr="005D6272">
        <w:rPr>
          <w:sz w:val="16"/>
          <w:rtl/>
        </w:rPr>
        <w:t xml:space="preserve"> مح</w:t>
      </w:r>
      <w:r w:rsidRPr="005D6272">
        <w:rPr>
          <w:rFonts w:hint="cs"/>
          <w:sz w:val="16"/>
          <w:rtl/>
        </w:rPr>
        <w:t>ی</w:t>
      </w:r>
      <w:r w:rsidRPr="005D6272">
        <w:rPr>
          <w:rFonts w:hint="eastAsia"/>
          <w:sz w:val="16"/>
          <w:rtl/>
        </w:rPr>
        <w:t>ط</w:t>
      </w:r>
      <w:r w:rsidRPr="005D6272">
        <w:rPr>
          <w:sz w:val="16"/>
          <w:rtl/>
        </w:rPr>
        <w:t xml:space="preserve"> امن</w:t>
      </w:r>
      <w:r w:rsidRPr="005D6272">
        <w:rPr>
          <w:rFonts w:hint="cs"/>
          <w:sz w:val="16"/>
          <w:rtl/>
        </w:rPr>
        <w:t>ی</w:t>
      </w:r>
      <w:r w:rsidRPr="005D6272">
        <w:rPr>
          <w:rFonts w:hint="eastAsia"/>
          <w:sz w:val="16"/>
          <w:rtl/>
        </w:rPr>
        <w:t>ت</w:t>
      </w:r>
      <w:r w:rsidRPr="005D6272">
        <w:rPr>
          <w:rFonts w:hint="cs"/>
          <w:sz w:val="16"/>
          <w:rtl/>
        </w:rPr>
        <w:t xml:space="preserve">ی اشاره نمود. سوریه </w:t>
      </w:r>
      <w:r w:rsidR="00BA7F4B">
        <w:rPr>
          <w:rFonts w:hint="cs"/>
          <w:sz w:val="16"/>
          <w:rtl/>
        </w:rPr>
        <w:t>به‌عنوان</w:t>
      </w:r>
      <w:r w:rsidRPr="005D6272">
        <w:rPr>
          <w:rFonts w:hint="cs"/>
          <w:sz w:val="16"/>
          <w:rtl/>
        </w:rPr>
        <w:t xml:space="preserve"> </w:t>
      </w:r>
      <w:r w:rsidRPr="005D6272">
        <w:rPr>
          <w:sz w:val="16"/>
          <w:rtl/>
        </w:rPr>
        <w:t>تنها متحد استراتژ</w:t>
      </w:r>
      <w:r w:rsidRPr="005D6272">
        <w:rPr>
          <w:rFonts w:hint="cs"/>
          <w:sz w:val="16"/>
          <w:rtl/>
        </w:rPr>
        <w:t>ی</w:t>
      </w:r>
      <w:r w:rsidRPr="005D6272">
        <w:rPr>
          <w:rFonts w:hint="eastAsia"/>
          <w:sz w:val="16"/>
          <w:rtl/>
        </w:rPr>
        <w:t>ک</w:t>
      </w:r>
      <w:r w:rsidRPr="005D6272">
        <w:rPr>
          <w:sz w:val="16"/>
          <w:rtl/>
        </w:rPr>
        <w:t xml:space="preserve"> ا</w:t>
      </w:r>
      <w:r w:rsidRPr="005D6272">
        <w:rPr>
          <w:rFonts w:hint="cs"/>
          <w:sz w:val="16"/>
          <w:rtl/>
        </w:rPr>
        <w:t>ی</w:t>
      </w:r>
      <w:r w:rsidRPr="005D6272">
        <w:rPr>
          <w:rFonts w:hint="eastAsia"/>
          <w:sz w:val="16"/>
          <w:rtl/>
        </w:rPr>
        <w:t>ران</w:t>
      </w:r>
      <w:r w:rsidRPr="005D6272">
        <w:rPr>
          <w:sz w:val="16"/>
          <w:rtl/>
        </w:rPr>
        <w:t xml:space="preserve"> </w:t>
      </w:r>
      <w:r w:rsidR="002663E6">
        <w:rPr>
          <w:sz w:val="16"/>
          <w:rtl/>
        </w:rPr>
        <w:t>م</w:t>
      </w:r>
      <w:r w:rsidR="002663E6">
        <w:rPr>
          <w:rFonts w:hint="cs"/>
          <w:sz w:val="16"/>
          <w:rtl/>
        </w:rPr>
        <w:t>ی‌تواند</w:t>
      </w:r>
      <w:r w:rsidRPr="005D6272">
        <w:rPr>
          <w:sz w:val="16"/>
          <w:rtl/>
        </w:rPr>
        <w:t xml:space="preserve"> نقش مهم</w:t>
      </w:r>
      <w:r w:rsidRPr="005D6272">
        <w:rPr>
          <w:rFonts w:hint="cs"/>
          <w:sz w:val="16"/>
          <w:rtl/>
        </w:rPr>
        <w:t>ی</w:t>
      </w:r>
      <w:r w:rsidRPr="005D6272">
        <w:rPr>
          <w:sz w:val="16"/>
          <w:rtl/>
        </w:rPr>
        <w:t xml:space="preserve"> برا</w:t>
      </w:r>
      <w:r w:rsidRPr="005D6272">
        <w:rPr>
          <w:rFonts w:hint="cs"/>
          <w:sz w:val="16"/>
          <w:rtl/>
        </w:rPr>
        <w:t>ی</w:t>
      </w:r>
      <w:r w:rsidRPr="005D6272">
        <w:rPr>
          <w:sz w:val="16"/>
          <w:rtl/>
        </w:rPr>
        <w:t xml:space="preserve"> </w:t>
      </w:r>
      <w:r w:rsidR="002663E6">
        <w:rPr>
          <w:sz w:val="16"/>
          <w:rtl/>
        </w:rPr>
        <w:t>س</w:t>
      </w:r>
      <w:r w:rsidR="002663E6">
        <w:rPr>
          <w:rFonts w:hint="cs"/>
          <w:sz w:val="16"/>
          <w:rtl/>
        </w:rPr>
        <w:t>یاست‌های</w:t>
      </w:r>
      <w:r w:rsidRPr="005D6272">
        <w:rPr>
          <w:sz w:val="16"/>
          <w:rtl/>
        </w:rPr>
        <w:t xml:space="preserve"> امن</w:t>
      </w:r>
      <w:r w:rsidRPr="005D6272">
        <w:rPr>
          <w:rFonts w:hint="cs"/>
          <w:sz w:val="16"/>
          <w:rtl/>
        </w:rPr>
        <w:t>ی</w:t>
      </w:r>
      <w:r w:rsidRPr="005D6272">
        <w:rPr>
          <w:rFonts w:hint="eastAsia"/>
          <w:sz w:val="16"/>
          <w:rtl/>
        </w:rPr>
        <w:t>ت</w:t>
      </w:r>
      <w:r w:rsidRPr="005D6272">
        <w:rPr>
          <w:rFonts w:hint="cs"/>
          <w:sz w:val="16"/>
          <w:rtl/>
        </w:rPr>
        <w:t>ی</w:t>
      </w:r>
      <w:r w:rsidRPr="005D6272">
        <w:rPr>
          <w:sz w:val="16"/>
          <w:rtl/>
        </w:rPr>
        <w:t xml:space="preserve"> ا</w:t>
      </w:r>
      <w:r w:rsidRPr="005D6272">
        <w:rPr>
          <w:rFonts w:hint="cs"/>
          <w:sz w:val="16"/>
          <w:rtl/>
        </w:rPr>
        <w:t>ی</w:t>
      </w:r>
      <w:r w:rsidRPr="005D6272">
        <w:rPr>
          <w:rFonts w:hint="eastAsia"/>
          <w:sz w:val="16"/>
          <w:rtl/>
        </w:rPr>
        <w:t>ران</w:t>
      </w:r>
      <w:r w:rsidRPr="005D6272">
        <w:rPr>
          <w:sz w:val="16"/>
          <w:rtl/>
        </w:rPr>
        <w:t xml:space="preserve"> باز</w:t>
      </w:r>
      <w:r w:rsidRPr="005D6272">
        <w:rPr>
          <w:rFonts w:hint="cs"/>
          <w:sz w:val="16"/>
          <w:rtl/>
        </w:rPr>
        <w:t>ی</w:t>
      </w:r>
      <w:r w:rsidRPr="005D6272">
        <w:rPr>
          <w:sz w:val="16"/>
          <w:rtl/>
        </w:rPr>
        <w:t xml:space="preserve"> </w:t>
      </w:r>
      <w:r w:rsidR="00F37CEE">
        <w:rPr>
          <w:sz w:val="16"/>
          <w:rtl/>
        </w:rPr>
        <w:t>کند.</w:t>
      </w:r>
      <w:r w:rsidRPr="005D6272">
        <w:rPr>
          <w:rFonts w:hint="cs"/>
          <w:sz w:val="16"/>
          <w:rtl/>
        </w:rPr>
        <w:t xml:space="preserve"> دولت سوریه </w:t>
      </w:r>
      <w:r w:rsidR="00624526">
        <w:rPr>
          <w:rFonts w:hint="cs"/>
          <w:sz w:val="16"/>
          <w:rtl/>
        </w:rPr>
        <w:t>به‌طور</w:t>
      </w:r>
      <w:r w:rsidRPr="005D6272">
        <w:rPr>
          <w:rFonts w:hint="cs"/>
          <w:sz w:val="16"/>
          <w:rtl/>
        </w:rPr>
        <w:t xml:space="preserve"> مستقیم</w:t>
      </w:r>
      <w:r w:rsidR="002663E6">
        <w:rPr>
          <w:sz w:val="16"/>
          <w:rtl/>
        </w:rPr>
        <w:t xml:space="preserve"> م</w:t>
      </w:r>
      <w:r w:rsidR="002663E6">
        <w:rPr>
          <w:rFonts w:hint="cs"/>
          <w:sz w:val="16"/>
          <w:rtl/>
        </w:rPr>
        <w:t>ی‌تواند</w:t>
      </w:r>
      <w:r w:rsidRPr="005D6272">
        <w:rPr>
          <w:rFonts w:hint="cs"/>
          <w:sz w:val="16"/>
          <w:rtl/>
        </w:rPr>
        <w:t xml:space="preserve"> منجر به </w:t>
      </w:r>
      <w:r w:rsidR="002663E6">
        <w:rPr>
          <w:sz w:val="16"/>
          <w:rtl/>
        </w:rPr>
        <w:t>نقطه</w:t>
      </w:r>
      <w:r w:rsidRPr="005D6272">
        <w:rPr>
          <w:rFonts w:hint="cs"/>
          <w:sz w:val="16"/>
          <w:rtl/>
        </w:rPr>
        <w:t xml:space="preserve"> عطفی برای </w:t>
      </w:r>
      <w:r w:rsidR="00624526">
        <w:rPr>
          <w:sz w:val="16"/>
          <w:rtl/>
        </w:rPr>
        <w:t>تأثیرپذیری</w:t>
      </w:r>
      <w:r w:rsidRPr="005D6272">
        <w:rPr>
          <w:rFonts w:hint="cs"/>
          <w:sz w:val="16"/>
          <w:rtl/>
        </w:rPr>
        <w:t xml:space="preserve"> سیاسی و امنیت ملی ایران باشد. که در این خصوص </w:t>
      </w:r>
      <w:r w:rsidR="002663E6">
        <w:rPr>
          <w:sz w:val="16"/>
          <w:rtl/>
        </w:rPr>
        <w:t>بعضاً</w:t>
      </w:r>
      <w:r w:rsidRPr="005D6272">
        <w:rPr>
          <w:rFonts w:hint="cs"/>
          <w:sz w:val="16"/>
          <w:rtl/>
        </w:rPr>
        <w:t xml:space="preserve"> </w:t>
      </w:r>
      <w:r w:rsidR="00624526">
        <w:rPr>
          <w:rFonts w:hint="cs"/>
          <w:sz w:val="16"/>
          <w:rtl/>
        </w:rPr>
        <w:t>این‌طور</w:t>
      </w:r>
      <w:r w:rsidRPr="005D6272">
        <w:rPr>
          <w:rFonts w:hint="cs"/>
          <w:sz w:val="16"/>
          <w:rtl/>
        </w:rPr>
        <w:t xml:space="preserve"> تحلیل </w:t>
      </w:r>
      <w:r w:rsidR="002663E6">
        <w:rPr>
          <w:sz w:val="16"/>
          <w:rtl/>
        </w:rPr>
        <w:t>نموده‌اند</w:t>
      </w:r>
      <w:r w:rsidRPr="005D6272">
        <w:rPr>
          <w:rFonts w:hint="cs"/>
          <w:sz w:val="16"/>
          <w:rtl/>
        </w:rPr>
        <w:t xml:space="preserve"> که چنانچه دولت بشار سقوط کند روابط استراتژیک ایران و سوریه </w:t>
      </w:r>
      <w:r w:rsidR="00F37CEE">
        <w:rPr>
          <w:rFonts w:hint="cs"/>
          <w:sz w:val="16"/>
          <w:rtl/>
        </w:rPr>
        <w:t>دیگر قادر به ادامه‌</w:t>
      </w:r>
      <w:r w:rsidRPr="005D6272">
        <w:rPr>
          <w:rFonts w:hint="cs"/>
          <w:sz w:val="16"/>
          <w:rtl/>
        </w:rPr>
        <w:t xml:space="preserve">دادن نخواهد بود و </w:t>
      </w:r>
      <w:r w:rsidR="00624526">
        <w:rPr>
          <w:rFonts w:hint="cs"/>
          <w:sz w:val="16"/>
          <w:rtl/>
        </w:rPr>
        <w:t>با</w:t>
      </w:r>
      <w:r w:rsidR="00F37CEE">
        <w:rPr>
          <w:rFonts w:hint="cs"/>
          <w:sz w:val="16"/>
          <w:rtl/>
        </w:rPr>
        <w:t xml:space="preserve"> </w:t>
      </w:r>
      <w:r w:rsidR="00624526">
        <w:rPr>
          <w:rFonts w:hint="cs"/>
          <w:sz w:val="16"/>
          <w:rtl/>
        </w:rPr>
        <w:t>روی</w:t>
      </w:r>
      <w:r w:rsidRPr="005D6272">
        <w:rPr>
          <w:rFonts w:hint="cs"/>
          <w:sz w:val="16"/>
          <w:rtl/>
        </w:rPr>
        <w:t xml:space="preserve"> کار آمدن دولت جدید </w:t>
      </w:r>
      <w:r w:rsidR="002663E6">
        <w:rPr>
          <w:sz w:val="16"/>
          <w:rtl/>
        </w:rPr>
        <w:t>حما</w:t>
      </w:r>
      <w:r w:rsidR="002663E6">
        <w:rPr>
          <w:rFonts w:hint="cs"/>
          <w:sz w:val="16"/>
          <w:rtl/>
        </w:rPr>
        <w:t>یت‌ها</w:t>
      </w:r>
      <w:r w:rsidR="00F37CEE">
        <w:rPr>
          <w:rFonts w:hint="cs"/>
          <w:sz w:val="16"/>
          <w:rtl/>
        </w:rPr>
        <w:t xml:space="preserve"> از ایران قطع خواهد شد، درنتیجه </w:t>
      </w:r>
      <w:r w:rsidRPr="005D6272">
        <w:rPr>
          <w:rFonts w:hint="cs"/>
          <w:sz w:val="16"/>
          <w:rtl/>
        </w:rPr>
        <w:t>به تهدیدی علیه ایران خواهد انجامید.</w:t>
      </w:r>
      <w:r w:rsidRPr="005D6272">
        <w:rPr>
          <w:sz w:val="16"/>
          <w:rtl/>
        </w:rPr>
        <w:t xml:space="preserve"> </w:t>
      </w:r>
      <w:r w:rsidRPr="005D6272">
        <w:rPr>
          <w:rFonts w:hint="cs"/>
          <w:sz w:val="16"/>
          <w:rtl/>
        </w:rPr>
        <w:t xml:space="preserve">به همین دلیل است که سیاستمداران آمریکایی </w:t>
      </w:r>
      <w:r w:rsidR="00624526">
        <w:rPr>
          <w:rFonts w:hint="cs"/>
          <w:sz w:val="16"/>
          <w:rtl/>
        </w:rPr>
        <w:t>به دنبال</w:t>
      </w:r>
      <w:r w:rsidR="002663E6">
        <w:rPr>
          <w:sz w:val="16"/>
          <w:rtl/>
        </w:rPr>
        <w:t xml:space="preserve"> </w:t>
      </w:r>
      <w:r w:rsidRPr="005D6272">
        <w:rPr>
          <w:rFonts w:hint="cs"/>
          <w:sz w:val="16"/>
          <w:rtl/>
        </w:rPr>
        <w:t xml:space="preserve">تغییر رژیم در سوریه </w:t>
      </w:r>
      <w:r w:rsidR="002663E6">
        <w:rPr>
          <w:sz w:val="16"/>
          <w:rtl/>
        </w:rPr>
        <w:t>م</w:t>
      </w:r>
      <w:r w:rsidR="002663E6">
        <w:rPr>
          <w:rFonts w:hint="cs"/>
          <w:sz w:val="16"/>
          <w:rtl/>
        </w:rPr>
        <w:t>ی‌باش</w:t>
      </w:r>
      <w:r w:rsidR="00F37CEE">
        <w:rPr>
          <w:rFonts w:hint="cs"/>
          <w:sz w:val="16"/>
          <w:rtl/>
        </w:rPr>
        <w:t>ن</w:t>
      </w:r>
      <w:r w:rsidR="002663E6">
        <w:rPr>
          <w:rFonts w:hint="cs"/>
          <w:sz w:val="16"/>
          <w:rtl/>
        </w:rPr>
        <w:t>د</w:t>
      </w:r>
      <w:r w:rsidR="002663E6">
        <w:rPr>
          <w:sz w:val="16"/>
          <w:rtl/>
        </w:rPr>
        <w:t xml:space="preserve"> </w:t>
      </w:r>
      <w:r w:rsidRPr="005D6272">
        <w:rPr>
          <w:rFonts w:hint="cs"/>
          <w:sz w:val="16"/>
          <w:rtl/>
        </w:rPr>
        <w:t>که این مسئله طبیعتاً به ضرر دولت ایران خواهد شد و از همین حیث</w:t>
      </w:r>
      <w:r w:rsidR="00F37CEE">
        <w:rPr>
          <w:rFonts w:hint="cs"/>
          <w:sz w:val="16"/>
          <w:rtl/>
        </w:rPr>
        <w:t>،</w:t>
      </w:r>
      <w:r w:rsidRPr="005D6272">
        <w:rPr>
          <w:rFonts w:hint="cs"/>
          <w:sz w:val="16"/>
          <w:rtl/>
        </w:rPr>
        <w:t xml:space="preserve"> علل اصلی </w:t>
      </w:r>
      <w:r w:rsidR="002663E6">
        <w:rPr>
          <w:sz w:val="16"/>
          <w:rtl/>
        </w:rPr>
        <w:t>حما</w:t>
      </w:r>
      <w:r w:rsidR="002663E6">
        <w:rPr>
          <w:rFonts w:hint="cs"/>
          <w:sz w:val="16"/>
          <w:rtl/>
        </w:rPr>
        <w:t>یت‌های</w:t>
      </w:r>
      <w:r w:rsidRPr="005D6272">
        <w:rPr>
          <w:rFonts w:hint="cs"/>
          <w:sz w:val="16"/>
          <w:rtl/>
        </w:rPr>
        <w:t xml:space="preserve"> ایران از سوریه آشکار </w:t>
      </w:r>
      <w:r w:rsidR="002663E6">
        <w:rPr>
          <w:sz w:val="16"/>
          <w:rtl/>
        </w:rPr>
        <w:t>م</w:t>
      </w:r>
      <w:r w:rsidR="002663E6">
        <w:rPr>
          <w:rFonts w:hint="cs"/>
          <w:sz w:val="16"/>
          <w:rtl/>
        </w:rPr>
        <w:t>ی‌گردد</w:t>
      </w:r>
      <w:r w:rsidRPr="005D6272">
        <w:rPr>
          <w:rFonts w:hint="cs"/>
          <w:sz w:val="16"/>
          <w:rtl/>
        </w:rPr>
        <w:t>.</w:t>
      </w:r>
      <w:r w:rsidR="00F37CEE">
        <w:rPr>
          <w:sz w:val="16"/>
          <w:rtl/>
        </w:rPr>
        <w:t xml:space="preserve"> </w:t>
      </w:r>
      <w:r w:rsidRPr="005D6272">
        <w:rPr>
          <w:rFonts w:hint="cs"/>
          <w:sz w:val="16"/>
          <w:rtl/>
        </w:rPr>
        <w:t xml:space="preserve"> در این شرایط دیگر رقبای ایران نیز چنین هدفی را دنبال </w:t>
      </w:r>
      <w:r w:rsidR="002663E6">
        <w:rPr>
          <w:sz w:val="16"/>
          <w:rtl/>
        </w:rPr>
        <w:t>م</w:t>
      </w:r>
      <w:r w:rsidR="002663E6">
        <w:rPr>
          <w:rFonts w:hint="cs"/>
          <w:sz w:val="16"/>
          <w:rtl/>
        </w:rPr>
        <w:t>ی‌کردند</w:t>
      </w:r>
      <w:r w:rsidRPr="005D6272">
        <w:rPr>
          <w:rFonts w:hint="cs"/>
          <w:sz w:val="16"/>
          <w:rtl/>
        </w:rPr>
        <w:t xml:space="preserve"> که </w:t>
      </w:r>
      <w:r w:rsidR="00871443">
        <w:rPr>
          <w:rFonts w:hint="cs"/>
          <w:sz w:val="16"/>
          <w:rtl/>
        </w:rPr>
        <w:t>دراین‌راستا</w:t>
      </w:r>
      <w:r w:rsidRPr="005D6272">
        <w:rPr>
          <w:rFonts w:hint="cs"/>
          <w:sz w:val="16"/>
          <w:rtl/>
        </w:rPr>
        <w:t xml:space="preserve"> نزاعی نیابتی </w:t>
      </w:r>
      <w:r w:rsidR="00BA7F4B">
        <w:rPr>
          <w:rFonts w:hint="cs"/>
          <w:sz w:val="16"/>
          <w:rtl/>
        </w:rPr>
        <w:t>‌مابین</w:t>
      </w:r>
      <w:r w:rsidRPr="005D6272">
        <w:rPr>
          <w:rFonts w:hint="cs"/>
          <w:sz w:val="16"/>
          <w:rtl/>
        </w:rPr>
        <w:t xml:space="preserve"> بازیگران </w:t>
      </w:r>
      <w:r w:rsidR="002663E6">
        <w:rPr>
          <w:sz w:val="16"/>
          <w:rtl/>
        </w:rPr>
        <w:t>منطقه‌ا</w:t>
      </w:r>
      <w:r w:rsidR="002663E6">
        <w:rPr>
          <w:rFonts w:hint="cs"/>
          <w:sz w:val="16"/>
          <w:rtl/>
        </w:rPr>
        <w:t>ی</w:t>
      </w:r>
      <w:r w:rsidRPr="005D6272">
        <w:rPr>
          <w:rFonts w:hint="cs"/>
          <w:sz w:val="16"/>
          <w:rtl/>
        </w:rPr>
        <w:t xml:space="preserve"> ایجاد شد و </w:t>
      </w:r>
      <w:r w:rsidR="002663E6">
        <w:rPr>
          <w:sz w:val="16"/>
          <w:rtl/>
        </w:rPr>
        <w:t>دولت‌ها</w:t>
      </w:r>
      <w:r w:rsidR="002663E6">
        <w:rPr>
          <w:rFonts w:hint="cs"/>
          <w:sz w:val="16"/>
          <w:rtl/>
        </w:rPr>
        <w:t>یی</w:t>
      </w:r>
      <w:r w:rsidRPr="005D6272">
        <w:rPr>
          <w:rFonts w:hint="cs"/>
          <w:sz w:val="16"/>
          <w:rtl/>
        </w:rPr>
        <w:t xml:space="preserve"> نظیر عربستان و ترکیه تلاش بر این داشتند تا نفوذ ایران و </w:t>
      </w:r>
      <w:r w:rsidR="002663E6">
        <w:rPr>
          <w:sz w:val="16"/>
          <w:rtl/>
        </w:rPr>
        <w:t>کمک‌ها</w:t>
      </w:r>
      <w:r w:rsidR="002663E6">
        <w:rPr>
          <w:rFonts w:hint="cs"/>
          <w:sz w:val="16"/>
          <w:rtl/>
        </w:rPr>
        <w:t>ی</w:t>
      </w:r>
      <w:r w:rsidRPr="005D6272">
        <w:rPr>
          <w:rFonts w:hint="cs"/>
          <w:sz w:val="16"/>
          <w:rtl/>
        </w:rPr>
        <w:t xml:space="preserve"> مالی و نظامی ایران به سوریه را قطع نمایند</w:t>
      </w:r>
      <w:r w:rsidR="002663E6">
        <w:rPr>
          <w:sz w:val="16"/>
          <w:rtl/>
        </w:rPr>
        <w:t xml:space="preserve"> </w:t>
      </w:r>
      <w:r w:rsidRPr="00F37CEE">
        <w:rPr>
          <w:sz w:val="12"/>
          <w:szCs w:val="20"/>
          <w:rtl/>
        </w:rPr>
        <w:t>(ن</w:t>
      </w:r>
      <w:r w:rsidRPr="00F37CEE">
        <w:rPr>
          <w:rFonts w:hint="cs"/>
          <w:sz w:val="12"/>
          <w:szCs w:val="20"/>
          <w:rtl/>
        </w:rPr>
        <w:t>ی</w:t>
      </w:r>
      <w:r w:rsidRPr="00F37CEE">
        <w:rPr>
          <w:rFonts w:hint="eastAsia"/>
          <w:sz w:val="12"/>
          <w:szCs w:val="20"/>
          <w:rtl/>
        </w:rPr>
        <w:t>اکوئ</w:t>
      </w:r>
      <w:r w:rsidRPr="00F37CEE">
        <w:rPr>
          <w:rFonts w:hint="cs"/>
          <w:sz w:val="12"/>
          <w:szCs w:val="20"/>
          <w:rtl/>
        </w:rPr>
        <w:t>ی</w:t>
      </w:r>
      <w:r w:rsidRPr="00F37CEE">
        <w:rPr>
          <w:rFonts w:hint="eastAsia"/>
          <w:sz w:val="12"/>
          <w:szCs w:val="20"/>
          <w:rtl/>
        </w:rPr>
        <w:t>،</w:t>
      </w:r>
      <w:r w:rsidRPr="00F37CEE">
        <w:rPr>
          <w:sz w:val="12"/>
          <w:szCs w:val="20"/>
          <w:rtl/>
        </w:rPr>
        <w:t xml:space="preserve"> </w:t>
      </w:r>
      <w:r w:rsidRPr="00F37CEE">
        <w:rPr>
          <w:rFonts w:hint="cs"/>
          <w:sz w:val="12"/>
          <w:szCs w:val="20"/>
          <w:rtl/>
        </w:rPr>
        <w:t>1392، ص. 131)</w:t>
      </w:r>
      <w:r w:rsidR="00F37CEE">
        <w:rPr>
          <w:rFonts w:hint="cs"/>
          <w:sz w:val="16"/>
          <w:rtl/>
        </w:rPr>
        <w:t>.</w:t>
      </w:r>
    </w:p>
    <w:p w:rsidR="00BB53F5" w:rsidRPr="005D6272" w:rsidRDefault="00BB53F5" w:rsidP="00BB53F5">
      <w:pPr>
        <w:ind w:firstLine="0"/>
        <w:jc w:val="both"/>
        <w:rPr>
          <w:sz w:val="16"/>
        </w:rPr>
      </w:pPr>
    </w:p>
    <w:p w:rsidR="003D669A" w:rsidRPr="005D6272" w:rsidRDefault="00BB53F5" w:rsidP="00BB53F5">
      <w:pPr>
        <w:ind w:firstLine="0"/>
        <w:jc w:val="both"/>
        <w:rPr>
          <w:b/>
          <w:bCs/>
          <w:sz w:val="16"/>
          <w:rtl/>
        </w:rPr>
      </w:pPr>
      <w:r>
        <w:rPr>
          <w:rFonts w:hint="cs"/>
          <w:b/>
          <w:bCs/>
          <w:sz w:val="16"/>
          <w:rtl/>
        </w:rPr>
        <w:t xml:space="preserve">3-3. </w:t>
      </w:r>
      <w:r w:rsidR="002663E6">
        <w:rPr>
          <w:b/>
          <w:bCs/>
          <w:sz w:val="16"/>
          <w:rtl/>
        </w:rPr>
        <w:t>مؤلفه‌ها</w:t>
      </w:r>
      <w:r w:rsidR="003D669A" w:rsidRPr="005D6272">
        <w:rPr>
          <w:b/>
          <w:bCs/>
          <w:sz w:val="16"/>
          <w:rtl/>
        </w:rPr>
        <w:t xml:space="preserve"> و </w:t>
      </w:r>
      <w:r w:rsidR="002663E6">
        <w:rPr>
          <w:b/>
          <w:bCs/>
          <w:sz w:val="16"/>
          <w:rtl/>
        </w:rPr>
        <w:t>و</w:t>
      </w:r>
      <w:r w:rsidR="002663E6">
        <w:rPr>
          <w:rFonts w:hint="cs"/>
          <w:b/>
          <w:bCs/>
          <w:sz w:val="16"/>
          <w:rtl/>
        </w:rPr>
        <w:t>یژگی‌های</w:t>
      </w:r>
      <w:r w:rsidR="003D669A" w:rsidRPr="005D6272">
        <w:rPr>
          <w:b/>
          <w:bCs/>
          <w:sz w:val="16"/>
          <w:rtl/>
        </w:rPr>
        <w:t xml:space="preserve"> تحولات سوریه</w:t>
      </w:r>
      <w:r w:rsidR="003D669A" w:rsidRPr="005D6272">
        <w:rPr>
          <w:rFonts w:hint="cs"/>
          <w:b/>
          <w:bCs/>
          <w:sz w:val="16"/>
          <w:rtl/>
        </w:rPr>
        <w:t xml:space="preserve"> و الگوهای راهبردی</w:t>
      </w:r>
      <w:r>
        <w:rPr>
          <w:rFonts w:hint="cs"/>
          <w:b/>
          <w:bCs/>
          <w:sz w:val="16"/>
          <w:rtl/>
        </w:rPr>
        <w:t xml:space="preserve"> ج.ا. ایران</w:t>
      </w:r>
    </w:p>
    <w:p w:rsidR="009434A6" w:rsidRDefault="003D669A" w:rsidP="009434A6">
      <w:pPr>
        <w:ind w:firstLine="0"/>
        <w:jc w:val="both"/>
        <w:rPr>
          <w:sz w:val="16"/>
          <w:rtl/>
        </w:rPr>
      </w:pPr>
      <w:r w:rsidRPr="005D6272">
        <w:rPr>
          <w:sz w:val="16"/>
          <w:rtl/>
        </w:rPr>
        <w:t xml:space="preserve">ضمن </w:t>
      </w:r>
      <w:r w:rsidR="00BA7F4B">
        <w:rPr>
          <w:sz w:val="16"/>
          <w:rtl/>
        </w:rPr>
        <w:t>این‌که</w:t>
      </w:r>
      <w:r w:rsidRPr="005D6272">
        <w:rPr>
          <w:sz w:val="16"/>
          <w:rtl/>
        </w:rPr>
        <w:t xml:space="preserve"> باید توجه داشت برخی </w:t>
      </w:r>
      <w:r w:rsidR="002663E6">
        <w:rPr>
          <w:sz w:val="16"/>
          <w:rtl/>
        </w:rPr>
        <w:t>مؤلفه‌ها</w:t>
      </w:r>
      <w:r w:rsidRPr="005D6272">
        <w:rPr>
          <w:sz w:val="16"/>
          <w:rtl/>
        </w:rPr>
        <w:t xml:space="preserve"> و </w:t>
      </w:r>
      <w:r w:rsidR="002663E6">
        <w:rPr>
          <w:sz w:val="16"/>
          <w:rtl/>
        </w:rPr>
        <w:t>و</w:t>
      </w:r>
      <w:r w:rsidR="002663E6">
        <w:rPr>
          <w:rFonts w:hint="cs"/>
          <w:sz w:val="16"/>
          <w:rtl/>
        </w:rPr>
        <w:t>یژگی‌های</w:t>
      </w:r>
      <w:r w:rsidRPr="005D6272">
        <w:rPr>
          <w:sz w:val="16"/>
          <w:rtl/>
        </w:rPr>
        <w:t xml:space="preserve"> تحولات سوریه را </w:t>
      </w:r>
      <w:r w:rsidR="002663E6">
        <w:rPr>
          <w:sz w:val="16"/>
          <w:rtl/>
        </w:rPr>
        <w:t>م</w:t>
      </w:r>
      <w:r w:rsidR="002663E6">
        <w:rPr>
          <w:rFonts w:hint="cs"/>
          <w:sz w:val="16"/>
          <w:rtl/>
        </w:rPr>
        <w:t>ی‌توان</w:t>
      </w:r>
      <w:r w:rsidRPr="005D6272">
        <w:rPr>
          <w:sz w:val="16"/>
          <w:rtl/>
        </w:rPr>
        <w:t xml:space="preserve"> دلایل محکمی تلقی کرد برای </w:t>
      </w:r>
      <w:r w:rsidR="00BA7F4B">
        <w:rPr>
          <w:sz w:val="16"/>
          <w:rtl/>
        </w:rPr>
        <w:t>این‌که</w:t>
      </w:r>
      <w:r w:rsidRPr="005D6272">
        <w:rPr>
          <w:sz w:val="16"/>
          <w:rtl/>
        </w:rPr>
        <w:t xml:space="preserve"> </w:t>
      </w:r>
      <w:r w:rsidR="00624526">
        <w:rPr>
          <w:sz w:val="16"/>
          <w:rtl/>
        </w:rPr>
        <w:t>اوج‌گیری</w:t>
      </w:r>
      <w:r w:rsidRPr="005D6272">
        <w:rPr>
          <w:sz w:val="16"/>
          <w:rtl/>
        </w:rPr>
        <w:t xml:space="preserve"> بحران سوریه با ت</w:t>
      </w:r>
      <w:r w:rsidR="009434A6">
        <w:rPr>
          <w:sz w:val="16"/>
          <w:rtl/>
        </w:rPr>
        <w:t>حریک عامل خارجی و بر</w:t>
      </w:r>
      <w:r w:rsidRPr="005D6272">
        <w:rPr>
          <w:sz w:val="16"/>
          <w:rtl/>
        </w:rPr>
        <w:t xml:space="preserve">مبنای انتخاب هوشمندانه جهت </w:t>
      </w:r>
      <w:r w:rsidR="00624526">
        <w:rPr>
          <w:sz w:val="16"/>
          <w:rtl/>
        </w:rPr>
        <w:t>به‌زانو</w:t>
      </w:r>
      <w:r w:rsidRPr="005D6272">
        <w:rPr>
          <w:sz w:val="16"/>
          <w:rtl/>
        </w:rPr>
        <w:t xml:space="preserve"> درآوردن بشار اسد در تعدیل مواضع </w:t>
      </w:r>
      <w:r w:rsidR="002663E6">
        <w:rPr>
          <w:sz w:val="16"/>
          <w:rtl/>
        </w:rPr>
        <w:t>منطقه‌ا</w:t>
      </w:r>
      <w:r w:rsidR="002663E6">
        <w:rPr>
          <w:rFonts w:hint="cs"/>
          <w:sz w:val="16"/>
          <w:rtl/>
        </w:rPr>
        <w:t>ی‌اش</w:t>
      </w:r>
      <w:r w:rsidRPr="005D6272">
        <w:rPr>
          <w:sz w:val="16"/>
          <w:rtl/>
        </w:rPr>
        <w:t xml:space="preserve"> صورت گرفته است؛ </w:t>
      </w:r>
      <w:r w:rsidR="00BA7F4B">
        <w:rPr>
          <w:sz w:val="16"/>
          <w:rtl/>
        </w:rPr>
        <w:t>چراکه</w:t>
      </w:r>
      <w:r w:rsidRPr="005D6272">
        <w:rPr>
          <w:sz w:val="16"/>
          <w:rtl/>
        </w:rPr>
        <w:t xml:space="preserve"> </w:t>
      </w:r>
      <w:r w:rsidR="00624526">
        <w:rPr>
          <w:sz w:val="16"/>
          <w:rtl/>
        </w:rPr>
        <w:t>هرگونه</w:t>
      </w:r>
      <w:r w:rsidRPr="005D6272">
        <w:rPr>
          <w:sz w:val="16"/>
          <w:rtl/>
        </w:rPr>
        <w:t xml:space="preserve"> تغییر در مواضع </w:t>
      </w:r>
      <w:r w:rsidR="002663E6">
        <w:rPr>
          <w:sz w:val="16"/>
          <w:rtl/>
        </w:rPr>
        <w:t>منطقه‌ا</w:t>
      </w:r>
      <w:r w:rsidR="002663E6">
        <w:rPr>
          <w:rFonts w:hint="cs"/>
          <w:sz w:val="16"/>
          <w:rtl/>
        </w:rPr>
        <w:t>ی</w:t>
      </w:r>
      <w:r w:rsidRPr="005D6272">
        <w:rPr>
          <w:sz w:val="16"/>
          <w:rtl/>
        </w:rPr>
        <w:t xml:space="preserve"> سوریه </w:t>
      </w:r>
      <w:r w:rsidR="002663E6">
        <w:rPr>
          <w:sz w:val="16"/>
          <w:rtl/>
        </w:rPr>
        <w:t>م</w:t>
      </w:r>
      <w:r w:rsidR="002663E6">
        <w:rPr>
          <w:rFonts w:hint="cs"/>
          <w:sz w:val="16"/>
          <w:rtl/>
        </w:rPr>
        <w:t>ی‌تواند</w:t>
      </w:r>
      <w:r w:rsidRPr="005D6272">
        <w:rPr>
          <w:sz w:val="16"/>
          <w:rtl/>
        </w:rPr>
        <w:t xml:space="preserve"> </w:t>
      </w:r>
      <w:r w:rsidR="00624526">
        <w:rPr>
          <w:sz w:val="16"/>
          <w:rtl/>
        </w:rPr>
        <w:t>تأثیرات</w:t>
      </w:r>
      <w:r w:rsidRPr="005D6272">
        <w:rPr>
          <w:sz w:val="16"/>
          <w:rtl/>
        </w:rPr>
        <w:t xml:space="preserve"> جدی بر روندهای کنونی منطقه و تضعیف کمربند مقاومت داشته باشد. </w:t>
      </w:r>
      <w:r w:rsidR="00BA7F4B">
        <w:rPr>
          <w:sz w:val="16"/>
          <w:rtl/>
        </w:rPr>
        <w:t>درواقع</w:t>
      </w:r>
      <w:r w:rsidRPr="005D6272">
        <w:rPr>
          <w:sz w:val="16"/>
          <w:rtl/>
        </w:rPr>
        <w:t xml:space="preserve">، سوریه پل ارتباطی ایران با جبهه مقاومت است و تضعیف سوریه </w:t>
      </w:r>
      <w:r w:rsidR="002663E6">
        <w:rPr>
          <w:sz w:val="16"/>
          <w:rtl/>
        </w:rPr>
        <w:t>م</w:t>
      </w:r>
      <w:r w:rsidR="002663E6">
        <w:rPr>
          <w:rFonts w:hint="cs"/>
          <w:sz w:val="16"/>
          <w:rtl/>
        </w:rPr>
        <w:t>ی‌تواند</w:t>
      </w:r>
      <w:r w:rsidRPr="005D6272">
        <w:rPr>
          <w:sz w:val="16"/>
          <w:rtl/>
        </w:rPr>
        <w:t xml:space="preserve"> موجب کاهش قدرت مانور جبهه مقاومت و ایران شود. حتی برخی مقامات غربی و صهیونیستی </w:t>
      </w:r>
      <w:r w:rsidR="00624526">
        <w:rPr>
          <w:sz w:val="16"/>
          <w:rtl/>
        </w:rPr>
        <w:t>این‌گونه</w:t>
      </w:r>
      <w:r w:rsidRPr="005D6272">
        <w:rPr>
          <w:sz w:val="16"/>
          <w:rtl/>
        </w:rPr>
        <w:t xml:space="preserve"> </w:t>
      </w:r>
      <w:r w:rsidR="00624526">
        <w:rPr>
          <w:sz w:val="16"/>
          <w:rtl/>
        </w:rPr>
        <w:t>اظهارنظر</w:t>
      </w:r>
      <w:r w:rsidRPr="005D6272">
        <w:rPr>
          <w:sz w:val="16"/>
          <w:rtl/>
        </w:rPr>
        <w:t xml:space="preserve"> </w:t>
      </w:r>
      <w:r w:rsidR="002663E6">
        <w:rPr>
          <w:sz w:val="16"/>
          <w:rtl/>
        </w:rPr>
        <w:t>کرده‌اند</w:t>
      </w:r>
      <w:r w:rsidRPr="005D6272">
        <w:rPr>
          <w:sz w:val="16"/>
          <w:rtl/>
        </w:rPr>
        <w:t xml:space="preserve"> که </w:t>
      </w:r>
      <w:r w:rsidR="00BA7F4B">
        <w:rPr>
          <w:sz w:val="16"/>
          <w:rtl/>
        </w:rPr>
        <w:t>آنچه</w:t>
      </w:r>
      <w:r w:rsidRPr="005D6272">
        <w:rPr>
          <w:sz w:val="16"/>
          <w:rtl/>
        </w:rPr>
        <w:t xml:space="preserve"> در سوریه اتفاق افتاده است، نتیجه آن را باید در داخل ایران دید</w:t>
      </w:r>
      <w:r w:rsidRPr="005D6272">
        <w:rPr>
          <w:sz w:val="16"/>
        </w:rPr>
        <w:t>.</w:t>
      </w:r>
      <w:r w:rsidR="009434A6">
        <w:rPr>
          <w:rFonts w:hint="cs"/>
          <w:sz w:val="16"/>
          <w:rtl/>
        </w:rPr>
        <w:t xml:space="preserve"> </w:t>
      </w:r>
      <w:r w:rsidRPr="005D6272">
        <w:rPr>
          <w:sz w:val="16"/>
          <w:rtl/>
        </w:rPr>
        <w:t xml:space="preserve">با عنایت به </w:t>
      </w:r>
      <w:r w:rsidR="002663E6">
        <w:rPr>
          <w:sz w:val="16"/>
          <w:rtl/>
        </w:rPr>
        <w:t>گزاره‌ها</w:t>
      </w:r>
      <w:r w:rsidR="002663E6">
        <w:rPr>
          <w:rFonts w:hint="cs"/>
          <w:sz w:val="16"/>
          <w:rtl/>
        </w:rPr>
        <w:t>ی</w:t>
      </w:r>
      <w:r w:rsidRPr="005D6272">
        <w:rPr>
          <w:sz w:val="16"/>
          <w:rtl/>
        </w:rPr>
        <w:t xml:space="preserve"> راهبردی </w:t>
      </w:r>
      <w:r w:rsidR="009434A6">
        <w:rPr>
          <w:rFonts w:hint="cs"/>
          <w:sz w:val="16"/>
          <w:rtl/>
        </w:rPr>
        <w:t>مذکور،</w:t>
      </w:r>
      <w:r w:rsidRPr="005D6272">
        <w:rPr>
          <w:sz w:val="16"/>
          <w:rtl/>
        </w:rPr>
        <w:t xml:space="preserve"> الگوی بازیگری جمهوری اسلامی ایران طی 2 سال اخیر در پرونده سوریه ناشی از برخی </w:t>
      </w:r>
      <w:r w:rsidRPr="005D6272">
        <w:rPr>
          <w:sz w:val="16"/>
          <w:rtl/>
        </w:rPr>
        <w:lastRenderedPageBreak/>
        <w:t xml:space="preserve">الزامات و </w:t>
      </w:r>
      <w:r w:rsidR="002663E6">
        <w:rPr>
          <w:sz w:val="16"/>
          <w:rtl/>
        </w:rPr>
        <w:t>ضرورت‌ها</w:t>
      </w:r>
      <w:r w:rsidR="002663E6">
        <w:rPr>
          <w:rFonts w:hint="cs"/>
          <w:sz w:val="16"/>
          <w:rtl/>
        </w:rPr>
        <w:t>ی</w:t>
      </w:r>
      <w:r w:rsidRPr="005D6272">
        <w:rPr>
          <w:sz w:val="16"/>
          <w:rtl/>
        </w:rPr>
        <w:t xml:space="preserve"> زیر بوده است که در راستای منافع امنیت ملی و توسعه قدرت نفوذ آن محسوب </w:t>
      </w:r>
      <w:r w:rsidR="002663E6">
        <w:rPr>
          <w:sz w:val="16"/>
          <w:rtl/>
        </w:rPr>
        <w:t>م</w:t>
      </w:r>
      <w:r w:rsidR="002663E6">
        <w:rPr>
          <w:rFonts w:hint="cs"/>
          <w:sz w:val="16"/>
          <w:rtl/>
        </w:rPr>
        <w:t>ی‌شود</w:t>
      </w:r>
      <w:r w:rsidRPr="005D6272">
        <w:rPr>
          <w:sz w:val="16"/>
        </w:rPr>
        <w:t>:</w:t>
      </w:r>
      <w:r w:rsidR="009434A6">
        <w:rPr>
          <w:rFonts w:hint="cs"/>
          <w:sz w:val="16"/>
          <w:rtl/>
        </w:rPr>
        <w:t xml:space="preserve"> </w:t>
      </w:r>
    </w:p>
    <w:p w:rsidR="003D669A" w:rsidRPr="009434A6" w:rsidRDefault="003D669A" w:rsidP="009434A6">
      <w:pPr>
        <w:pStyle w:val="ListParagraph"/>
        <w:numPr>
          <w:ilvl w:val="0"/>
          <w:numId w:val="34"/>
        </w:numPr>
        <w:ind w:left="511" w:right="142" w:hanging="283"/>
        <w:jc w:val="both"/>
        <w:rPr>
          <w:sz w:val="16"/>
        </w:rPr>
      </w:pPr>
      <w:r w:rsidRPr="009434A6">
        <w:rPr>
          <w:sz w:val="16"/>
          <w:rtl/>
        </w:rPr>
        <w:t xml:space="preserve">جمهوری اسلامی ایران حمایت از سوریه را </w:t>
      </w:r>
      <w:r w:rsidR="00624526" w:rsidRPr="009434A6">
        <w:rPr>
          <w:sz w:val="16"/>
          <w:rtl/>
        </w:rPr>
        <w:t>هیچ‌گاه</w:t>
      </w:r>
      <w:r w:rsidRPr="009434A6">
        <w:rPr>
          <w:sz w:val="16"/>
          <w:rtl/>
        </w:rPr>
        <w:t xml:space="preserve"> متکی بر نگاه مذهبی و </w:t>
      </w:r>
      <w:r w:rsidR="002663E6" w:rsidRPr="009434A6">
        <w:rPr>
          <w:sz w:val="16"/>
          <w:rtl/>
        </w:rPr>
        <w:t>طا</w:t>
      </w:r>
      <w:r w:rsidR="002663E6" w:rsidRPr="009434A6">
        <w:rPr>
          <w:rFonts w:hint="cs"/>
          <w:sz w:val="16"/>
          <w:rtl/>
        </w:rPr>
        <w:t>یفه‌ای</w:t>
      </w:r>
      <w:r w:rsidRPr="009434A6">
        <w:rPr>
          <w:sz w:val="16"/>
          <w:rtl/>
        </w:rPr>
        <w:t xml:space="preserve"> دنبال نکرده است؛ حتی برعکس، جمهوری اسلامی ایران </w:t>
      </w:r>
      <w:r w:rsidR="00EA329A" w:rsidRPr="009434A6">
        <w:rPr>
          <w:sz w:val="16"/>
          <w:rtl/>
        </w:rPr>
        <w:t>براساس</w:t>
      </w:r>
      <w:r w:rsidRPr="009434A6">
        <w:rPr>
          <w:sz w:val="16"/>
          <w:rtl/>
        </w:rPr>
        <w:t xml:space="preserve"> </w:t>
      </w:r>
      <w:r w:rsidR="00BA7F4B" w:rsidRPr="009434A6">
        <w:rPr>
          <w:sz w:val="16"/>
          <w:rtl/>
        </w:rPr>
        <w:t>مهم‌ترین</w:t>
      </w:r>
      <w:r w:rsidRPr="009434A6">
        <w:rPr>
          <w:sz w:val="16"/>
          <w:rtl/>
        </w:rPr>
        <w:t xml:space="preserve"> </w:t>
      </w:r>
      <w:r w:rsidR="00BA7F4B" w:rsidRPr="009434A6">
        <w:rPr>
          <w:sz w:val="16"/>
          <w:rtl/>
        </w:rPr>
        <w:t>مسئله</w:t>
      </w:r>
      <w:r w:rsidRPr="009434A6">
        <w:rPr>
          <w:sz w:val="16"/>
          <w:rtl/>
        </w:rPr>
        <w:t xml:space="preserve"> جهان اسلام یعنی موضوع فلسطین به رابطه با سوریه اهمیت داده است. بنابراین حمایت ایران از سوریه </w:t>
      </w:r>
      <w:r w:rsidR="00BA7F4B" w:rsidRPr="009434A6">
        <w:rPr>
          <w:sz w:val="16"/>
          <w:rtl/>
        </w:rPr>
        <w:t>به‌مثابه</w:t>
      </w:r>
      <w:r w:rsidRPr="009434A6">
        <w:rPr>
          <w:sz w:val="16"/>
          <w:rtl/>
        </w:rPr>
        <w:t xml:space="preserve"> تلاش برای تثبیت گفتمان انقلاب اسلامی ایران در قضیه فلسطین است</w:t>
      </w:r>
      <w:r w:rsidRPr="009434A6">
        <w:rPr>
          <w:sz w:val="16"/>
        </w:rPr>
        <w:t>.</w:t>
      </w:r>
    </w:p>
    <w:p w:rsidR="003D669A" w:rsidRPr="009434A6" w:rsidRDefault="003D669A" w:rsidP="009434A6">
      <w:pPr>
        <w:pStyle w:val="ListParagraph"/>
        <w:numPr>
          <w:ilvl w:val="0"/>
          <w:numId w:val="34"/>
        </w:numPr>
        <w:ind w:left="511" w:right="142" w:hanging="283"/>
        <w:jc w:val="both"/>
        <w:rPr>
          <w:sz w:val="16"/>
        </w:rPr>
      </w:pPr>
      <w:r w:rsidRPr="009434A6">
        <w:rPr>
          <w:sz w:val="16"/>
          <w:rtl/>
        </w:rPr>
        <w:t xml:space="preserve">حکومت سوریه به دلیل </w:t>
      </w:r>
      <w:r w:rsidR="00624526" w:rsidRPr="009434A6">
        <w:rPr>
          <w:sz w:val="16"/>
          <w:rtl/>
        </w:rPr>
        <w:t>اتکا</w:t>
      </w:r>
      <w:r w:rsidRPr="009434A6">
        <w:rPr>
          <w:sz w:val="16"/>
          <w:rtl/>
        </w:rPr>
        <w:t xml:space="preserve"> بر </w:t>
      </w:r>
      <w:r w:rsidR="002663E6" w:rsidRPr="009434A6">
        <w:rPr>
          <w:sz w:val="16"/>
          <w:rtl/>
        </w:rPr>
        <w:t>مؤلفه‌ها</w:t>
      </w:r>
      <w:r w:rsidR="002663E6" w:rsidRPr="009434A6">
        <w:rPr>
          <w:rFonts w:hint="cs"/>
          <w:sz w:val="16"/>
          <w:rtl/>
        </w:rPr>
        <w:t>ی</w:t>
      </w:r>
      <w:r w:rsidRPr="009434A6">
        <w:rPr>
          <w:sz w:val="16"/>
          <w:rtl/>
        </w:rPr>
        <w:t xml:space="preserve"> داخلی توانسته است در مقابل دشمنان خارجی ادامه حیات دهد؛ </w:t>
      </w:r>
      <w:r w:rsidR="00BA7F4B" w:rsidRPr="009434A6">
        <w:rPr>
          <w:sz w:val="16"/>
          <w:rtl/>
        </w:rPr>
        <w:t>به‌عبارت‌دیگر</w:t>
      </w:r>
      <w:r w:rsidRPr="009434A6">
        <w:rPr>
          <w:sz w:val="16"/>
          <w:rtl/>
        </w:rPr>
        <w:t>، مشروعیت سیاسی و اجتماعی حکومت اسد مانع از سقوط وی شده است نه حمایت عامل خارجی</w:t>
      </w:r>
      <w:r w:rsidRPr="009434A6">
        <w:rPr>
          <w:sz w:val="16"/>
        </w:rPr>
        <w:t>.</w:t>
      </w:r>
    </w:p>
    <w:p w:rsidR="003D669A" w:rsidRPr="009434A6" w:rsidRDefault="00624526" w:rsidP="009434A6">
      <w:pPr>
        <w:pStyle w:val="ListParagraph"/>
        <w:numPr>
          <w:ilvl w:val="0"/>
          <w:numId w:val="34"/>
        </w:numPr>
        <w:ind w:left="511" w:right="142" w:hanging="283"/>
        <w:jc w:val="both"/>
        <w:rPr>
          <w:sz w:val="16"/>
        </w:rPr>
      </w:pPr>
      <w:r w:rsidRPr="009434A6">
        <w:rPr>
          <w:sz w:val="16"/>
          <w:rtl/>
        </w:rPr>
        <w:t>ازآنجاکه</w:t>
      </w:r>
      <w:r w:rsidR="003D669A" w:rsidRPr="009434A6">
        <w:rPr>
          <w:sz w:val="16"/>
          <w:rtl/>
        </w:rPr>
        <w:t xml:space="preserve"> جمهوری اسلامی ایران طی </w:t>
      </w:r>
      <w:r w:rsidR="002663E6" w:rsidRPr="009434A6">
        <w:rPr>
          <w:sz w:val="16"/>
          <w:rtl/>
        </w:rPr>
        <w:t>سال‌ها</w:t>
      </w:r>
      <w:r w:rsidR="002663E6" w:rsidRPr="009434A6">
        <w:rPr>
          <w:rFonts w:hint="cs"/>
          <w:sz w:val="16"/>
          <w:rtl/>
        </w:rPr>
        <w:t>ی</w:t>
      </w:r>
      <w:r w:rsidR="003D669A" w:rsidRPr="009434A6">
        <w:rPr>
          <w:sz w:val="16"/>
          <w:rtl/>
        </w:rPr>
        <w:t xml:space="preserve"> گذشته در </w:t>
      </w:r>
      <w:r w:rsidR="00BA7F4B" w:rsidRPr="009434A6">
        <w:rPr>
          <w:sz w:val="16"/>
          <w:rtl/>
        </w:rPr>
        <w:t>هم‌پیمانی</w:t>
      </w:r>
      <w:r w:rsidR="003D669A" w:rsidRPr="009434A6">
        <w:rPr>
          <w:sz w:val="16"/>
          <w:rtl/>
        </w:rPr>
        <w:t xml:space="preserve"> با سوریه توانسته بود جبهه نیرومندی برای توسعه اهداف و </w:t>
      </w:r>
      <w:r w:rsidR="002663E6" w:rsidRPr="009434A6">
        <w:rPr>
          <w:sz w:val="16"/>
          <w:rtl/>
        </w:rPr>
        <w:t>س</w:t>
      </w:r>
      <w:r w:rsidR="002663E6" w:rsidRPr="009434A6">
        <w:rPr>
          <w:rFonts w:hint="cs"/>
          <w:sz w:val="16"/>
          <w:rtl/>
        </w:rPr>
        <w:t>یاست‌های</w:t>
      </w:r>
      <w:r w:rsidR="003D669A" w:rsidRPr="009434A6">
        <w:rPr>
          <w:sz w:val="16"/>
          <w:rtl/>
        </w:rPr>
        <w:t xml:space="preserve"> </w:t>
      </w:r>
      <w:r w:rsidR="002663E6" w:rsidRPr="009434A6">
        <w:rPr>
          <w:sz w:val="16"/>
          <w:rtl/>
        </w:rPr>
        <w:t>منطقه‌ا</w:t>
      </w:r>
      <w:r w:rsidR="002663E6" w:rsidRPr="009434A6">
        <w:rPr>
          <w:rFonts w:hint="cs"/>
          <w:sz w:val="16"/>
          <w:rtl/>
        </w:rPr>
        <w:t>ی</w:t>
      </w:r>
      <w:r w:rsidR="003D669A" w:rsidRPr="009434A6">
        <w:rPr>
          <w:sz w:val="16"/>
          <w:rtl/>
        </w:rPr>
        <w:t xml:space="preserve"> خود ایجاد نماید، سقو</w:t>
      </w:r>
      <w:r w:rsidR="009434A6" w:rsidRPr="009434A6">
        <w:rPr>
          <w:sz w:val="16"/>
          <w:rtl/>
        </w:rPr>
        <w:t>ط حکومت کنونی سوریه موجب ازبین</w:t>
      </w:r>
      <w:r w:rsidR="009434A6" w:rsidRPr="009434A6">
        <w:rPr>
          <w:rFonts w:hint="cs"/>
          <w:sz w:val="16"/>
          <w:rtl/>
        </w:rPr>
        <w:t>‌</w:t>
      </w:r>
      <w:r w:rsidR="003D669A" w:rsidRPr="009434A6">
        <w:rPr>
          <w:sz w:val="16"/>
          <w:rtl/>
        </w:rPr>
        <w:t xml:space="preserve">رفتن بخش </w:t>
      </w:r>
      <w:r w:rsidR="002663E6" w:rsidRPr="009434A6">
        <w:rPr>
          <w:sz w:val="16"/>
          <w:rtl/>
        </w:rPr>
        <w:t>عمده‌ا</w:t>
      </w:r>
      <w:r w:rsidR="002663E6" w:rsidRPr="009434A6">
        <w:rPr>
          <w:rFonts w:hint="cs"/>
          <w:sz w:val="16"/>
          <w:rtl/>
        </w:rPr>
        <w:t>ی</w:t>
      </w:r>
      <w:r w:rsidR="003D669A" w:rsidRPr="009434A6">
        <w:rPr>
          <w:sz w:val="16"/>
          <w:rtl/>
        </w:rPr>
        <w:t xml:space="preserve"> از دستاوردهای سیاست خارجی ایران </w:t>
      </w:r>
      <w:r w:rsidR="002663E6" w:rsidRPr="009434A6">
        <w:rPr>
          <w:sz w:val="16"/>
          <w:rtl/>
        </w:rPr>
        <w:t>م</w:t>
      </w:r>
      <w:r w:rsidR="002663E6" w:rsidRPr="009434A6">
        <w:rPr>
          <w:rFonts w:hint="cs"/>
          <w:sz w:val="16"/>
          <w:rtl/>
        </w:rPr>
        <w:t>ی‌گردد</w:t>
      </w:r>
      <w:r w:rsidR="003D669A" w:rsidRPr="009434A6">
        <w:rPr>
          <w:sz w:val="16"/>
          <w:rtl/>
        </w:rPr>
        <w:t xml:space="preserve">. </w:t>
      </w:r>
      <w:r w:rsidR="00BA7F4B" w:rsidRPr="009434A6">
        <w:rPr>
          <w:sz w:val="16"/>
          <w:rtl/>
        </w:rPr>
        <w:t>به‌عبارت‌دیگر</w:t>
      </w:r>
      <w:r w:rsidR="003D669A" w:rsidRPr="009434A6">
        <w:rPr>
          <w:sz w:val="16"/>
          <w:rtl/>
        </w:rPr>
        <w:t xml:space="preserve">، </w:t>
      </w:r>
      <w:r w:rsidR="00BA7F4B" w:rsidRPr="009434A6">
        <w:rPr>
          <w:sz w:val="16"/>
          <w:rtl/>
        </w:rPr>
        <w:t>بی‌تفاوت</w:t>
      </w:r>
      <w:r w:rsidR="003D669A" w:rsidRPr="009434A6">
        <w:rPr>
          <w:sz w:val="16"/>
          <w:rtl/>
        </w:rPr>
        <w:t xml:space="preserve">ی در پرونده سوریه </w:t>
      </w:r>
      <w:r w:rsidR="00BA7F4B" w:rsidRPr="009434A6">
        <w:rPr>
          <w:sz w:val="16"/>
          <w:rtl/>
        </w:rPr>
        <w:t>به‌منزله</w:t>
      </w:r>
      <w:r w:rsidR="003D669A" w:rsidRPr="009434A6">
        <w:rPr>
          <w:sz w:val="16"/>
          <w:rtl/>
        </w:rPr>
        <w:t xml:space="preserve"> خطای استراتژیک است که بسیاری از دستاوردهای </w:t>
      </w:r>
      <w:r w:rsidR="002663E6" w:rsidRPr="009434A6">
        <w:rPr>
          <w:sz w:val="16"/>
          <w:rtl/>
        </w:rPr>
        <w:t>منطقه‌ا</w:t>
      </w:r>
      <w:r w:rsidR="002663E6" w:rsidRPr="009434A6">
        <w:rPr>
          <w:rFonts w:hint="cs"/>
          <w:sz w:val="16"/>
          <w:rtl/>
        </w:rPr>
        <w:t>ی</w:t>
      </w:r>
      <w:r w:rsidR="003D669A" w:rsidRPr="009434A6">
        <w:rPr>
          <w:sz w:val="16"/>
          <w:rtl/>
        </w:rPr>
        <w:t xml:space="preserve"> ایران را </w:t>
      </w:r>
      <w:r w:rsidRPr="009434A6">
        <w:rPr>
          <w:sz w:val="16"/>
          <w:rtl/>
        </w:rPr>
        <w:t>تحت‌الشعاع</w:t>
      </w:r>
      <w:r w:rsidR="003D669A" w:rsidRPr="009434A6">
        <w:rPr>
          <w:sz w:val="16"/>
          <w:rtl/>
        </w:rPr>
        <w:t xml:space="preserve"> خود قرار </w:t>
      </w:r>
      <w:r w:rsidR="002663E6" w:rsidRPr="009434A6">
        <w:rPr>
          <w:sz w:val="16"/>
          <w:rtl/>
        </w:rPr>
        <w:t>م</w:t>
      </w:r>
      <w:r w:rsidR="002663E6" w:rsidRPr="009434A6">
        <w:rPr>
          <w:rFonts w:hint="cs"/>
          <w:sz w:val="16"/>
          <w:rtl/>
        </w:rPr>
        <w:t>ی‌دهد</w:t>
      </w:r>
      <w:r w:rsidR="003D669A" w:rsidRPr="009434A6">
        <w:rPr>
          <w:sz w:val="16"/>
        </w:rPr>
        <w:t>.</w:t>
      </w:r>
    </w:p>
    <w:p w:rsidR="003D669A" w:rsidRPr="009434A6" w:rsidRDefault="002663E6" w:rsidP="009434A6">
      <w:pPr>
        <w:pStyle w:val="ListParagraph"/>
        <w:numPr>
          <w:ilvl w:val="0"/>
          <w:numId w:val="34"/>
        </w:numPr>
        <w:ind w:left="511" w:right="142" w:hanging="283"/>
        <w:jc w:val="both"/>
        <w:rPr>
          <w:sz w:val="16"/>
        </w:rPr>
      </w:pPr>
      <w:r w:rsidRPr="009434A6">
        <w:rPr>
          <w:sz w:val="16"/>
          <w:rtl/>
        </w:rPr>
        <w:t>عمده‌تر</w:t>
      </w:r>
      <w:r w:rsidRPr="009434A6">
        <w:rPr>
          <w:rFonts w:hint="cs"/>
          <w:sz w:val="16"/>
          <w:rtl/>
        </w:rPr>
        <w:t>ین</w:t>
      </w:r>
      <w:r w:rsidR="003D669A" w:rsidRPr="009434A6">
        <w:rPr>
          <w:sz w:val="16"/>
          <w:rtl/>
        </w:rPr>
        <w:t xml:space="preserve"> هدف بازیگران </w:t>
      </w:r>
      <w:r w:rsidR="00624526" w:rsidRPr="009434A6">
        <w:rPr>
          <w:sz w:val="16"/>
          <w:rtl/>
        </w:rPr>
        <w:t>مداخله‌گر</w:t>
      </w:r>
      <w:r w:rsidR="003D669A" w:rsidRPr="009434A6">
        <w:rPr>
          <w:sz w:val="16"/>
          <w:rtl/>
        </w:rPr>
        <w:t xml:space="preserve"> غربی در </w:t>
      </w:r>
      <w:r w:rsidR="00BA7F4B" w:rsidRPr="009434A6">
        <w:rPr>
          <w:sz w:val="16"/>
          <w:rtl/>
        </w:rPr>
        <w:t>هم‌پیمانی</w:t>
      </w:r>
      <w:r w:rsidR="003D669A" w:rsidRPr="009434A6">
        <w:rPr>
          <w:sz w:val="16"/>
          <w:rtl/>
        </w:rPr>
        <w:t xml:space="preserve"> با کشورهای عربی</w:t>
      </w:r>
      <w:r w:rsidR="00624526" w:rsidRPr="009434A6">
        <w:rPr>
          <w:sz w:val="16"/>
          <w:rtl/>
        </w:rPr>
        <w:t xml:space="preserve"> منطقه و رژیم صهیونیستی در دامن</w:t>
      </w:r>
      <w:r w:rsidR="00624526" w:rsidRPr="009434A6">
        <w:rPr>
          <w:rFonts w:hint="cs"/>
          <w:sz w:val="16"/>
          <w:rtl/>
        </w:rPr>
        <w:t>‌</w:t>
      </w:r>
      <w:r w:rsidR="00624526" w:rsidRPr="009434A6">
        <w:rPr>
          <w:sz w:val="16"/>
          <w:rtl/>
        </w:rPr>
        <w:t>زدن</w:t>
      </w:r>
      <w:r w:rsidR="003D669A" w:rsidRPr="009434A6">
        <w:rPr>
          <w:sz w:val="16"/>
          <w:rtl/>
        </w:rPr>
        <w:t xml:space="preserve"> به </w:t>
      </w:r>
      <w:r w:rsidR="00BA7F4B" w:rsidRPr="009434A6">
        <w:rPr>
          <w:sz w:val="16"/>
          <w:rtl/>
        </w:rPr>
        <w:t>مسئله</w:t>
      </w:r>
      <w:r w:rsidR="003D669A" w:rsidRPr="009434A6">
        <w:rPr>
          <w:sz w:val="16"/>
          <w:rtl/>
        </w:rPr>
        <w:t xml:space="preserve"> سوریه، تلاش برای مهندسی سیاسی جدید در منطقه یا به عبارت بهتر </w:t>
      </w:r>
      <w:r w:rsidR="00BA7F4B" w:rsidRPr="009434A6">
        <w:rPr>
          <w:sz w:val="16"/>
          <w:rtl/>
        </w:rPr>
        <w:t>پیاده‌سازی</w:t>
      </w:r>
      <w:r w:rsidR="003D669A" w:rsidRPr="009434A6">
        <w:rPr>
          <w:sz w:val="16"/>
          <w:rtl/>
        </w:rPr>
        <w:t xml:space="preserve"> الگوهای مطلوب امنیتی برای حفظ منافع </w:t>
      </w:r>
      <w:r w:rsidRPr="009434A6">
        <w:rPr>
          <w:sz w:val="16"/>
          <w:rtl/>
        </w:rPr>
        <w:t>راهبرد</w:t>
      </w:r>
      <w:r w:rsidRPr="009434A6">
        <w:rPr>
          <w:rFonts w:hint="cs"/>
          <w:sz w:val="16"/>
          <w:rtl/>
        </w:rPr>
        <w:t>ی‌</w:t>
      </w:r>
      <w:r w:rsidR="003D669A" w:rsidRPr="009434A6">
        <w:rPr>
          <w:sz w:val="16"/>
          <w:rtl/>
        </w:rPr>
        <w:t xml:space="preserve"> است. بنابراین جمهوری اسلامی ایران در پرونده سوریه باید از تحقق چنین هدفی جلوگیری نماید</w:t>
      </w:r>
      <w:r w:rsidR="003D669A" w:rsidRPr="009434A6">
        <w:rPr>
          <w:sz w:val="16"/>
        </w:rPr>
        <w:t>.</w:t>
      </w:r>
    </w:p>
    <w:p w:rsidR="003D669A" w:rsidRPr="009434A6" w:rsidRDefault="003D669A" w:rsidP="009434A6">
      <w:pPr>
        <w:pStyle w:val="ListParagraph"/>
        <w:numPr>
          <w:ilvl w:val="0"/>
          <w:numId w:val="34"/>
        </w:numPr>
        <w:ind w:left="511" w:right="142" w:hanging="283"/>
        <w:jc w:val="both"/>
        <w:rPr>
          <w:sz w:val="16"/>
        </w:rPr>
      </w:pPr>
      <w:r w:rsidRPr="009434A6">
        <w:rPr>
          <w:sz w:val="16"/>
          <w:rtl/>
        </w:rPr>
        <w:t xml:space="preserve">تثبیت حکومت سوریه </w:t>
      </w:r>
      <w:r w:rsidR="00BA7F4B" w:rsidRPr="009434A6">
        <w:rPr>
          <w:sz w:val="16"/>
          <w:rtl/>
        </w:rPr>
        <w:t>به‌طور</w:t>
      </w:r>
      <w:r w:rsidRPr="009434A6">
        <w:rPr>
          <w:sz w:val="16"/>
          <w:rtl/>
        </w:rPr>
        <w:t xml:space="preserve"> </w:t>
      </w:r>
      <w:r w:rsidR="00624526" w:rsidRPr="009434A6">
        <w:rPr>
          <w:sz w:val="16"/>
          <w:rtl/>
        </w:rPr>
        <w:t>مؤثری</w:t>
      </w:r>
      <w:r w:rsidRPr="009434A6">
        <w:rPr>
          <w:sz w:val="16"/>
          <w:rtl/>
        </w:rPr>
        <w:t xml:space="preserve"> در افزایش و تقویت جایگاه </w:t>
      </w:r>
      <w:r w:rsidR="002663E6" w:rsidRPr="009434A6">
        <w:rPr>
          <w:sz w:val="16"/>
          <w:rtl/>
        </w:rPr>
        <w:t>منطقه‌ا</w:t>
      </w:r>
      <w:r w:rsidR="002663E6" w:rsidRPr="009434A6">
        <w:rPr>
          <w:rFonts w:hint="cs"/>
          <w:sz w:val="16"/>
          <w:rtl/>
        </w:rPr>
        <w:t>ی</w:t>
      </w:r>
      <w:r w:rsidRPr="009434A6">
        <w:rPr>
          <w:sz w:val="16"/>
          <w:rtl/>
        </w:rPr>
        <w:t xml:space="preserve"> ایران مفید خواهد بود؛ </w:t>
      </w:r>
      <w:r w:rsidR="00BA7F4B" w:rsidRPr="009434A6">
        <w:rPr>
          <w:sz w:val="16"/>
          <w:rtl/>
        </w:rPr>
        <w:t>به‌عبارت‌دیگر</w:t>
      </w:r>
      <w:r w:rsidRPr="009434A6">
        <w:rPr>
          <w:sz w:val="16"/>
          <w:rtl/>
        </w:rPr>
        <w:t xml:space="preserve">، این امر موجب افزایش میزان اعتماد عمومی کشورها و </w:t>
      </w:r>
      <w:r w:rsidR="002663E6" w:rsidRPr="009434A6">
        <w:rPr>
          <w:sz w:val="16"/>
          <w:rtl/>
        </w:rPr>
        <w:t>ملت‌ها</w:t>
      </w:r>
      <w:r w:rsidR="002663E6" w:rsidRPr="009434A6">
        <w:rPr>
          <w:rFonts w:hint="cs"/>
          <w:sz w:val="16"/>
          <w:rtl/>
        </w:rPr>
        <w:t>ی</w:t>
      </w:r>
      <w:r w:rsidRPr="009434A6">
        <w:rPr>
          <w:sz w:val="16"/>
          <w:rtl/>
        </w:rPr>
        <w:t xml:space="preserve"> منطقه نسبت به </w:t>
      </w:r>
      <w:r w:rsidR="002663E6" w:rsidRPr="009434A6">
        <w:rPr>
          <w:sz w:val="16"/>
          <w:rtl/>
        </w:rPr>
        <w:t>س</w:t>
      </w:r>
      <w:r w:rsidR="002663E6" w:rsidRPr="009434A6">
        <w:rPr>
          <w:rFonts w:hint="cs"/>
          <w:sz w:val="16"/>
          <w:rtl/>
        </w:rPr>
        <w:t>یاست‌های</w:t>
      </w:r>
      <w:r w:rsidRPr="009434A6">
        <w:rPr>
          <w:sz w:val="16"/>
          <w:rtl/>
        </w:rPr>
        <w:t xml:space="preserve"> </w:t>
      </w:r>
      <w:r w:rsidR="002663E6" w:rsidRPr="009434A6">
        <w:rPr>
          <w:sz w:val="16"/>
          <w:rtl/>
        </w:rPr>
        <w:t>منطقه‌ا</w:t>
      </w:r>
      <w:r w:rsidR="002663E6" w:rsidRPr="009434A6">
        <w:rPr>
          <w:rFonts w:hint="cs"/>
          <w:sz w:val="16"/>
          <w:rtl/>
        </w:rPr>
        <w:t>ی</w:t>
      </w:r>
      <w:r w:rsidRPr="009434A6">
        <w:rPr>
          <w:sz w:val="16"/>
          <w:rtl/>
        </w:rPr>
        <w:t xml:space="preserve"> ایران و حقانیت آن خواهد شد</w:t>
      </w:r>
      <w:r w:rsidRPr="009434A6">
        <w:rPr>
          <w:sz w:val="16"/>
        </w:rPr>
        <w:t>.  </w:t>
      </w:r>
    </w:p>
    <w:p w:rsidR="003D669A" w:rsidRPr="009434A6" w:rsidRDefault="003D669A" w:rsidP="009434A6">
      <w:pPr>
        <w:pStyle w:val="ListParagraph"/>
        <w:numPr>
          <w:ilvl w:val="0"/>
          <w:numId w:val="34"/>
        </w:numPr>
        <w:ind w:left="511" w:right="142" w:hanging="283"/>
        <w:jc w:val="both"/>
        <w:rPr>
          <w:sz w:val="16"/>
        </w:rPr>
      </w:pPr>
      <w:r w:rsidRPr="009434A6">
        <w:rPr>
          <w:sz w:val="16"/>
          <w:rtl/>
        </w:rPr>
        <w:t xml:space="preserve">پرونده سوریه </w:t>
      </w:r>
      <w:r w:rsidR="00BA7F4B" w:rsidRPr="009434A6">
        <w:rPr>
          <w:sz w:val="16"/>
          <w:rtl/>
        </w:rPr>
        <w:t>به‌منزله</w:t>
      </w:r>
      <w:r w:rsidRPr="009434A6">
        <w:rPr>
          <w:sz w:val="16"/>
          <w:rtl/>
        </w:rPr>
        <w:t xml:space="preserve"> تجربه سنگینی برای جبهه مقاومت با محوریت ایران محسوب </w:t>
      </w:r>
      <w:r w:rsidR="002663E6" w:rsidRPr="009434A6">
        <w:rPr>
          <w:sz w:val="16"/>
          <w:rtl/>
        </w:rPr>
        <w:t>م</w:t>
      </w:r>
      <w:r w:rsidR="002663E6" w:rsidRPr="009434A6">
        <w:rPr>
          <w:rFonts w:hint="cs"/>
          <w:sz w:val="16"/>
          <w:rtl/>
        </w:rPr>
        <w:t>ی‌شود</w:t>
      </w:r>
      <w:r w:rsidRPr="009434A6">
        <w:rPr>
          <w:sz w:val="16"/>
          <w:rtl/>
        </w:rPr>
        <w:t xml:space="preserve"> که </w:t>
      </w:r>
      <w:r w:rsidR="00624526" w:rsidRPr="009434A6">
        <w:rPr>
          <w:sz w:val="16"/>
          <w:rtl/>
        </w:rPr>
        <w:t>هرگونه</w:t>
      </w:r>
      <w:r w:rsidRPr="009434A6">
        <w:rPr>
          <w:sz w:val="16"/>
          <w:rtl/>
        </w:rPr>
        <w:t xml:space="preserve"> پیروزی یا شکست در آن </w:t>
      </w:r>
      <w:r w:rsidR="00BA7F4B" w:rsidRPr="009434A6">
        <w:rPr>
          <w:sz w:val="16"/>
          <w:rtl/>
        </w:rPr>
        <w:t>تعیین‌کننده</w:t>
      </w:r>
      <w:r w:rsidRPr="009434A6">
        <w:rPr>
          <w:sz w:val="16"/>
          <w:rtl/>
        </w:rPr>
        <w:t xml:space="preserve"> </w:t>
      </w:r>
      <w:r w:rsidR="00624526" w:rsidRPr="009434A6">
        <w:rPr>
          <w:sz w:val="16"/>
          <w:rtl/>
        </w:rPr>
        <w:t>چشم‌انداز</w:t>
      </w:r>
      <w:r w:rsidRPr="009434A6">
        <w:rPr>
          <w:sz w:val="16"/>
          <w:rtl/>
        </w:rPr>
        <w:t xml:space="preserve"> </w:t>
      </w:r>
      <w:r w:rsidR="00624526" w:rsidRPr="009434A6">
        <w:rPr>
          <w:sz w:val="16"/>
          <w:rtl/>
        </w:rPr>
        <w:t>بلندمدت</w:t>
      </w:r>
      <w:r w:rsidRPr="009434A6">
        <w:rPr>
          <w:sz w:val="16"/>
          <w:rtl/>
        </w:rPr>
        <w:t xml:space="preserve"> حیات سیاسی سایر بازیگران جبهه مقاومت است</w:t>
      </w:r>
      <w:r w:rsidRPr="009434A6">
        <w:rPr>
          <w:sz w:val="16"/>
        </w:rPr>
        <w:t>.</w:t>
      </w:r>
    </w:p>
    <w:p w:rsidR="003D669A" w:rsidRPr="009434A6" w:rsidRDefault="003D669A" w:rsidP="009434A6">
      <w:pPr>
        <w:pStyle w:val="ListParagraph"/>
        <w:numPr>
          <w:ilvl w:val="0"/>
          <w:numId w:val="34"/>
        </w:numPr>
        <w:ind w:left="511" w:right="142" w:hanging="283"/>
        <w:jc w:val="both"/>
        <w:rPr>
          <w:sz w:val="16"/>
          <w:rtl/>
        </w:rPr>
      </w:pPr>
      <w:r w:rsidRPr="009434A6">
        <w:rPr>
          <w:sz w:val="16"/>
          <w:rtl/>
        </w:rPr>
        <w:lastRenderedPageBreak/>
        <w:t xml:space="preserve">حمایت ایران از طرفداران سقوط حکومت به معنی حمایت از یک جریان </w:t>
      </w:r>
      <w:r w:rsidR="00624526" w:rsidRPr="009434A6">
        <w:rPr>
          <w:sz w:val="16"/>
          <w:rtl/>
        </w:rPr>
        <w:t>شبه‌نظامی</w:t>
      </w:r>
      <w:r w:rsidR="009434A6" w:rsidRPr="009434A6">
        <w:rPr>
          <w:sz w:val="16"/>
          <w:rtl/>
        </w:rPr>
        <w:t xml:space="preserve"> است</w:t>
      </w:r>
      <w:r w:rsidR="009434A6" w:rsidRPr="009434A6">
        <w:rPr>
          <w:rFonts w:hint="cs"/>
          <w:sz w:val="16"/>
          <w:rtl/>
        </w:rPr>
        <w:t xml:space="preserve"> </w:t>
      </w:r>
      <w:r w:rsidRPr="009434A6">
        <w:rPr>
          <w:sz w:val="16"/>
          <w:rtl/>
        </w:rPr>
        <w:t xml:space="preserve">که فاقد پایگاه اجتماعی هستند و این امر </w:t>
      </w:r>
      <w:r w:rsidR="00624526" w:rsidRPr="009434A6">
        <w:rPr>
          <w:sz w:val="16"/>
          <w:rtl/>
        </w:rPr>
        <w:t>هیچ‌گاه</w:t>
      </w:r>
      <w:r w:rsidRPr="009434A6">
        <w:rPr>
          <w:sz w:val="16"/>
          <w:rtl/>
        </w:rPr>
        <w:t xml:space="preserve"> </w:t>
      </w:r>
      <w:r w:rsidR="002663E6" w:rsidRPr="009434A6">
        <w:rPr>
          <w:sz w:val="16"/>
          <w:rtl/>
        </w:rPr>
        <w:t>نم</w:t>
      </w:r>
      <w:r w:rsidR="002663E6" w:rsidRPr="009434A6">
        <w:rPr>
          <w:rFonts w:hint="cs"/>
          <w:sz w:val="16"/>
          <w:rtl/>
        </w:rPr>
        <w:t>ی‌تواند</w:t>
      </w:r>
      <w:r w:rsidRPr="009434A6">
        <w:rPr>
          <w:sz w:val="16"/>
          <w:rtl/>
        </w:rPr>
        <w:t xml:space="preserve"> </w:t>
      </w:r>
      <w:r w:rsidR="00BA7F4B" w:rsidRPr="009434A6">
        <w:rPr>
          <w:sz w:val="16"/>
          <w:rtl/>
        </w:rPr>
        <w:t>به‌عنوان</w:t>
      </w:r>
      <w:r w:rsidRPr="009434A6">
        <w:rPr>
          <w:sz w:val="16"/>
          <w:rtl/>
        </w:rPr>
        <w:t xml:space="preserve"> اولویت سیاست خارجی ایران باشد</w:t>
      </w:r>
      <w:r w:rsidR="002663E6" w:rsidRPr="009434A6">
        <w:rPr>
          <w:sz w:val="16"/>
          <w:rtl/>
        </w:rPr>
        <w:t xml:space="preserve"> </w:t>
      </w:r>
      <w:r w:rsidR="002663E6" w:rsidRPr="009434A6">
        <w:rPr>
          <w:sz w:val="12"/>
          <w:szCs w:val="20"/>
          <w:rtl/>
        </w:rPr>
        <w:t>(</w:t>
      </w:r>
      <w:r w:rsidRPr="009434A6">
        <w:rPr>
          <w:rFonts w:hint="cs"/>
          <w:sz w:val="12"/>
          <w:szCs w:val="20"/>
          <w:rtl/>
        </w:rPr>
        <w:t>امیدی و آقا محمدی، 1396، ص 94)</w:t>
      </w:r>
      <w:r w:rsidR="009434A6" w:rsidRPr="009434A6">
        <w:rPr>
          <w:rFonts w:hint="cs"/>
          <w:sz w:val="16"/>
          <w:rtl/>
        </w:rPr>
        <w:t>.</w:t>
      </w:r>
    </w:p>
    <w:p w:rsidR="00BB53F5" w:rsidRPr="005D6272" w:rsidRDefault="00BB53F5" w:rsidP="005D6272">
      <w:pPr>
        <w:jc w:val="both"/>
        <w:rPr>
          <w:sz w:val="16"/>
          <w:rtl/>
        </w:rPr>
      </w:pPr>
    </w:p>
    <w:p w:rsidR="003D669A" w:rsidRPr="00BB53F5" w:rsidRDefault="00BB53F5" w:rsidP="00BB53F5">
      <w:pPr>
        <w:ind w:firstLine="0"/>
        <w:jc w:val="both"/>
        <w:rPr>
          <w:b/>
          <w:bCs/>
          <w:sz w:val="26"/>
          <w:szCs w:val="26"/>
          <w:rtl/>
        </w:rPr>
      </w:pPr>
      <w:r w:rsidRPr="00BB53F5">
        <w:rPr>
          <w:rFonts w:hint="cs"/>
          <w:b/>
          <w:bCs/>
          <w:sz w:val="26"/>
          <w:szCs w:val="26"/>
          <w:rtl/>
        </w:rPr>
        <w:t xml:space="preserve">4. </w:t>
      </w:r>
      <w:r w:rsidR="002663E6" w:rsidRPr="00BB53F5">
        <w:rPr>
          <w:b/>
          <w:bCs/>
          <w:sz w:val="26"/>
          <w:szCs w:val="26"/>
          <w:rtl/>
        </w:rPr>
        <w:t>تأث</w:t>
      </w:r>
      <w:r w:rsidR="002663E6" w:rsidRPr="00BB53F5">
        <w:rPr>
          <w:rFonts w:hint="cs"/>
          <w:b/>
          <w:bCs/>
          <w:sz w:val="26"/>
          <w:szCs w:val="26"/>
          <w:rtl/>
        </w:rPr>
        <w:t>یر</w:t>
      </w:r>
      <w:r w:rsidR="003D669A" w:rsidRPr="00BB53F5">
        <w:rPr>
          <w:rFonts w:hint="cs"/>
          <w:b/>
          <w:bCs/>
          <w:sz w:val="26"/>
          <w:szCs w:val="26"/>
          <w:rtl/>
        </w:rPr>
        <w:t xml:space="preserve"> روابط ایران و سوریه د</w:t>
      </w:r>
      <w:r w:rsidR="003D669A" w:rsidRPr="00BB53F5">
        <w:rPr>
          <w:b/>
          <w:bCs/>
          <w:sz w:val="26"/>
          <w:szCs w:val="26"/>
          <w:rtl/>
        </w:rPr>
        <w:t>ر موقعیت سوریه در جنگ عرب و فلسطین با رژیم صهیونیستی</w:t>
      </w:r>
    </w:p>
    <w:p w:rsidR="003D669A" w:rsidRPr="005D6272" w:rsidRDefault="00B528CD" w:rsidP="00BB53F5">
      <w:pPr>
        <w:ind w:firstLine="0"/>
        <w:jc w:val="both"/>
        <w:rPr>
          <w:color w:val="000000" w:themeColor="text1"/>
          <w:sz w:val="16"/>
        </w:rPr>
      </w:pPr>
      <w:hyperlink r:id="rId24" w:history="1">
        <w:r w:rsidR="003D669A" w:rsidRPr="007E2AFE">
          <w:rPr>
            <w:rStyle w:val="Hyperlink"/>
            <w:color w:val="000000" w:themeColor="text1"/>
            <w:sz w:val="16"/>
            <w:u w:val="none"/>
            <w:rtl/>
          </w:rPr>
          <w:t>روابط ایران و سوریه</w:t>
        </w:r>
      </w:hyperlink>
      <w:r w:rsidR="003D669A" w:rsidRPr="005D6272">
        <w:rPr>
          <w:color w:val="000000" w:themeColor="text1"/>
          <w:sz w:val="16"/>
          <w:rtl/>
        </w:rPr>
        <w:t xml:space="preserve"> تأثیراتی محوری و بنیادین بر موقعیت سوریه در جنگ عرب و فلسطین با رژیم صهیونیستی و </w:t>
      </w:r>
      <w:r w:rsidR="00BA7F4B">
        <w:rPr>
          <w:color w:val="000000" w:themeColor="text1"/>
          <w:sz w:val="16"/>
          <w:rtl/>
        </w:rPr>
        <w:t>خنثی‌سازی</w:t>
      </w:r>
      <w:r w:rsidR="003D669A" w:rsidRPr="005D6272">
        <w:rPr>
          <w:color w:val="000000" w:themeColor="text1"/>
          <w:sz w:val="16"/>
          <w:rtl/>
        </w:rPr>
        <w:t xml:space="preserve"> </w:t>
      </w:r>
      <w:r w:rsidR="002663E6">
        <w:rPr>
          <w:color w:val="000000" w:themeColor="text1"/>
          <w:sz w:val="16"/>
          <w:rtl/>
        </w:rPr>
        <w:t>توطئه‌ها</w:t>
      </w:r>
      <w:r w:rsidR="002663E6">
        <w:rPr>
          <w:rFonts w:hint="cs"/>
          <w:color w:val="000000" w:themeColor="text1"/>
          <w:sz w:val="16"/>
          <w:rtl/>
        </w:rPr>
        <w:t>ی</w:t>
      </w:r>
      <w:r w:rsidR="003D669A" w:rsidRPr="005D6272">
        <w:rPr>
          <w:color w:val="000000" w:themeColor="text1"/>
          <w:sz w:val="16"/>
          <w:rtl/>
        </w:rPr>
        <w:t xml:space="preserve"> آمریکا و رژیم صهیونیستی علیه سوریه و حمله به این کشور داشته است. </w:t>
      </w:r>
      <w:r w:rsidR="00BA7F4B">
        <w:rPr>
          <w:color w:val="000000" w:themeColor="text1"/>
          <w:sz w:val="16"/>
          <w:rtl/>
        </w:rPr>
        <w:t>درواقع</w:t>
      </w:r>
      <w:r w:rsidR="003D669A" w:rsidRPr="005D6272">
        <w:rPr>
          <w:color w:val="000000" w:themeColor="text1"/>
          <w:sz w:val="16"/>
          <w:rtl/>
        </w:rPr>
        <w:t xml:space="preserve"> معادله همگرایی سوریه و ایران، یعنی افزایش تهدید علیه رژیم صهیونیستی. در اینجا به </w:t>
      </w:r>
      <w:r w:rsidR="00BA7F4B">
        <w:rPr>
          <w:color w:val="000000" w:themeColor="text1"/>
          <w:sz w:val="16"/>
          <w:rtl/>
        </w:rPr>
        <w:t>مهم‌ترین</w:t>
      </w:r>
      <w:r w:rsidR="003D669A" w:rsidRPr="005D6272">
        <w:rPr>
          <w:color w:val="000000" w:themeColor="text1"/>
          <w:sz w:val="16"/>
          <w:rtl/>
        </w:rPr>
        <w:t xml:space="preserve"> این </w:t>
      </w:r>
      <w:r w:rsidR="00624526">
        <w:rPr>
          <w:color w:val="000000" w:themeColor="text1"/>
          <w:sz w:val="16"/>
          <w:rtl/>
        </w:rPr>
        <w:t>تأثیرات</w:t>
      </w:r>
      <w:r w:rsidR="003D669A" w:rsidRPr="005D6272">
        <w:rPr>
          <w:color w:val="000000" w:themeColor="text1"/>
          <w:sz w:val="16"/>
          <w:rtl/>
        </w:rPr>
        <w:t xml:space="preserve"> اشاره </w:t>
      </w:r>
      <w:r w:rsidR="002663E6">
        <w:rPr>
          <w:color w:val="000000" w:themeColor="text1"/>
          <w:sz w:val="16"/>
          <w:rtl/>
        </w:rPr>
        <w:t>م</w:t>
      </w:r>
      <w:r w:rsidR="002663E6">
        <w:rPr>
          <w:rFonts w:hint="cs"/>
          <w:color w:val="000000" w:themeColor="text1"/>
          <w:sz w:val="16"/>
          <w:rtl/>
        </w:rPr>
        <w:t>ی‌کنیم</w:t>
      </w:r>
      <w:r w:rsidR="003D669A" w:rsidRPr="005D6272">
        <w:rPr>
          <w:color w:val="000000" w:themeColor="text1"/>
          <w:sz w:val="16"/>
          <w:rtl/>
        </w:rPr>
        <w:t>:</w:t>
      </w:r>
    </w:p>
    <w:p w:rsidR="003D669A" w:rsidRPr="007E2AFE" w:rsidRDefault="00BA7F4B" w:rsidP="007E2AFE">
      <w:pPr>
        <w:pStyle w:val="ListParagraph"/>
        <w:numPr>
          <w:ilvl w:val="0"/>
          <w:numId w:val="35"/>
        </w:numPr>
        <w:ind w:left="511" w:right="142" w:hanging="283"/>
        <w:jc w:val="both"/>
        <w:rPr>
          <w:sz w:val="16"/>
          <w:rtl/>
        </w:rPr>
      </w:pPr>
      <w:r w:rsidRPr="007E2AFE">
        <w:rPr>
          <w:sz w:val="16"/>
          <w:rtl/>
        </w:rPr>
        <w:t>خنثی‌سازی</w:t>
      </w:r>
      <w:r w:rsidR="003D669A" w:rsidRPr="007E2AFE">
        <w:rPr>
          <w:sz w:val="16"/>
          <w:rtl/>
        </w:rPr>
        <w:t xml:space="preserve"> یکی از </w:t>
      </w:r>
      <w:r w:rsidRPr="007E2AFE">
        <w:rPr>
          <w:sz w:val="16"/>
          <w:rtl/>
        </w:rPr>
        <w:t>مهم‌ترین</w:t>
      </w:r>
      <w:r w:rsidR="003D669A" w:rsidRPr="007E2AFE">
        <w:rPr>
          <w:sz w:val="16"/>
          <w:rtl/>
        </w:rPr>
        <w:t xml:space="preserve"> اهداف </w:t>
      </w:r>
      <w:r w:rsidR="002663E6" w:rsidRPr="007E2AFE">
        <w:rPr>
          <w:sz w:val="16"/>
          <w:rtl/>
        </w:rPr>
        <w:t>توطئه‌ها</w:t>
      </w:r>
      <w:r w:rsidR="002663E6" w:rsidRPr="007E2AFE">
        <w:rPr>
          <w:rFonts w:hint="cs"/>
          <w:sz w:val="16"/>
          <w:rtl/>
        </w:rPr>
        <w:t>ی</w:t>
      </w:r>
      <w:r w:rsidR="003D669A" w:rsidRPr="007E2AFE">
        <w:rPr>
          <w:sz w:val="16"/>
          <w:rtl/>
        </w:rPr>
        <w:t xml:space="preserve"> آمریکا و رژیم</w:t>
      </w:r>
      <w:r w:rsidR="007E2AFE">
        <w:rPr>
          <w:sz w:val="16"/>
          <w:rtl/>
        </w:rPr>
        <w:t xml:space="preserve"> صهیونیستی علیه سوریه یعنی خارج</w:t>
      </w:r>
      <w:r w:rsidR="007E2AFE">
        <w:rPr>
          <w:rFonts w:hint="cs"/>
          <w:sz w:val="16"/>
          <w:rtl/>
        </w:rPr>
        <w:t>‌</w:t>
      </w:r>
      <w:r w:rsidR="003D669A" w:rsidRPr="007E2AFE">
        <w:rPr>
          <w:sz w:val="16"/>
          <w:rtl/>
        </w:rPr>
        <w:t>کردن این کشور از معادله بازدارندگی در محور مقاومت علیه رژیم صهیونیستی</w:t>
      </w:r>
      <w:r w:rsidR="007E2AFE">
        <w:rPr>
          <w:rFonts w:hint="cs"/>
          <w:sz w:val="16"/>
          <w:rtl/>
        </w:rPr>
        <w:t>؛</w:t>
      </w:r>
    </w:p>
    <w:p w:rsidR="003D669A" w:rsidRPr="007E2AFE" w:rsidRDefault="007E2AFE" w:rsidP="007E2AFE">
      <w:pPr>
        <w:pStyle w:val="ListParagraph"/>
        <w:numPr>
          <w:ilvl w:val="0"/>
          <w:numId w:val="35"/>
        </w:numPr>
        <w:ind w:left="511" w:right="142" w:hanging="283"/>
        <w:jc w:val="both"/>
        <w:rPr>
          <w:sz w:val="16"/>
          <w:rtl/>
        </w:rPr>
      </w:pPr>
      <w:r>
        <w:rPr>
          <w:sz w:val="16"/>
          <w:rtl/>
        </w:rPr>
        <w:t>محدود</w:t>
      </w:r>
      <w:r w:rsidR="003D669A" w:rsidRPr="007E2AFE">
        <w:rPr>
          <w:sz w:val="16"/>
          <w:rtl/>
        </w:rPr>
        <w:t xml:space="preserve">کردن دامنه تحرکات هوایی </w:t>
      </w:r>
      <w:r w:rsidR="002663E6" w:rsidRPr="007E2AFE">
        <w:rPr>
          <w:sz w:val="16"/>
          <w:rtl/>
        </w:rPr>
        <w:t>جنگنده‌ها</w:t>
      </w:r>
      <w:r w:rsidR="002663E6" w:rsidRPr="007E2AFE">
        <w:rPr>
          <w:rFonts w:hint="cs"/>
          <w:sz w:val="16"/>
          <w:rtl/>
        </w:rPr>
        <w:t>ی</w:t>
      </w:r>
      <w:r w:rsidR="003D669A" w:rsidRPr="007E2AFE">
        <w:rPr>
          <w:sz w:val="16"/>
          <w:rtl/>
        </w:rPr>
        <w:t xml:space="preserve"> رژیم صهیونی</w:t>
      </w:r>
      <w:r>
        <w:rPr>
          <w:sz w:val="16"/>
          <w:rtl/>
        </w:rPr>
        <w:t>ستی در حریم هوایی سوریه و تحلیل</w:t>
      </w:r>
      <w:r>
        <w:rPr>
          <w:rFonts w:hint="cs"/>
          <w:sz w:val="16"/>
          <w:rtl/>
        </w:rPr>
        <w:t>‌</w:t>
      </w:r>
      <w:r>
        <w:rPr>
          <w:sz w:val="16"/>
          <w:rtl/>
        </w:rPr>
        <w:t xml:space="preserve"> هر</w:t>
      </w:r>
      <w:r w:rsidR="003D669A" w:rsidRPr="007E2AFE">
        <w:rPr>
          <w:sz w:val="16"/>
          <w:rtl/>
        </w:rPr>
        <w:t>چه بیشتر بازدارندگی رژیم صهیونیستی و د</w:t>
      </w:r>
      <w:r>
        <w:rPr>
          <w:sz w:val="16"/>
          <w:rtl/>
        </w:rPr>
        <w:t>ر مقابل، تقویت بازدارندگی سوریه</w:t>
      </w:r>
      <w:r>
        <w:rPr>
          <w:rFonts w:hint="cs"/>
          <w:sz w:val="16"/>
          <w:rtl/>
        </w:rPr>
        <w:t>؛</w:t>
      </w:r>
    </w:p>
    <w:p w:rsidR="003D669A" w:rsidRPr="007E2AFE" w:rsidRDefault="003D669A" w:rsidP="007E2AFE">
      <w:pPr>
        <w:pStyle w:val="ListParagraph"/>
        <w:numPr>
          <w:ilvl w:val="0"/>
          <w:numId w:val="35"/>
        </w:numPr>
        <w:ind w:left="511" w:right="142" w:hanging="283"/>
        <w:jc w:val="both"/>
        <w:rPr>
          <w:sz w:val="16"/>
          <w:rtl/>
        </w:rPr>
      </w:pPr>
      <w:r w:rsidRPr="007E2AFE">
        <w:rPr>
          <w:sz w:val="16"/>
          <w:rtl/>
        </w:rPr>
        <w:t xml:space="preserve">آشفتگی </w:t>
      </w:r>
      <w:r w:rsidR="00624526" w:rsidRPr="007E2AFE">
        <w:rPr>
          <w:sz w:val="16"/>
          <w:rtl/>
        </w:rPr>
        <w:t>بی‌سابقه</w:t>
      </w:r>
      <w:r w:rsidRPr="007E2AFE">
        <w:rPr>
          <w:sz w:val="16"/>
          <w:rtl/>
        </w:rPr>
        <w:t xml:space="preserve"> در مراکز و </w:t>
      </w:r>
      <w:r w:rsidR="002663E6" w:rsidRPr="007E2AFE">
        <w:rPr>
          <w:sz w:val="16"/>
          <w:rtl/>
        </w:rPr>
        <w:t>کانون‌ها</w:t>
      </w:r>
      <w:r w:rsidR="002663E6" w:rsidRPr="007E2AFE">
        <w:rPr>
          <w:rFonts w:hint="cs"/>
          <w:sz w:val="16"/>
          <w:rtl/>
        </w:rPr>
        <w:t>ی</w:t>
      </w:r>
      <w:r w:rsidRPr="007E2AFE">
        <w:rPr>
          <w:sz w:val="16"/>
          <w:rtl/>
        </w:rPr>
        <w:t xml:space="preserve"> </w:t>
      </w:r>
      <w:r w:rsidR="00624526" w:rsidRPr="007E2AFE">
        <w:rPr>
          <w:sz w:val="16"/>
          <w:rtl/>
        </w:rPr>
        <w:t>سیاست‌گذاری</w:t>
      </w:r>
      <w:r w:rsidRPr="007E2AFE">
        <w:rPr>
          <w:sz w:val="16"/>
          <w:rtl/>
        </w:rPr>
        <w:t xml:space="preserve"> رژیم صهیونیستی با افزایش فرایند ترمیم بازدارندگی سوریه و تقویت وحدت محور مقاومت و اعلام آمادگی برای جنگ با دشمن </w:t>
      </w:r>
      <w:r w:rsidR="00624526" w:rsidRPr="007E2AFE">
        <w:rPr>
          <w:sz w:val="16"/>
          <w:rtl/>
        </w:rPr>
        <w:t>به‌طوری‌که</w:t>
      </w:r>
      <w:r w:rsidRPr="007E2AFE">
        <w:rPr>
          <w:sz w:val="16"/>
          <w:rtl/>
        </w:rPr>
        <w:t xml:space="preserve"> کل محاسبات سیاسی و امنیتی این رژیم را به </w:t>
      </w:r>
      <w:r w:rsidR="00624526" w:rsidRPr="007E2AFE">
        <w:rPr>
          <w:sz w:val="16"/>
          <w:rtl/>
        </w:rPr>
        <w:t>هم‌ریخت</w:t>
      </w:r>
      <w:r w:rsidR="007E2AFE">
        <w:rPr>
          <w:rFonts w:hint="cs"/>
          <w:sz w:val="16"/>
          <w:rtl/>
        </w:rPr>
        <w:t>ه</w:t>
      </w:r>
      <w:r w:rsidRPr="007E2AFE">
        <w:rPr>
          <w:sz w:val="16"/>
          <w:rtl/>
        </w:rPr>
        <w:t xml:space="preserve"> و </w:t>
      </w:r>
      <w:r w:rsidR="00624526" w:rsidRPr="007E2AFE">
        <w:rPr>
          <w:sz w:val="16"/>
          <w:rtl/>
        </w:rPr>
        <w:t>درنهایت</w:t>
      </w:r>
      <w:r w:rsidRPr="007E2AFE">
        <w:rPr>
          <w:sz w:val="16"/>
          <w:rtl/>
        </w:rPr>
        <w:t xml:space="preserve"> به تحلیل توان بازدارندگی این رژیم به میزان قاب</w:t>
      </w:r>
      <w:r w:rsidR="007E2AFE">
        <w:rPr>
          <w:sz w:val="16"/>
          <w:rtl/>
        </w:rPr>
        <w:t>ل توجه انجامید</w:t>
      </w:r>
      <w:r w:rsidR="007E2AFE">
        <w:rPr>
          <w:rFonts w:hint="cs"/>
          <w:sz w:val="16"/>
          <w:rtl/>
        </w:rPr>
        <w:t>؛</w:t>
      </w:r>
    </w:p>
    <w:p w:rsidR="003D669A" w:rsidRPr="007E2AFE" w:rsidRDefault="003D669A" w:rsidP="007E2AFE">
      <w:pPr>
        <w:pStyle w:val="ListParagraph"/>
        <w:numPr>
          <w:ilvl w:val="0"/>
          <w:numId w:val="35"/>
        </w:numPr>
        <w:ind w:left="511" w:right="142" w:hanging="283"/>
        <w:jc w:val="both"/>
        <w:rPr>
          <w:sz w:val="16"/>
          <w:rtl/>
        </w:rPr>
      </w:pPr>
      <w:r w:rsidRPr="007E2AFE">
        <w:rPr>
          <w:sz w:val="16"/>
          <w:rtl/>
        </w:rPr>
        <w:t xml:space="preserve">تقویت معادله امنیت مشترک محور مقاومت و </w:t>
      </w:r>
      <w:r w:rsidR="00BA7F4B" w:rsidRPr="007E2AFE">
        <w:rPr>
          <w:sz w:val="16"/>
          <w:rtl/>
        </w:rPr>
        <w:t>خنثی‌سازی</w:t>
      </w:r>
      <w:r w:rsidR="007E2AFE">
        <w:rPr>
          <w:sz w:val="16"/>
          <w:rtl/>
        </w:rPr>
        <w:t xml:space="preserve"> تلاش دشمن برای جدا</w:t>
      </w:r>
      <w:r w:rsidRPr="007E2AFE">
        <w:rPr>
          <w:sz w:val="16"/>
          <w:rtl/>
        </w:rPr>
        <w:t xml:space="preserve">کردن سوریه از محور مقاومت با توجه به نقش محوری و </w:t>
      </w:r>
      <w:r w:rsidR="00624526" w:rsidRPr="007E2AFE">
        <w:rPr>
          <w:sz w:val="16"/>
          <w:rtl/>
        </w:rPr>
        <w:t>بنیادین</w:t>
      </w:r>
      <w:r w:rsidR="007E2AFE">
        <w:rPr>
          <w:sz w:val="16"/>
          <w:rtl/>
        </w:rPr>
        <w:t xml:space="preserve"> این</w:t>
      </w:r>
      <w:r w:rsidR="007E2AFE">
        <w:rPr>
          <w:rFonts w:hint="cs"/>
          <w:sz w:val="16"/>
          <w:rtl/>
        </w:rPr>
        <w:t>‌</w:t>
      </w:r>
      <w:r w:rsidRPr="007E2AFE">
        <w:rPr>
          <w:sz w:val="16"/>
          <w:rtl/>
        </w:rPr>
        <w:t xml:space="preserve">کشور در محور مقاومت </w:t>
      </w:r>
      <w:r w:rsidR="007E2AFE">
        <w:rPr>
          <w:sz w:val="16"/>
          <w:rtl/>
        </w:rPr>
        <w:t>برای ایجاد توازن در جنگ با دشمن</w:t>
      </w:r>
      <w:r w:rsidRPr="007E2AFE">
        <w:rPr>
          <w:sz w:val="16"/>
          <w:rtl/>
        </w:rPr>
        <w:t xml:space="preserve"> </w:t>
      </w:r>
      <w:r w:rsidR="007E2AFE">
        <w:rPr>
          <w:sz w:val="16"/>
          <w:rtl/>
        </w:rPr>
        <w:t>و ازبین</w:t>
      </w:r>
      <w:r w:rsidR="007E2AFE">
        <w:rPr>
          <w:rFonts w:hint="cs"/>
          <w:sz w:val="16"/>
          <w:rtl/>
        </w:rPr>
        <w:t>‌</w:t>
      </w:r>
      <w:r w:rsidR="007E2AFE">
        <w:rPr>
          <w:sz w:val="16"/>
          <w:rtl/>
        </w:rPr>
        <w:t>بردن احتمال جنگ فراگیر</w:t>
      </w:r>
      <w:r w:rsidR="007E2AFE">
        <w:rPr>
          <w:rFonts w:hint="cs"/>
          <w:sz w:val="16"/>
          <w:rtl/>
        </w:rPr>
        <w:t>؛</w:t>
      </w:r>
    </w:p>
    <w:p w:rsidR="003D669A" w:rsidRPr="007E2AFE" w:rsidRDefault="00BA7F4B" w:rsidP="007E2AFE">
      <w:pPr>
        <w:pStyle w:val="ListParagraph"/>
        <w:numPr>
          <w:ilvl w:val="0"/>
          <w:numId w:val="35"/>
        </w:numPr>
        <w:ind w:left="511" w:right="142" w:hanging="283"/>
        <w:jc w:val="both"/>
        <w:rPr>
          <w:sz w:val="16"/>
          <w:rtl/>
        </w:rPr>
      </w:pPr>
      <w:r w:rsidRPr="007E2AFE">
        <w:rPr>
          <w:sz w:val="16"/>
          <w:rtl/>
        </w:rPr>
        <w:t>خنثی‌سازی</w:t>
      </w:r>
      <w:r w:rsidR="003D669A" w:rsidRPr="007E2AFE">
        <w:rPr>
          <w:sz w:val="16"/>
          <w:rtl/>
        </w:rPr>
        <w:t xml:space="preserve"> تلاش رژیم صهیونیستی برای </w:t>
      </w:r>
      <w:r w:rsidRPr="007E2AFE">
        <w:rPr>
          <w:sz w:val="16"/>
          <w:rtl/>
        </w:rPr>
        <w:t>بهره‌برداری</w:t>
      </w:r>
      <w:r w:rsidR="003D669A" w:rsidRPr="007E2AFE">
        <w:rPr>
          <w:sz w:val="16"/>
          <w:rtl/>
        </w:rPr>
        <w:t xml:space="preserve"> از </w:t>
      </w:r>
      <w:r w:rsidRPr="007E2AFE">
        <w:rPr>
          <w:sz w:val="16"/>
          <w:rtl/>
        </w:rPr>
        <w:t>بحران‌های</w:t>
      </w:r>
      <w:r w:rsidR="003D669A" w:rsidRPr="007E2AFE">
        <w:rPr>
          <w:sz w:val="16"/>
          <w:rtl/>
        </w:rPr>
        <w:t xml:space="preserve"> جنوب سوریه</w:t>
      </w:r>
      <w:r w:rsidR="007E2AFE">
        <w:rPr>
          <w:rFonts w:hint="cs"/>
          <w:sz w:val="16"/>
          <w:rtl/>
        </w:rPr>
        <w:t xml:space="preserve"> همچنین</w:t>
      </w:r>
      <w:r w:rsidR="003D669A" w:rsidRPr="007E2AFE">
        <w:rPr>
          <w:sz w:val="16"/>
          <w:rtl/>
        </w:rPr>
        <w:t xml:space="preserve"> </w:t>
      </w:r>
      <w:r w:rsidR="007E2AFE">
        <w:rPr>
          <w:sz w:val="16"/>
          <w:rtl/>
        </w:rPr>
        <w:t>ناامید</w:t>
      </w:r>
      <w:r w:rsidR="003D669A" w:rsidRPr="007E2AFE">
        <w:rPr>
          <w:sz w:val="16"/>
          <w:rtl/>
        </w:rPr>
        <w:t>کردن و مه</w:t>
      </w:r>
      <w:r w:rsidR="007E2AFE">
        <w:rPr>
          <w:sz w:val="16"/>
          <w:rtl/>
        </w:rPr>
        <w:t>ار مطامع این رژیم در جنوب سوریه</w:t>
      </w:r>
      <w:r w:rsidR="007E2AFE">
        <w:rPr>
          <w:rFonts w:hint="cs"/>
          <w:sz w:val="16"/>
          <w:rtl/>
        </w:rPr>
        <w:t>؛</w:t>
      </w:r>
    </w:p>
    <w:p w:rsidR="003D669A" w:rsidRPr="007E2AFE" w:rsidRDefault="003D669A" w:rsidP="007E2AFE">
      <w:pPr>
        <w:pStyle w:val="ListParagraph"/>
        <w:numPr>
          <w:ilvl w:val="0"/>
          <w:numId w:val="35"/>
        </w:numPr>
        <w:ind w:left="511" w:right="142" w:hanging="283"/>
        <w:jc w:val="both"/>
        <w:rPr>
          <w:sz w:val="16"/>
          <w:rtl/>
        </w:rPr>
      </w:pPr>
      <w:r w:rsidRPr="007E2AFE">
        <w:rPr>
          <w:sz w:val="16"/>
          <w:rtl/>
        </w:rPr>
        <w:lastRenderedPageBreak/>
        <w:t xml:space="preserve">تأمین ثبات داخلی سوریه و تهدید رژیم اشغالگر از طریق تلاش برای </w:t>
      </w:r>
      <w:r w:rsidR="00624526" w:rsidRPr="007E2AFE">
        <w:rPr>
          <w:sz w:val="16"/>
          <w:rtl/>
        </w:rPr>
        <w:t>یکپارچه‌سازی</w:t>
      </w:r>
      <w:r w:rsidR="007E2AFE">
        <w:rPr>
          <w:sz w:val="16"/>
          <w:rtl/>
        </w:rPr>
        <w:t xml:space="preserve"> جبهه داخلی در مقابل این رژیم</w:t>
      </w:r>
      <w:r w:rsidR="007E2AFE">
        <w:rPr>
          <w:rFonts w:hint="cs"/>
          <w:sz w:val="16"/>
          <w:rtl/>
        </w:rPr>
        <w:t>؛</w:t>
      </w:r>
    </w:p>
    <w:p w:rsidR="003D669A" w:rsidRPr="007E2AFE" w:rsidRDefault="003D669A" w:rsidP="007E2AFE">
      <w:pPr>
        <w:pStyle w:val="ListParagraph"/>
        <w:numPr>
          <w:ilvl w:val="0"/>
          <w:numId w:val="35"/>
        </w:numPr>
        <w:ind w:left="511" w:right="142" w:hanging="283"/>
        <w:jc w:val="both"/>
        <w:rPr>
          <w:sz w:val="16"/>
          <w:rtl/>
        </w:rPr>
      </w:pPr>
      <w:r w:rsidRPr="007E2AFE">
        <w:rPr>
          <w:sz w:val="16"/>
          <w:rtl/>
        </w:rPr>
        <w:t xml:space="preserve">افزایش تهدیدها علیه "امنیت داخلی رژیم صهیونیستی" </w:t>
      </w:r>
      <w:r w:rsidR="00624526" w:rsidRPr="007E2AFE">
        <w:rPr>
          <w:sz w:val="16"/>
          <w:rtl/>
        </w:rPr>
        <w:t>به‌خصوص</w:t>
      </w:r>
      <w:r w:rsidRPr="007E2AFE">
        <w:rPr>
          <w:sz w:val="16"/>
          <w:rtl/>
        </w:rPr>
        <w:t xml:space="preserve"> در جنوب سوریه و احتمال تغییر نقشه جولان اشغالی به زیان این رژیم.</w:t>
      </w:r>
    </w:p>
    <w:p w:rsidR="003D669A" w:rsidRPr="007E2AFE" w:rsidRDefault="00BA7F4B" w:rsidP="007E2AFE">
      <w:pPr>
        <w:pStyle w:val="ListParagraph"/>
        <w:numPr>
          <w:ilvl w:val="0"/>
          <w:numId w:val="35"/>
        </w:numPr>
        <w:ind w:left="511" w:right="142" w:hanging="283"/>
        <w:jc w:val="both"/>
        <w:rPr>
          <w:sz w:val="16"/>
          <w:rtl/>
        </w:rPr>
      </w:pPr>
      <w:r w:rsidRPr="007E2AFE">
        <w:rPr>
          <w:sz w:val="16"/>
          <w:rtl/>
        </w:rPr>
        <w:t>خنثی‌سازی</w:t>
      </w:r>
      <w:r w:rsidR="003D669A" w:rsidRPr="007E2AFE">
        <w:rPr>
          <w:sz w:val="16"/>
          <w:rtl/>
        </w:rPr>
        <w:t xml:space="preserve"> </w:t>
      </w:r>
      <w:r w:rsidR="002663E6" w:rsidRPr="007E2AFE">
        <w:rPr>
          <w:sz w:val="16"/>
          <w:rtl/>
        </w:rPr>
        <w:t>تلاش‌ها</w:t>
      </w:r>
      <w:r w:rsidR="002663E6" w:rsidRPr="007E2AFE">
        <w:rPr>
          <w:rFonts w:hint="cs"/>
          <w:sz w:val="16"/>
          <w:rtl/>
        </w:rPr>
        <w:t>ی</w:t>
      </w:r>
      <w:r w:rsidR="003D669A" w:rsidRPr="007E2AFE">
        <w:rPr>
          <w:sz w:val="16"/>
          <w:rtl/>
        </w:rPr>
        <w:t xml:space="preserve"> رژیم اشغالگر برای بازگشت </w:t>
      </w:r>
      <w:r w:rsidR="00624526" w:rsidRPr="007E2AFE">
        <w:rPr>
          <w:sz w:val="16"/>
          <w:rtl/>
        </w:rPr>
        <w:t>حزب‌الله</w:t>
      </w:r>
      <w:r w:rsidR="003D669A" w:rsidRPr="007E2AFE">
        <w:rPr>
          <w:sz w:val="16"/>
          <w:rtl/>
        </w:rPr>
        <w:t xml:space="preserve"> به سوریه </w:t>
      </w:r>
      <w:r w:rsidR="00624526" w:rsidRPr="007E2AFE">
        <w:rPr>
          <w:sz w:val="16"/>
          <w:rtl/>
        </w:rPr>
        <w:t>به‌طوری‌که</w:t>
      </w:r>
      <w:r w:rsidR="003D669A" w:rsidRPr="007E2AFE">
        <w:rPr>
          <w:sz w:val="16"/>
          <w:rtl/>
        </w:rPr>
        <w:t xml:space="preserve"> مشکل ظهور دوباره </w:t>
      </w:r>
      <w:r w:rsidR="00624526" w:rsidRPr="007E2AFE">
        <w:rPr>
          <w:sz w:val="16"/>
          <w:rtl/>
        </w:rPr>
        <w:t>حزب‌الله</w:t>
      </w:r>
      <w:r w:rsidR="003D669A" w:rsidRPr="007E2AFE">
        <w:rPr>
          <w:sz w:val="16"/>
          <w:rtl/>
        </w:rPr>
        <w:t xml:space="preserve"> در این منطقه تا </w:t>
      </w:r>
      <w:r w:rsidR="00624526" w:rsidRPr="007E2AFE">
        <w:rPr>
          <w:sz w:val="16"/>
          <w:rtl/>
        </w:rPr>
        <w:t>مدت‌ها</w:t>
      </w:r>
      <w:r w:rsidR="003D669A" w:rsidRPr="007E2AFE">
        <w:rPr>
          <w:sz w:val="16"/>
          <w:rtl/>
        </w:rPr>
        <w:t xml:space="preserve"> دغدغه این رژیم خواهد بود.</w:t>
      </w:r>
    </w:p>
    <w:p w:rsidR="003D669A" w:rsidRPr="007E2AFE" w:rsidRDefault="003D669A" w:rsidP="007E2AFE">
      <w:pPr>
        <w:pStyle w:val="ListParagraph"/>
        <w:numPr>
          <w:ilvl w:val="0"/>
          <w:numId w:val="35"/>
        </w:numPr>
        <w:ind w:left="511" w:right="142" w:hanging="283"/>
        <w:jc w:val="both"/>
        <w:rPr>
          <w:sz w:val="16"/>
          <w:rtl/>
        </w:rPr>
      </w:pPr>
      <w:r w:rsidRPr="007E2AFE">
        <w:rPr>
          <w:sz w:val="16"/>
          <w:rtl/>
        </w:rPr>
        <w:t xml:space="preserve">بازسازی </w:t>
      </w:r>
      <w:r w:rsidR="002663E6" w:rsidRPr="007E2AFE">
        <w:rPr>
          <w:sz w:val="16"/>
          <w:rtl/>
        </w:rPr>
        <w:t>سامانه‌ها</w:t>
      </w:r>
      <w:r w:rsidR="002663E6" w:rsidRPr="007E2AFE">
        <w:rPr>
          <w:rFonts w:hint="cs"/>
          <w:sz w:val="16"/>
          <w:rtl/>
        </w:rPr>
        <w:t>ی</w:t>
      </w:r>
      <w:r w:rsidRPr="007E2AFE">
        <w:rPr>
          <w:sz w:val="16"/>
          <w:rtl/>
        </w:rPr>
        <w:t xml:space="preserve"> دفاعی و قدرت هوایی و موشکی سوریه و ایجاد معادله بازدارندگی جدید و تغییر معادلات جنگ به نفع سوریه و </w:t>
      </w:r>
      <w:r w:rsidR="00624526" w:rsidRPr="007E2AFE">
        <w:rPr>
          <w:sz w:val="16"/>
          <w:rtl/>
        </w:rPr>
        <w:t>درنهایت</w:t>
      </w:r>
      <w:r w:rsidR="007E2AFE">
        <w:rPr>
          <w:sz w:val="16"/>
          <w:rtl/>
        </w:rPr>
        <w:t xml:space="preserve"> درگیر</w:t>
      </w:r>
      <w:r w:rsidRPr="007E2AFE">
        <w:rPr>
          <w:sz w:val="16"/>
          <w:rtl/>
        </w:rPr>
        <w:t>کردن رژیم اشغالگر در جنگ</w:t>
      </w:r>
      <w:r w:rsidR="007E2AFE">
        <w:rPr>
          <w:sz w:val="16"/>
          <w:rtl/>
        </w:rPr>
        <w:t>ی که طی ده سال گذشته از آن فرار</w:t>
      </w:r>
      <w:r w:rsidR="007E2AFE">
        <w:rPr>
          <w:rFonts w:hint="cs"/>
          <w:sz w:val="16"/>
          <w:rtl/>
        </w:rPr>
        <w:t xml:space="preserve"> </w:t>
      </w:r>
      <w:r w:rsidR="002663E6" w:rsidRPr="007E2AFE">
        <w:rPr>
          <w:sz w:val="16"/>
          <w:rtl/>
        </w:rPr>
        <w:t>م</w:t>
      </w:r>
      <w:r w:rsidR="002663E6" w:rsidRPr="007E2AFE">
        <w:rPr>
          <w:rFonts w:hint="cs"/>
          <w:sz w:val="16"/>
          <w:rtl/>
        </w:rPr>
        <w:t>ی‌کرد</w:t>
      </w:r>
      <w:r w:rsidRPr="007E2AFE">
        <w:rPr>
          <w:sz w:val="16"/>
          <w:rtl/>
        </w:rPr>
        <w:t>.</w:t>
      </w:r>
    </w:p>
    <w:p w:rsidR="003D669A" w:rsidRPr="007E2AFE" w:rsidRDefault="003D669A" w:rsidP="007E2AFE">
      <w:pPr>
        <w:pStyle w:val="ListParagraph"/>
        <w:numPr>
          <w:ilvl w:val="0"/>
          <w:numId w:val="35"/>
        </w:numPr>
        <w:ind w:left="511" w:right="142" w:hanging="283"/>
        <w:jc w:val="both"/>
        <w:rPr>
          <w:sz w:val="16"/>
          <w:rtl/>
        </w:rPr>
      </w:pPr>
      <w:r w:rsidRPr="007E2AFE">
        <w:rPr>
          <w:sz w:val="16"/>
          <w:rtl/>
        </w:rPr>
        <w:t xml:space="preserve">یکی از نتایج </w:t>
      </w:r>
      <w:r w:rsidR="00BA7F4B" w:rsidRPr="007E2AFE">
        <w:rPr>
          <w:sz w:val="16"/>
          <w:rtl/>
        </w:rPr>
        <w:t>غیرمستقیم</w:t>
      </w:r>
      <w:r w:rsidRPr="007E2AFE">
        <w:rPr>
          <w:sz w:val="16"/>
          <w:rtl/>
        </w:rPr>
        <w:t xml:space="preserve"> روابط ایران و سوریه، </w:t>
      </w:r>
      <w:r w:rsidR="00BA7F4B" w:rsidRPr="007E2AFE">
        <w:rPr>
          <w:sz w:val="16"/>
          <w:rtl/>
        </w:rPr>
        <w:t>خنثی‌سازی</w:t>
      </w:r>
      <w:r w:rsidRPr="007E2AFE">
        <w:rPr>
          <w:sz w:val="16"/>
          <w:rtl/>
        </w:rPr>
        <w:t xml:space="preserve"> همکاری بین رژیم صهیونیستی و روسیه در سایه روابط ایران با روسیه در سوریه است.</w:t>
      </w:r>
    </w:p>
    <w:p w:rsidR="003D669A" w:rsidRPr="007E2AFE" w:rsidRDefault="003D669A" w:rsidP="007E2AFE">
      <w:pPr>
        <w:pStyle w:val="ListParagraph"/>
        <w:numPr>
          <w:ilvl w:val="0"/>
          <w:numId w:val="35"/>
        </w:numPr>
        <w:ind w:left="511" w:right="142" w:hanging="283"/>
        <w:jc w:val="both"/>
        <w:rPr>
          <w:sz w:val="16"/>
          <w:rtl/>
        </w:rPr>
      </w:pPr>
      <w:r w:rsidRPr="007E2AFE">
        <w:rPr>
          <w:sz w:val="16"/>
          <w:rtl/>
        </w:rPr>
        <w:t xml:space="preserve">شکست تبلیغات گسترده رژیم صهیونیستی برای </w:t>
      </w:r>
      <w:r w:rsidR="00624526" w:rsidRPr="007E2AFE">
        <w:rPr>
          <w:sz w:val="16"/>
          <w:rtl/>
        </w:rPr>
        <w:t>آنچه</w:t>
      </w:r>
      <w:r w:rsidR="007E2AFE">
        <w:rPr>
          <w:sz w:val="16"/>
          <w:rtl/>
        </w:rPr>
        <w:t xml:space="preserve"> این رژیم</w:t>
      </w:r>
      <w:r w:rsidR="007E2AFE">
        <w:rPr>
          <w:rFonts w:hint="cs"/>
          <w:sz w:val="16"/>
          <w:rtl/>
        </w:rPr>
        <w:t>،</w:t>
      </w:r>
      <w:r w:rsidR="007E2AFE">
        <w:rPr>
          <w:sz w:val="16"/>
          <w:rtl/>
        </w:rPr>
        <w:t xml:space="preserve"> </w:t>
      </w:r>
      <w:r w:rsidRPr="007E2AFE">
        <w:rPr>
          <w:sz w:val="16"/>
          <w:rtl/>
        </w:rPr>
        <w:t>جلوگیری از</w:t>
      </w:r>
      <w:r w:rsidR="007E2AFE">
        <w:rPr>
          <w:sz w:val="16"/>
          <w:rtl/>
        </w:rPr>
        <w:t xml:space="preserve"> استقرار و نفوذ ایران در سوریه</w:t>
      </w:r>
      <w:r w:rsidRPr="007E2AFE">
        <w:rPr>
          <w:sz w:val="16"/>
          <w:rtl/>
        </w:rPr>
        <w:t xml:space="preserve"> </w:t>
      </w:r>
      <w:r w:rsidR="002663E6" w:rsidRPr="007E2AFE">
        <w:rPr>
          <w:sz w:val="16"/>
          <w:rtl/>
        </w:rPr>
        <w:t>م</w:t>
      </w:r>
      <w:r w:rsidR="002663E6" w:rsidRPr="007E2AFE">
        <w:rPr>
          <w:rFonts w:hint="cs"/>
          <w:sz w:val="16"/>
          <w:rtl/>
        </w:rPr>
        <w:t>ی‌نامید</w:t>
      </w:r>
    </w:p>
    <w:p w:rsidR="003D669A" w:rsidRPr="007E2AFE" w:rsidRDefault="00624526" w:rsidP="007E2AFE">
      <w:pPr>
        <w:pStyle w:val="ListParagraph"/>
        <w:numPr>
          <w:ilvl w:val="0"/>
          <w:numId w:val="35"/>
        </w:numPr>
        <w:ind w:left="511" w:right="142" w:hanging="283"/>
        <w:jc w:val="both"/>
        <w:rPr>
          <w:sz w:val="16"/>
          <w:rtl/>
        </w:rPr>
      </w:pPr>
      <w:r w:rsidRPr="007E2AFE">
        <w:rPr>
          <w:sz w:val="16"/>
          <w:rtl/>
        </w:rPr>
        <w:t>ازسرگیری</w:t>
      </w:r>
      <w:r w:rsidR="003D669A" w:rsidRPr="007E2AFE">
        <w:rPr>
          <w:sz w:val="16"/>
          <w:rtl/>
        </w:rPr>
        <w:t xml:space="preserve"> روابط سوریه با </w:t>
      </w:r>
      <w:r w:rsidR="00BA7F4B" w:rsidRPr="007E2AFE">
        <w:rPr>
          <w:sz w:val="16"/>
          <w:rtl/>
        </w:rPr>
        <w:t>گروه‌های</w:t>
      </w:r>
      <w:r w:rsidR="003D669A" w:rsidRPr="007E2AFE">
        <w:rPr>
          <w:sz w:val="16"/>
          <w:rtl/>
        </w:rPr>
        <w:t xml:space="preserve"> فلسطینی و </w:t>
      </w:r>
      <w:r w:rsidRPr="007E2AFE">
        <w:rPr>
          <w:sz w:val="16"/>
          <w:rtl/>
        </w:rPr>
        <w:t>تأثیرات</w:t>
      </w:r>
      <w:r w:rsidR="003D669A" w:rsidRPr="007E2AFE">
        <w:rPr>
          <w:sz w:val="16"/>
          <w:rtl/>
        </w:rPr>
        <w:t xml:space="preserve"> آن بر </w:t>
      </w:r>
      <w:r w:rsidR="00BA7F4B" w:rsidRPr="007E2AFE">
        <w:rPr>
          <w:sz w:val="16"/>
          <w:rtl/>
        </w:rPr>
        <w:t>خنثی‌سازی</w:t>
      </w:r>
      <w:r w:rsidR="007E2AFE">
        <w:rPr>
          <w:sz w:val="16"/>
          <w:rtl/>
        </w:rPr>
        <w:t xml:space="preserve"> روند سازش </w:t>
      </w:r>
      <w:r w:rsidR="007A4300" w:rsidRPr="007E2AFE">
        <w:rPr>
          <w:rFonts w:hint="cs"/>
          <w:sz w:val="16"/>
          <w:rtl/>
        </w:rPr>
        <w:t>رژیم صهیونیستی</w:t>
      </w:r>
      <w:r w:rsidR="003D669A" w:rsidRPr="007E2AFE">
        <w:rPr>
          <w:sz w:val="16"/>
          <w:rtl/>
        </w:rPr>
        <w:t xml:space="preserve"> </w:t>
      </w:r>
      <w:r w:rsidR="003D669A" w:rsidRPr="007E2AFE">
        <w:rPr>
          <w:rFonts w:cs="Times New Roman" w:hint="cs"/>
          <w:sz w:val="16"/>
          <w:rtl/>
        </w:rPr>
        <w:t>–</w:t>
      </w:r>
      <w:r w:rsidR="003D669A" w:rsidRPr="007E2AFE">
        <w:rPr>
          <w:sz w:val="16"/>
          <w:rtl/>
        </w:rPr>
        <w:t xml:space="preserve"> </w:t>
      </w:r>
      <w:r w:rsidR="003D669A" w:rsidRPr="007E2AFE">
        <w:rPr>
          <w:rFonts w:hint="cs"/>
          <w:sz w:val="16"/>
          <w:rtl/>
        </w:rPr>
        <w:t>عربی</w:t>
      </w:r>
      <w:r w:rsidR="003D669A" w:rsidRPr="007E2AFE">
        <w:rPr>
          <w:sz w:val="16"/>
          <w:rtl/>
        </w:rPr>
        <w:t xml:space="preserve"> </w:t>
      </w:r>
      <w:r w:rsidR="003D669A" w:rsidRPr="007E2AFE">
        <w:rPr>
          <w:rFonts w:hint="cs"/>
          <w:sz w:val="16"/>
          <w:rtl/>
        </w:rPr>
        <w:t>از</w:t>
      </w:r>
      <w:r w:rsidR="003D669A" w:rsidRPr="007E2AFE">
        <w:rPr>
          <w:sz w:val="16"/>
          <w:rtl/>
        </w:rPr>
        <w:t xml:space="preserve"> </w:t>
      </w:r>
      <w:r w:rsidR="00BA7F4B" w:rsidRPr="007E2AFE">
        <w:rPr>
          <w:rFonts w:hint="cs"/>
          <w:sz w:val="16"/>
          <w:rtl/>
        </w:rPr>
        <w:t>یک‌سو</w:t>
      </w:r>
      <w:r w:rsidR="003D669A" w:rsidRPr="007E2AFE">
        <w:rPr>
          <w:sz w:val="16"/>
          <w:rtl/>
        </w:rPr>
        <w:t xml:space="preserve"> </w:t>
      </w:r>
      <w:r w:rsidR="003D669A" w:rsidRPr="007E2AFE">
        <w:rPr>
          <w:rFonts w:hint="cs"/>
          <w:sz w:val="16"/>
          <w:rtl/>
        </w:rPr>
        <w:t>و</w:t>
      </w:r>
      <w:r w:rsidR="003D669A" w:rsidRPr="007E2AFE">
        <w:rPr>
          <w:sz w:val="16"/>
          <w:rtl/>
        </w:rPr>
        <w:t xml:space="preserve"> </w:t>
      </w:r>
      <w:r w:rsidR="003D669A" w:rsidRPr="007E2AFE">
        <w:rPr>
          <w:rFonts w:hint="cs"/>
          <w:sz w:val="16"/>
          <w:rtl/>
        </w:rPr>
        <w:t>افزایش</w:t>
      </w:r>
      <w:r w:rsidR="003D669A" w:rsidRPr="007E2AFE">
        <w:rPr>
          <w:sz w:val="16"/>
          <w:rtl/>
        </w:rPr>
        <w:t xml:space="preserve"> </w:t>
      </w:r>
      <w:r w:rsidR="002663E6" w:rsidRPr="007E2AFE">
        <w:rPr>
          <w:sz w:val="16"/>
          <w:rtl/>
        </w:rPr>
        <w:t>دغدغه‌ها</w:t>
      </w:r>
      <w:r w:rsidR="003D669A" w:rsidRPr="007E2AFE">
        <w:rPr>
          <w:sz w:val="16"/>
          <w:rtl/>
        </w:rPr>
        <w:t xml:space="preserve"> </w:t>
      </w:r>
      <w:r w:rsidR="003D669A" w:rsidRPr="007E2AFE">
        <w:rPr>
          <w:rFonts w:hint="cs"/>
          <w:sz w:val="16"/>
          <w:rtl/>
        </w:rPr>
        <w:t>و</w:t>
      </w:r>
      <w:r w:rsidR="003D669A" w:rsidRPr="007E2AFE">
        <w:rPr>
          <w:sz w:val="16"/>
          <w:rtl/>
        </w:rPr>
        <w:t xml:space="preserve"> </w:t>
      </w:r>
      <w:r w:rsidR="002663E6" w:rsidRPr="007E2AFE">
        <w:rPr>
          <w:sz w:val="16"/>
          <w:rtl/>
        </w:rPr>
        <w:t>نگران</w:t>
      </w:r>
      <w:r w:rsidR="002663E6" w:rsidRPr="007E2AFE">
        <w:rPr>
          <w:rFonts w:hint="cs"/>
          <w:sz w:val="16"/>
          <w:rtl/>
        </w:rPr>
        <w:t>ی‌های</w:t>
      </w:r>
      <w:r w:rsidR="003D669A" w:rsidRPr="007E2AFE">
        <w:rPr>
          <w:sz w:val="16"/>
          <w:rtl/>
        </w:rPr>
        <w:t xml:space="preserve"> </w:t>
      </w:r>
      <w:r w:rsidR="003D669A" w:rsidRPr="007E2AFE">
        <w:rPr>
          <w:rFonts w:hint="cs"/>
          <w:sz w:val="16"/>
          <w:rtl/>
        </w:rPr>
        <w:t>امنیتی</w:t>
      </w:r>
      <w:r w:rsidR="003D669A" w:rsidRPr="007E2AFE">
        <w:rPr>
          <w:sz w:val="16"/>
          <w:rtl/>
        </w:rPr>
        <w:t xml:space="preserve"> </w:t>
      </w:r>
      <w:r w:rsidR="003D669A" w:rsidRPr="007E2AFE">
        <w:rPr>
          <w:rFonts w:hint="cs"/>
          <w:sz w:val="16"/>
          <w:rtl/>
        </w:rPr>
        <w:t>این</w:t>
      </w:r>
      <w:r w:rsidR="003D669A" w:rsidRPr="007E2AFE">
        <w:rPr>
          <w:sz w:val="16"/>
          <w:rtl/>
        </w:rPr>
        <w:t xml:space="preserve"> </w:t>
      </w:r>
      <w:r w:rsidR="003D669A" w:rsidRPr="007E2AFE">
        <w:rPr>
          <w:rFonts w:hint="cs"/>
          <w:sz w:val="16"/>
          <w:rtl/>
        </w:rPr>
        <w:t>رژیم</w:t>
      </w:r>
      <w:r w:rsidR="003D669A" w:rsidRPr="007E2AFE">
        <w:rPr>
          <w:sz w:val="16"/>
          <w:rtl/>
        </w:rPr>
        <w:t xml:space="preserve"> </w:t>
      </w:r>
      <w:r w:rsidR="003D669A" w:rsidRPr="007E2AFE">
        <w:rPr>
          <w:rFonts w:hint="cs"/>
          <w:sz w:val="16"/>
          <w:rtl/>
        </w:rPr>
        <w:t>از</w:t>
      </w:r>
      <w:r w:rsidR="003D669A" w:rsidRPr="007E2AFE">
        <w:rPr>
          <w:sz w:val="16"/>
          <w:rtl/>
        </w:rPr>
        <w:t xml:space="preserve"> </w:t>
      </w:r>
      <w:r w:rsidR="003D669A" w:rsidRPr="007E2AFE">
        <w:rPr>
          <w:rFonts w:hint="cs"/>
          <w:sz w:val="16"/>
          <w:rtl/>
        </w:rPr>
        <w:t>سوی</w:t>
      </w:r>
      <w:r w:rsidR="003D669A" w:rsidRPr="007E2AFE">
        <w:rPr>
          <w:sz w:val="16"/>
          <w:rtl/>
        </w:rPr>
        <w:t xml:space="preserve"> </w:t>
      </w:r>
      <w:r w:rsidR="003D669A" w:rsidRPr="007E2AFE">
        <w:rPr>
          <w:rFonts w:hint="cs"/>
          <w:sz w:val="16"/>
          <w:rtl/>
        </w:rPr>
        <w:t>دیگر</w:t>
      </w:r>
      <w:r w:rsidR="003D669A" w:rsidRPr="007E2AFE">
        <w:rPr>
          <w:sz w:val="16"/>
          <w:rtl/>
        </w:rPr>
        <w:t>.</w:t>
      </w:r>
    </w:p>
    <w:p w:rsidR="003D669A" w:rsidRPr="005D6272" w:rsidRDefault="003D669A" w:rsidP="005D6272">
      <w:pPr>
        <w:jc w:val="both"/>
        <w:rPr>
          <w:sz w:val="16"/>
        </w:rPr>
      </w:pPr>
    </w:p>
    <w:p w:rsidR="003D669A" w:rsidRPr="00BB53F5" w:rsidRDefault="00624526" w:rsidP="00BB53F5">
      <w:pPr>
        <w:ind w:firstLine="0"/>
        <w:jc w:val="both"/>
        <w:rPr>
          <w:b/>
          <w:bCs/>
          <w:sz w:val="26"/>
          <w:szCs w:val="26"/>
          <w:rtl/>
        </w:rPr>
      </w:pPr>
      <w:r w:rsidRPr="00BB53F5">
        <w:rPr>
          <w:rFonts w:hint="cs"/>
          <w:b/>
          <w:bCs/>
          <w:sz w:val="26"/>
          <w:szCs w:val="26"/>
          <w:rtl/>
        </w:rPr>
        <w:t>نتیجه‌گیری</w:t>
      </w:r>
    </w:p>
    <w:p w:rsidR="003D669A" w:rsidRPr="005D6272" w:rsidRDefault="00624526" w:rsidP="00C43771">
      <w:pPr>
        <w:ind w:firstLine="0"/>
        <w:jc w:val="both"/>
        <w:rPr>
          <w:sz w:val="16"/>
        </w:rPr>
      </w:pPr>
      <w:r>
        <w:rPr>
          <w:sz w:val="16"/>
          <w:rtl/>
        </w:rPr>
        <w:t>خاورمیانه</w:t>
      </w:r>
      <w:r w:rsidR="003D669A" w:rsidRPr="005D6272">
        <w:rPr>
          <w:sz w:val="16"/>
          <w:rtl/>
        </w:rPr>
        <w:t xml:space="preserve"> را </w:t>
      </w:r>
      <w:r w:rsidR="002663E6">
        <w:rPr>
          <w:sz w:val="16"/>
          <w:rtl/>
        </w:rPr>
        <w:t>م</w:t>
      </w:r>
      <w:r w:rsidR="002663E6">
        <w:rPr>
          <w:rFonts w:hint="cs"/>
          <w:sz w:val="16"/>
          <w:rtl/>
        </w:rPr>
        <w:t>ی‌توان</w:t>
      </w:r>
      <w:r w:rsidR="003D669A" w:rsidRPr="005D6272">
        <w:rPr>
          <w:sz w:val="16"/>
          <w:rtl/>
        </w:rPr>
        <w:t xml:space="preserve"> </w:t>
      </w:r>
      <w:r w:rsidR="003D669A" w:rsidRPr="005D6272">
        <w:rPr>
          <w:rFonts w:hint="cs"/>
          <w:sz w:val="16"/>
          <w:rtl/>
        </w:rPr>
        <w:t>ی</w:t>
      </w:r>
      <w:r w:rsidR="003D669A" w:rsidRPr="005D6272">
        <w:rPr>
          <w:rFonts w:hint="eastAsia"/>
          <w:sz w:val="16"/>
          <w:rtl/>
        </w:rPr>
        <w:t>ک</w:t>
      </w:r>
      <w:r w:rsidR="003D669A" w:rsidRPr="005D6272">
        <w:rPr>
          <w:sz w:val="16"/>
          <w:rtl/>
        </w:rPr>
        <w:t xml:space="preserve"> مجموعه امن</w:t>
      </w:r>
      <w:r w:rsidR="003D669A" w:rsidRPr="005D6272">
        <w:rPr>
          <w:rFonts w:hint="cs"/>
          <w:sz w:val="16"/>
          <w:rtl/>
        </w:rPr>
        <w:t>ی</w:t>
      </w:r>
      <w:r w:rsidR="003D669A" w:rsidRPr="005D6272">
        <w:rPr>
          <w:rFonts w:hint="eastAsia"/>
          <w:sz w:val="16"/>
          <w:rtl/>
        </w:rPr>
        <w:t>ت</w:t>
      </w:r>
      <w:r w:rsidR="003D669A" w:rsidRPr="005D6272">
        <w:rPr>
          <w:rFonts w:hint="cs"/>
          <w:sz w:val="16"/>
          <w:rtl/>
        </w:rPr>
        <w:t>ی</w:t>
      </w:r>
      <w:r w:rsidR="003D669A" w:rsidRPr="005D6272">
        <w:rPr>
          <w:sz w:val="16"/>
          <w:rtl/>
        </w:rPr>
        <w:t xml:space="preserve"> </w:t>
      </w:r>
      <w:r w:rsidR="002663E6">
        <w:rPr>
          <w:sz w:val="16"/>
          <w:rtl/>
        </w:rPr>
        <w:t>منطقه‌ا</w:t>
      </w:r>
      <w:r w:rsidR="002663E6">
        <w:rPr>
          <w:rFonts w:hint="cs"/>
          <w:sz w:val="16"/>
          <w:rtl/>
        </w:rPr>
        <w:t>ی</w:t>
      </w:r>
      <w:r w:rsidR="003D669A" w:rsidRPr="005D6272">
        <w:rPr>
          <w:sz w:val="16"/>
          <w:rtl/>
        </w:rPr>
        <w:t xml:space="preserve"> محسوب کرد که الگو</w:t>
      </w:r>
      <w:r w:rsidR="003D669A" w:rsidRPr="005D6272">
        <w:rPr>
          <w:rFonts w:hint="cs"/>
          <w:sz w:val="16"/>
          <w:rtl/>
        </w:rPr>
        <w:t>ی</w:t>
      </w:r>
      <w:r w:rsidR="003D669A" w:rsidRPr="005D6272">
        <w:rPr>
          <w:sz w:val="16"/>
          <w:rtl/>
        </w:rPr>
        <w:t xml:space="preserve"> رفتار</w:t>
      </w:r>
      <w:r w:rsidR="003D669A" w:rsidRPr="005D6272">
        <w:rPr>
          <w:rFonts w:hint="cs"/>
          <w:sz w:val="16"/>
          <w:rtl/>
        </w:rPr>
        <w:t>ی</w:t>
      </w:r>
      <w:r w:rsidR="003D669A" w:rsidRPr="005D6272">
        <w:rPr>
          <w:sz w:val="16"/>
          <w:rtl/>
        </w:rPr>
        <w:t xml:space="preserve"> خاص</w:t>
      </w:r>
      <w:r w:rsidR="003D669A" w:rsidRPr="005D6272">
        <w:rPr>
          <w:rFonts w:hint="cs"/>
          <w:sz w:val="16"/>
          <w:rtl/>
        </w:rPr>
        <w:t>ی</w:t>
      </w:r>
      <w:r w:rsidR="003D669A" w:rsidRPr="005D6272">
        <w:rPr>
          <w:sz w:val="16"/>
          <w:rtl/>
        </w:rPr>
        <w:t xml:space="preserve"> را بر کشورها</w:t>
      </w:r>
      <w:r w:rsidR="003D669A" w:rsidRPr="005D6272">
        <w:rPr>
          <w:rFonts w:hint="cs"/>
          <w:sz w:val="16"/>
          <w:rtl/>
        </w:rPr>
        <w:t>ی</w:t>
      </w:r>
      <w:r w:rsidR="003D669A" w:rsidRPr="005D6272">
        <w:rPr>
          <w:sz w:val="16"/>
          <w:rtl/>
        </w:rPr>
        <w:t xml:space="preserve"> واقع در ا</w:t>
      </w:r>
      <w:r w:rsidR="003D669A" w:rsidRPr="005D6272">
        <w:rPr>
          <w:rFonts w:hint="cs"/>
          <w:sz w:val="16"/>
          <w:rtl/>
        </w:rPr>
        <w:t>ی</w:t>
      </w:r>
      <w:r w:rsidR="003D669A" w:rsidRPr="005D6272">
        <w:rPr>
          <w:rFonts w:hint="eastAsia"/>
          <w:sz w:val="16"/>
          <w:rtl/>
        </w:rPr>
        <w:t>ن</w:t>
      </w:r>
      <w:r w:rsidR="003D669A" w:rsidRPr="005D6272">
        <w:rPr>
          <w:sz w:val="16"/>
          <w:rtl/>
        </w:rPr>
        <w:t xml:space="preserve"> محدوده جغراف</w:t>
      </w:r>
      <w:r w:rsidR="003D669A" w:rsidRPr="005D6272">
        <w:rPr>
          <w:rFonts w:hint="cs"/>
          <w:sz w:val="16"/>
          <w:rtl/>
        </w:rPr>
        <w:t>ی</w:t>
      </w:r>
      <w:r w:rsidR="003D669A" w:rsidRPr="005D6272">
        <w:rPr>
          <w:rFonts w:hint="eastAsia"/>
          <w:sz w:val="16"/>
          <w:rtl/>
        </w:rPr>
        <w:t>ا</w:t>
      </w:r>
      <w:r w:rsidR="003D669A" w:rsidRPr="005D6272">
        <w:rPr>
          <w:rFonts w:hint="cs"/>
          <w:sz w:val="16"/>
          <w:rtl/>
        </w:rPr>
        <w:t>یی</w:t>
      </w:r>
      <w:r w:rsidR="003D669A" w:rsidRPr="005D6272">
        <w:rPr>
          <w:sz w:val="16"/>
          <w:rtl/>
        </w:rPr>
        <w:t xml:space="preserve"> تحم</w:t>
      </w:r>
      <w:r w:rsidR="003D669A" w:rsidRPr="005D6272">
        <w:rPr>
          <w:rFonts w:hint="cs"/>
          <w:sz w:val="16"/>
          <w:rtl/>
        </w:rPr>
        <w:t>ی</w:t>
      </w:r>
      <w:r w:rsidR="003D669A" w:rsidRPr="005D6272">
        <w:rPr>
          <w:rFonts w:hint="eastAsia"/>
          <w:sz w:val="16"/>
          <w:rtl/>
        </w:rPr>
        <w:t>ل</w:t>
      </w:r>
      <w:r w:rsidR="003D669A" w:rsidRPr="005D6272">
        <w:rPr>
          <w:sz w:val="16"/>
          <w:rtl/>
        </w:rPr>
        <w:t xml:space="preserve"> </w:t>
      </w:r>
      <w:r w:rsidR="002663E6">
        <w:rPr>
          <w:sz w:val="16"/>
          <w:rtl/>
        </w:rPr>
        <w:t>م</w:t>
      </w:r>
      <w:r w:rsidR="002663E6">
        <w:rPr>
          <w:rFonts w:hint="cs"/>
          <w:sz w:val="16"/>
          <w:rtl/>
        </w:rPr>
        <w:t>ی‌کند</w:t>
      </w:r>
      <w:r w:rsidR="003D669A" w:rsidRPr="005D6272">
        <w:rPr>
          <w:sz w:val="16"/>
          <w:rtl/>
        </w:rPr>
        <w:t xml:space="preserve">. </w:t>
      </w:r>
      <w:r w:rsidR="00BA7F4B">
        <w:rPr>
          <w:sz w:val="16"/>
          <w:rtl/>
        </w:rPr>
        <w:t>مهم‌ترین</w:t>
      </w:r>
      <w:r w:rsidR="003D669A" w:rsidRPr="005D6272">
        <w:rPr>
          <w:sz w:val="16"/>
          <w:rtl/>
        </w:rPr>
        <w:t xml:space="preserve"> و</w:t>
      </w:r>
      <w:r w:rsidR="003D669A" w:rsidRPr="005D6272">
        <w:rPr>
          <w:rFonts w:hint="cs"/>
          <w:sz w:val="16"/>
          <w:rtl/>
        </w:rPr>
        <w:t>ی</w:t>
      </w:r>
      <w:r w:rsidR="003D669A" w:rsidRPr="005D6272">
        <w:rPr>
          <w:rFonts w:hint="eastAsia"/>
          <w:sz w:val="16"/>
          <w:rtl/>
        </w:rPr>
        <w:t>ژگ</w:t>
      </w:r>
      <w:r w:rsidR="003D669A" w:rsidRPr="005D6272">
        <w:rPr>
          <w:rFonts w:hint="cs"/>
          <w:sz w:val="16"/>
          <w:rtl/>
        </w:rPr>
        <w:t>ی</w:t>
      </w:r>
      <w:r w:rsidR="003D669A" w:rsidRPr="005D6272">
        <w:rPr>
          <w:sz w:val="16"/>
          <w:rtl/>
        </w:rPr>
        <w:t xml:space="preserve"> جغراف</w:t>
      </w:r>
      <w:r w:rsidR="003D669A" w:rsidRPr="005D6272">
        <w:rPr>
          <w:rFonts w:hint="cs"/>
          <w:sz w:val="16"/>
          <w:rtl/>
        </w:rPr>
        <w:t>ی</w:t>
      </w:r>
      <w:r w:rsidR="003D669A" w:rsidRPr="005D6272">
        <w:rPr>
          <w:rFonts w:hint="eastAsia"/>
          <w:sz w:val="16"/>
          <w:rtl/>
        </w:rPr>
        <w:t>ا</w:t>
      </w:r>
      <w:r w:rsidR="003D669A" w:rsidRPr="005D6272">
        <w:rPr>
          <w:rFonts w:hint="cs"/>
          <w:sz w:val="16"/>
          <w:rtl/>
        </w:rPr>
        <w:t>یی</w:t>
      </w:r>
      <w:r w:rsidR="003D669A" w:rsidRPr="005D6272">
        <w:rPr>
          <w:sz w:val="16"/>
          <w:rtl/>
        </w:rPr>
        <w:t xml:space="preserve"> ا</w:t>
      </w:r>
      <w:r w:rsidR="003D669A" w:rsidRPr="005D6272">
        <w:rPr>
          <w:rFonts w:hint="cs"/>
          <w:sz w:val="16"/>
          <w:rtl/>
        </w:rPr>
        <w:t>ی</w:t>
      </w:r>
      <w:r w:rsidR="003D669A" w:rsidRPr="005D6272">
        <w:rPr>
          <w:rFonts w:hint="eastAsia"/>
          <w:sz w:val="16"/>
          <w:rtl/>
        </w:rPr>
        <w:t>ن</w:t>
      </w:r>
      <w:r w:rsidR="003D669A" w:rsidRPr="005D6272">
        <w:rPr>
          <w:sz w:val="16"/>
          <w:rtl/>
        </w:rPr>
        <w:t xml:space="preserve"> منطقه، نفوذپذ</w:t>
      </w:r>
      <w:r w:rsidR="003D669A" w:rsidRPr="005D6272">
        <w:rPr>
          <w:rFonts w:hint="cs"/>
          <w:sz w:val="16"/>
          <w:rtl/>
        </w:rPr>
        <w:t>ی</w:t>
      </w:r>
      <w:r w:rsidR="003D669A" w:rsidRPr="005D6272">
        <w:rPr>
          <w:rFonts w:hint="eastAsia"/>
          <w:sz w:val="16"/>
          <w:rtl/>
        </w:rPr>
        <w:t>ر</w:t>
      </w:r>
      <w:r w:rsidR="003D669A" w:rsidRPr="005D6272">
        <w:rPr>
          <w:rFonts w:hint="cs"/>
          <w:sz w:val="16"/>
          <w:rtl/>
        </w:rPr>
        <w:t>ی</w:t>
      </w:r>
      <w:r w:rsidR="003D669A" w:rsidRPr="005D6272">
        <w:rPr>
          <w:sz w:val="16"/>
          <w:rtl/>
        </w:rPr>
        <w:t xml:space="preserve"> بالا</w:t>
      </w:r>
      <w:r w:rsidR="003D669A" w:rsidRPr="005D6272">
        <w:rPr>
          <w:rFonts w:hint="cs"/>
          <w:sz w:val="16"/>
          <w:rtl/>
        </w:rPr>
        <w:t>ی</w:t>
      </w:r>
      <w:r w:rsidR="003D669A" w:rsidRPr="005D6272">
        <w:rPr>
          <w:sz w:val="16"/>
          <w:rtl/>
        </w:rPr>
        <w:t xml:space="preserve"> آن همراه با شکنندگ</w:t>
      </w:r>
      <w:r w:rsidR="003D669A" w:rsidRPr="005D6272">
        <w:rPr>
          <w:rFonts w:hint="cs"/>
          <w:sz w:val="16"/>
          <w:rtl/>
        </w:rPr>
        <w:t>ی</w:t>
      </w:r>
      <w:r w:rsidR="003D669A" w:rsidRPr="005D6272">
        <w:rPr>
          <w:sz w:val="16"/>
          <w:rtl/>
        </w:rPr>
        <w:t xml:space="preserve"> س</w:t>
      </w:r>
      <w:r w:rsidR="003D669A" w:rsidRPr="005D6272">
        <w:rPr>
          <w:rFonts w:hint="cs"/>
          <w:sz w:val="16"/>
          <w:rtl/>
        </w:rPr>
        <w:t>ی</w:t>
      </w:r>
      <w:r w:rsidR="003D669A" w:rsidRPr="005D6272">
        <w:rPr>
          <w:rFonts w:hint="eastAsia"/>
          <w:sz w:val="16"/>
          <w:rtl/>
        </w:rPr>
        <w:t>اس</w:t>
      </w:r>
      <w:r w:rsidR="003D669A" w:rsidRPr="005D6272">
        <w:rPr>
          <w:rFonts w:hint="cs"/>
          <w:sz w:val="16"/>
          <w:rtl/>
        </w:rPr>
        <w:t>ی</w:t>
      </w:r>
      <w:r w:rsidR="003D669A" w:rsidRPr="005D6272">
        <w:rPr>
          <w:sz w:val="16"/>
          <w:rtl/>
        </w:rPr>
        <w:t xml:space="preserve"> </w:t>
      </w:r>
      <w:r w:rsidR="00892EB9">
        <w:rPr>
          <w:rFonts w:hint="cs"/>
          <w:sz w:val="16"/>
          <w:rtl/>
        </w:rPr>
        <w:t>و</w:t>
      </w:r>
      <w:r w:rsidR="003D669A" w:rsidRPr="005D6272">
        <w:rPr>
          <w:sz w:val="16"/>
          <w:rtl/>
        </w:rPr>
        <w:t xml:space="preserve"> اجتماع</w:t>
      </w:r>
      <w:r w:rsidR="003D669A" w:rsidRPr="005D6272">
        <w:rPr>
          <w:rFonts w:hint="cs"/>
          <w:sz w:val="16"/>
          <w:rtl/>
        </w:rPr>
        <w:t>ی</w:t>
      </w:r>
      <w:r w:rsidR="003D669A" w:rsidRPr="005D6272">
        <w:rPr>
          <w:sz w:val="16"/>
          <w:rtl/>
        </w:rPr>
        <w:t xml:space="preserve"> بس</w:t>
      </w:r>
      <w:r w:rsidR="003D669A" w:rsidRPr="005D6272">
        <w:rPr>
          <w:rFonts w:hint="cs"/>
          <w:sz w:val="16"/>
          <w:rtl/>
        </w:rPr>
        <w:t>ی</w:t>
      </w:r>
      <w:r w:rsidR="003D669A" w:rsidRPr="005D6272">
        <w:rPr>
          <w:rFonts w:hint="eastAsia"/>
          <w:sz w:val="16"/>
          <w:rtl/>
        </w:rPr>
        <w:t>ار</w:t>
      </w:r>
      <w:r w:rsidR="003D669A" w:rsidRPr="005D6272">
        <w:rPr>
          <w:rFonts w:hint="cs"/>
          <w:sz w:val="16"/>
          <w:rtl/>
        </w:rPr>
        <w:t>ی</w:t>
      </w:r>
      <w:r w:rsidR="003D669A" w:rsidRPr="005D6272">
        <w:rPr>
          <w:sz w:val="16"/>
          <w:rtl/>
        </w:rPr>
        <w:t xml:space="preserve"> از کشورها</w:t>
      </w:r>
      <w:r w:rsidR="003D669A" w:rsidRPr="005D6272">
        <w:rPr>
          <w:rFonts w:hint="cs"/>
          <w:sz w:val="16"/>
          <w:rtl/>
        </w:rPr>
        <w:t>ی</w:t>
      </w:r>
      <w:r w:rsidR="003D669A" w:rsidRPr="005D6272">
        <w:rPr>
          <w:sz w:val="16"/>
          <w:rtl/>
        </w:rPr>
        <w:t xml:space="preserve"> واقع در ا</w:t>
      </w:r>
      <w:r w:rsidR="003D669A" w:rsidRPr="005D6272">
        <w:rPr>
          <w:rFonts w:hint="cs"/>
          <w:sz w:val="16"/>
          <w:rtl/>
        </w:rPr>
        <w:t>ی</w:t>
      </w:r>
      <w:r w:rsidR="003D669A" w:rsidRPr="005D6272">
        <w:rPr>
          <w:rFonts w:hint="eastAsia"/>
          <w:sz w:val="16"/>
          <w:rtl/>
        </w:rPr>
        <w:t>ن</w:t>
      </w:r>
      <w:r w:rsidR="00892EB9">
        <w:rPr>
          <w:sz w:val="16"/>
          <w:rtl/>
        </w:rPr>
        <w:t xml:space="preserve"> منطقه است. در</w:t>
      </w:r>
      <w:r w:rsidR="003D669A" w:rsidRPr="005D6272">
        <w:rPr>
          <w:sz w:val="16"/>
          <w:rtl/>
        </w:rPr>
        <w:t>هم</w:t>
      </w:r>
      <w:r w:rsidR="003D669A" w:rsidRPr="005D6272">
        <w:rPr>
          <w:rFonts w:hint="cs"/>
          <w:sz w:val="16"/>
          <w:rtl/>
        </w:rPr>
        <w:t>ی</w:t>
      </w:r>
      <w:r w:rsidR="003D669A" w:rsidRPr="005D6272">
        <w:rPr>
          <w:rFonts w:hint="eastAsia"/>
          <w:sz w:val="16"/>
          <w:rtl/>
        </w:rPr>
        <w:t>ن</w:t>
      </w:r>
      <w:r w:rsidR="00892EB9">
        <w:rPr>
          <w:rFonts w:hint="cs"/>
          <w:sz w:val="16"/>
          <w:rtl/>
        </w:rPr>
        <w:t>‌</w:t>
      </w:r>
      <w:r w:rsidR="003D669A" w:rsidRPr="005D6272">
        <w:rPr>
          <w:sz w:val="16"/>
          <w:rtl/>
        </w:rPr>
        <w:t xml:space="preserve">راستا، </w:t>
      </w:r>
      <w:r w:rsidR="00EA329A">
        <w:rPr>
          <w:sz w:val="16"/>
          <w:rtl/>
        </w:rPr>
        <w:t>براساس</w:t>
      </w:r>
      <w:r w:rsidR="003D669A" w:rsidRPr="005D6272">
        <w:rPr>
          <w:sz w:val="16"/>
          <w:rtl/>
        </w:rPr>
        <w:t xml:space="preserve"> </w:t>
      </w:r>
      <w:r w:rsidR="002663E6">
        <w:rPr>
          <w:sz w:val="16"/>
          <w:rtl/>
        </w:rPr>
        <w:t>شاخصه‌ها</w:t>
      </w:r>
      <w:r w:rsidR="002663E6">
        <w:rPr>
          <w:rFonts w:hint="cs"/>
          <w:sz w:val="16"/>
          <w:rtl/>
        </w:rPr>
        <w:t>ی</w:t>
      </w:r>
      <w:r w:rsidR="003D669A" w:rsidRPr="005D6272">
        <w:rPr>
          <w:sz w:val="16"/>
          <w:rtl/>
        </w:rPr>
        <w:t xml:space="preserve"> </w:t>
      </w:r>
      <w:r>
        <w:rPr>
          <w:sz w:val="16"/>
          <w:rtl/>
        </w:rPr>
        <w:t>دوازده‌گانه</w:t>
      </w:r>
      <w:r w:rsidR="003D669A" w:rsidRPr="005D6272">
        <w:rPr>
          <w:sz w:val="16"/>
          <w:rtl/>
        </w:rPr>
        <w:t xml:space="preserve"> </w:t>
      </w:r>
      <w:r w:rsidR="00BA7F4B">
        <w:rPr>
          <w:sz w:val="16"/>
          <w:rtl/>
        </w:rPr>
        <w:t>ارائه‌شده</w:t>
      </w:r>
      <w:r w:rsidR="003D669A" w:rsidRPr="005D6272">
        <w:rPr>
          <w:sz w:val="16"/>
          <w:rtl/>
        </w:rPr>
        <w:t xml:space="preserve"> ا</w:t>
      </w:r>
      <w:r w:rsidR="003D669A" w:rsidRPr="005D6272">
        <w:rPr>
          <w:rFonts w:hint="eastAsia"/>
          <w:sz w:val="16"/>
          <w:rtl/>
        </w:rPr>
        <w:t>ز</w:t>
      </w:r>
      <w:r w:rsidR="003D669A" w:rsidRPr="005D6272">
        <w:rPr>
          <w:sz w:val="16"/>
          <w:rtl/>
        </w:rPr>
        <w:t xml:space="preserve"> سو</w:t>
      </w:r>
      <w:r w:rsidR="003D669A" w:rsidRPr="005D6272">
        <w:rPr>
          <w:rFonts w:hint="cs"/>
          <w:sz w:val="16"/>
          <w:rtl/>
        </w:rPr>
        <w:t>ی</w:t>
      </w:r>
      <w:r w:rsidR="003D669A" w:rsidRPr="005D6272">
        <w:rPr>
          <w:sz w:val="16"/>
          <w:rtl/>
        </w:rPr>
        <w:t xml:space="preserve"> بن</w:t>
      </w:r>
      <w:r w:rsidR="003D669A" w:rsidRPr="005D6272">
        <w:rPr>
          <w:rFonts w:hint="cs"/>
          <w:sz w:val="16"/>
          <w:rtl/>
        </w:rPr>
        <w:t>ی</w:t>
      </w:r>
      <w:r w:rsidR="003D669A" w:rsidRPr="005D6272">
        <w:rPr>
          <w:rFonts w:hint="eastAsia"/>
          <w:sz w:val="16"/>
          <w:rtl/>
        </w:rPr>
        <w:t>اد</w:t>
      </w:r>
      <w:r w:rsidR="003D669A" w:rsidRPr="005D6272">
        <w:rPr>
          <w:sz w:val="16"/>
          <w:rtl/>
        </w:rPr>
        <w:t xml:space="preserve"> صلح</w:t>
      </w:r>
      <w:r w:rsidR="00C43771">
        <w:rPr>
          <w:rFonts w:hint="cs"/>
          <w:sz w:val="16"/>
          <w:rtl/>
        </w:rPr>
        <w:t>،</w:t>
      </w:r>
      <w:r w:rsidR="003D669A" w:rsidRPr="005D6272">
        <w:rPr>
          <w:sz w:val="16"/>
          <w:rtl/>
        </w:rPr>
        <w:t xml:space="preserve"> سور</w:t>
      </w:r>
      <w:r w:rsidR="003D669A" w:rsidRPr="005D6272">
        <w:rPr>
          <w:rFonts w:hint="cs"/>
          <w:sz w:val="16"/>
          <w:rtl/>
        </w:rPr>
        <w:t>ی</w:t>
      </w:r>
      <w:r w:rsidR="003D669A" w:rsidRPr="005D6272">
        <w:rPr>
          <w:rFonts w:hint="eastAsia"/>
          <w:sz w:val="16"/>
          <w:rtl/>
        </w:rPr>
        <w:t>ه</w:t>
      </w:r>
      <w:r w:rsidR="003D669A" w:rsidRPr="005D6272">
        <w:rPr>
          <w:sz w:val="16"/>
          <w:rtl/>
        </w:rPr>
        <w:t xml:space="preserve"> همواره </w:t>
      </w:r>
      <w:r w:rsidR="003D669A" w:rsidRPr="005D6272">
        <w:rPr>
          <w:rFonts w:hint="cs"/>
          <w:sz w:val="16"/>
          <w:rtl/>
        </w:rPr>
        <w:t>ی</w:t>
      </w:r>
      <w:r w:rsidR="003D669A" w:rsidRPr="005D6272">
        <w:rPr>
          <w:rFonts w:hint="eastAsia"/>
          <w:sz w:val="16"/>
          <w:rtl/>
        </w:rPr>
        <w:t>ک</w:t>
      </w:r>
      <w:r w:rsidR="003D669A" w:rsidRPr="005D6272">
        <w:rPr>
          <w:sz w:val="16"/>
          <w:rtl/>
        </w:rPr>
        <w:t xml:space="preserve"> دولت شکننده محسوب </w:t>
      </w:r>
      <w:r w:rsidR="002663E6">
        <w:rPr>
          <w:sz w:val="16"/>
          <w:rtl/>
        </w:rPr>
        <w:t>م</w:t>
      </w:r>
      <w:r w:rsidR="002663E6">
        <w:rPr>
          <w:rFonts w:hint="cs"/>
          <w:sz w:val="16"/>
          <w:rtl/>
        </w:rPr>
        <w:t>ی‌گردید</w:t>
      </w:r>
      <w:r w:rsidR="003D669A" w:rsidRPr="005D6272">
        <w:rPr>
          <w:rFonts w:hint="eastAsia"/>
          <w:sz w:val="16"/>
          <w:rtl/>
        </w:rPr>
        <w:t>؛</w:t>
      </w:r>
      <w:r w:rsidR="003D669A" w:rsidRPr="005D6272">
        <w:rPr>
          <w:sz w:val="16"/>
          <w:rtl/>
        </w:rPr>
        <w:t xml:space="preserve"> اما با آغاز </w:t>
      </w:r>
      <w:r w:rsidR="002663E6">
        <w:rPr>
          <w:sz w:val="16"/>
          <w:rtl/>
        </w:rPr>
        <w:t>ناآرام</w:t>
      </w:r>
      <w:r w:rsidR="002663E6">
        <w:rPr>
          <w:rFonts w:hint="cs"/>
          <w:sz w:val="16"/>
          <w:rtl/>
        </w:rPr>
        <w:t>ی‌ها</w:t>
      </w:r>
      <w:r w:rsidR="003D669A" w:rsidRPr="005D6272">
        <w:rPr>
          <w:sz w:val="16"/>
          <w:rtl/>
        </w:rPr>
        <w:t xml:space="preserve"> و </w:t>
      </w:r>
      <w:r w:rsidR="002663E6">
        <w:rPr>
          <w:sz w:val="16"/>
          <w:rtl/>
        </w:rPr>
        <w:t>متعاقباً</w:t>
      </w:r>
      <w:r w:rsidR="003D669A" w:rsidRPr="005D6272">
        <w:rPr>
          <w:sz w:val="16"/>
          <w:rtl/>
        </w:rPr>
        <w:t xml:space="preserve"> شروع </w:t>
      </w:r>
      <w:r w:rsidR="002663E6">
        <w:rPr>
          <w:sz w:val="16"/>
          <w:rtl/>
        </w:rPr>
        <w:t>جنگ‌ها</w:t>
      </w:r>
      <w:r w:rsidR="002663E6">
        <w:rPr>
          <w:rFonts w:hint="cs"/>
          <w:sz w:val="16"/>
          <w:rtl/>
        </w:rPr>
        <w:t>ی</w:t>
      </w:r>
      <w:r w:rsidR="003D669A" w:rsidRPr="005D6272">
        <w:rPr>
          <w:sz w:val="16"/>
          <w:rtl/>
        </w:rPr>
        <w:t xml:space="preserve"> داخل</w:t>
      </w:r>
      <w:r w:rsidR="003D669A" w:rsidRPr="005D6272">
        <w:rPr>
          <w:rFonts w:hint="cs"/>
          <w:sz w:val="16"/>
          <w:rtl/>
        </w:rPr>
        <w:t>ی</w:t>
      </w:r>
      <w:r w:rsidR="003D669A" w:rsidRPr="005D6272">
        <w:rPr>
          <w:sz w:val="16"/>
          <w:rtl/>
        </w:rPr>
        <w:t xml:space="preserve"> از سو</w:t>
      </w:r>
      <w:r w:rsidR="003D669A" w:rsidRPr="005D6272">
        <w:rPr>
          <w:rFonts w:hint="cs"/>
          <w:sz w:val="16"/>
          <w:rtl/>
        </w:rPr>
        <w:t>ی</w:t>
      </w:r>
      <w:r w:rsidR="003D669A" w:rsidRPr="005D6272">
        <w:rPr>
          <w:sz w:val="16"/>
          <w:rtl/>
        </w:rPr>
        <w:t xml:space="preserve"> مخالفان سور</w:t>
      </w:r>
      <w:r w:rsidR="003D669A" w:rsidRPr="005D6272">
        <w:rPr>
          <w:rFonts w:hint="cs"/>
          <w:sz w:val="16"/>
          <w:rtl/>
        </w:rPr>
        <w:t>ی</w:t>
      </w:r>
      <w:r w:rsidR="003D669A" w:rsidRPr="005D6272">
        <w:rPr>
          <w:sz w:val="16"/>
          <w:rtl/>
        </w:rPr>
        <w:t xml:space="preserve"> و </w:t>
      </w:r>
      <w:r w:rsidR="00BA7F4B">
        <w:rPr>
          <w:sz w:val="16"/>
          <w:rtl/>
        </w:rPr>
        <w:t>گروه‌های</w:t>
      </w:r>
      <w:r w:rsidR="003D669A" w:rsidRPr="005D6272">
        <w:rPr>
          <w:sz w:val="16"/>
          <w:rtl/>
        </w:rPr>
        <w:t xml:space="preserve"> ترور</w:t>
      </w:r>
      <w:r w:rsidR="003D669A" w:rsidRPr="005D6272">
        <w:rPr>
          <w:rFonts w:hint="cs"/>
          <w:sz w:val="16"/>
          <w:rtl/>
        </w:rPr>
        <w:t>ی</w:t>
      </w:r>
      <w:r w:rsidR="003D669A" w:rsidRPr="005D6272">
        <w:rPr>
          <w:rFonts w:hint="eastAsia"/>
          <w:sz w:val="16"/>
          <w:rtl/>
        </w:rPr>
        <w:t>ست</w:t>
      </w:r>
      <w:r w:rsidR="003D669A" w:rsidRPr="005D6272">
        <w:rPr>
          <w:rFonts w:hint="cs"/>
          <w:sz w:val="16"/>
          <w:rtl/>
        </w:rPr>
        <w:t>ی</w:t>
      </w:r>
      <w:r w:rsidR="003D669A" w:rsidRPr="005D6272">
        <w:rPr>
          <w:sz w:val="16"/>
          <w:rtl/>
        </w:rPr>
        <w:t xml:space="preserve"> عل</w:t>
      </w:r>
      <w:r w:rsidR="003D669A" w:rsidRPr="005D6272">
        <w:rPr>
          <w:rFonts w:hint="cs"/>
          <w:sz w:val="16"/>
          <w:rtl/>
        </w:rPr>
        <w:t>ی</w:t>
      </w:r>
      <w:r w:rsidR="003D669A" w:rsidRPr="005D6272">
        <w:rPr>
          <w:rFonts w:hint="eastAsia"/>
          <w:sz w:val="16"/>
          <w:rtl/>
        </w:rPr>
        <w:t>ه</w:t>
      </w:r>
      <w:r w:rsidR="003D669A" w:rsidRPr="005D6272">
        <w:rPr>
          <w:sz w:val="16"/>
          <w:rtl/>
        </w:rPr>
        <w:t xml:space="preserve"> دولت بشار اسد، </w:t>
      </w:r>
      <w:r>
        <w:rPr>
          <w:sz w:val="16"/>
          <w:rtl/>
        </w:rPr>
        <w:t>به‌تدریج</w:t>
      </w:r>
      <w:r w:rsidR="003D669A" w:rsidRPr="005D6272">
        <w:rPr>
          <w:sz w:val="16"/>
          <w:rtl/>
        </w:rPr>
        <w:t xml:space="preserve"> بر م</w:t>
      </w:r>
      <w:r w:rsidR="003D669A" w:rsidRPr="005D6272">
        <w:rPr>
          <w:rFonts w:hint="cs"/>
          <w:sz w:val="16"/>
          <w:rtl/>
        </w:rPr>
        <w:t>ی</w:t>
      </w:r>
      <w:r w:rsidR="003D669A" w:rsidRPr="005D6272">
        <w:rPr>
          <w:rFonts w:hint="eastAsia"/>
          <w:sz w:val="16"/>
          <w:rtl/>
        </w:rPr>
        <w:t>زان</w:t>
      </w:r>
      <w:r w:rsidR="003D669A" w:rsidRPr="005D6272">
        <w:rPr>
          <w:sz w:val="16"/>
          <w:rtl/>
        </w:rPr>
        <w:t xml:space="preserve"> شکنندگ</w:t>
      </w:r>
      <w:r w:rsidR="003D669A" w:rsidRPr="005D6272">
        <w:rPr>
          <w:rFonts w:hint="cs"/>
          <w:sz w:val="16"/>
          <w:rtl/>
        </w:rPr>
        <w:t>ی</w:t>
      </w:r>
      <w:r w:rsidR="003D669A" w:rsidRPr="005D6272">
        <w:rPr>
          <w:sz w:val="16"/>
          <w:rtl/>
        </w:rPr>
        <w:t xml:space="preserve"> ا</w:t>
      </w:r>
      <w:r w:rsidR="003D669A" w:rsidRPr="005D6272">
        <w:rPr>
          <w:rFonts w:hint="cs"/>
          <w:sz w:val="16"/>
          <w:rtl/>
        </w:rPr>
        <w:t>ی</w:t>
      </w:r>
      <w:r w:rsidR="003D669A" w:rsidRPr="005D6272">
        <w:rPr>
          <w:rFonts w:hint="eastAsia"/>
          <w:sz w:val="16"/>
          <w:rtl/>
        </w:rPr>
        <w:t>ن</w:t>
      </w:r>
      <w:r w:rsidR="003D669A" w:rsidRPr="005D6272">
        <w:rPr>
          <w:sz w:val="16"/>
          <w:rtl/>
        </w:rPr>
        <w:t xml:space="preserve"> کشور افزوده شد و </w:t>
      </w:r>
      <w:r w:rsidR="00BA7F4B">
        <w:rPr>
          <w:sz w:val="16"/>
          <w:rtl/>
        </w:rPr>
        <w:t>درنتیجه</w:t>
      </w:r>
      <w:r w:rsidR="003D669A" w:rsidRPr="005D6272">
        <w:rPr>
          <w:sz w:val="16"/>
          <w:rtl/>
        </w:rPr>
        <w:t xml:space="preserve"> از </w:t>
      </w:r>
      <w:r w:rsidR="003D669A" w:rsidRPr="005D6272">
        <w:rPr>
          <w:rFonts w:hint="cs"/>
          <w:sz w:val="16"/>
          <w:rtl/>
        </w:rPr>
        <w:t>ی</w:t>
      </w:r>
      <w:r w:rsidR="003D669A" w:rsidRPr="005D6272">
        <w:rPr>
          <w:rFonts w:hint="eastAsia"/>
          <w:sz w:val="16"/>
          <w:rtl/>
        </w:rPr>
        <w:t>ک</w:t>
      </w:r>
      <w:r w:rsidR="003D669A" w:rsidRPr="005D6272">
        <w:rPr>
          <w:sz w:val="16"/>
          <w:rtl/>
        </w:rPr>
        <w:t xml:space="preserve"> دولت شکننده به </w:t>
      </w:r>
      <w:r w:rsidR="003D669A" w:rsidRPr="005D6272">
        <w:rPr>
          <w:rFonts w:hint="cs"/>
          <w:sz w:val="16"/>
          <w:rtl/>
        </w:rPr>
        <w:t>ی</w:t>
      </w:r>
      <w:r w:rsidR="003D669A" w:rsidRPr="005D6272">
        <w:rPr>
          <w:rFonts w:hint="eastAsia"/>
          <w:sz w:val="16"/>
          <w:rtl/>
        </w:rPr>
        <w:t>ک</w:t>
      </w:r>
      <w:r w:rsidR="003D669A" w:rsidRPr="005D6272">
        <w:rPr>
          <w:sz w:val="16"/>
          <w:rtl/>
        </w:rPr>
        <w:t xml:space="preserve"> </w:t>
      </w:r>
      <w:r w:rsidR="003D669A" w:rsidRPr="005D6272">
        <w:rPr>
          <w:rFonts w:hint="eastAsia"/>
          <w:sz w:val="16"/>
          <w:rtl/>
        </w:rPr>
        <w:t>دولت</w:t>
      </w:r>
      <w:r w:rsidR="003D669A" w:rsidRPr="005D6272">
        <w:rPr>
          <w:sz w:val="16"/>
          <w:rtl/>
        </w:rPr>
        <w:t xml:space="preserve"> فروپاش</w:t>
      </w:r>
      <w:r w:rsidR="003D669A" w:rsidRPr="005D6272">
        <w:rPr>
          <w:rFonts w:hint="cs"/>
          <w:sz w:val="16"/>
          <w:rtl/>
        </w:rPr>
        <w:t>ی</w:t>
      </w:r>
      <w:r w:rsidR="003D669A" w:rsidRPr="005D6272">
        <w:rPr>
          <w:rFonts w:hint="eastAsia"/>
          <w:sz w:val="16"/>
          <w:rtl/>
        </w:rPr>
        <w:t>ده</w:t>
      </w:r>
      <w:r w:rsidR="003D669A" w:rsidRPr="005D6272">
        <w:rPr>
          <w:sz w:val="16"/>
          <w:rtl/>
        </w:rPr>
        <w:t xml:space="preserve"> تبد</w:t>
      </w:r>
      <w:r w:rsidR="003D669A" w:rsidRPr="005D6272">
        <w:rPr>
          <w:rFonts w:hint="cs"/>
          <w:sz w:val="16"/>
          <w:rtl/>
        </w:rPr>
        <w:t>ی</w:t>
      </w:r>
      <w:r w:rsidR="003D669A" w:rsidRPr="005D6272">
        <w:rPr>
          <w:rFonts w:hint="eastAsia"/>
          <w:sz w:val="16"/>
          <w:rtl/>
        </w:rPr>
        <w:t>ل</w:t>
      </w:r>
      <w:r w:rsidR="003D669A" w:rsidRPr="005D6272">
        <w:rPr>
          <w:sz w:val="16"/>
          <w:rtl/>
        </w:rPr>
        <w:t xml:space="preserve"> گشت؛ که تحت چن</w:t>
      </w:r>
      <w:r w:rsidR="003D669A" w:rsidRPr="005D6272">
        <w:rPr>
          <w:rFonts w:hint="cs"/>
          <w:sz w:val="16"/>
          <w:rtl/>
        </w:rPr>
        <w:t>ی</w:t>
      </w:r>
      <w:r w:rsidR="003D669A" w:rsidRPr="005D6272">
        <w:rPr>
          <w:rFonts w:hint="eastAsia"/>
          <w:sz w:val="16"/>
          <w:rtl/>
        </w:rPr>
        <w:t>ن</w:t>
      </w:r>
      <w:r w:rsidR="003D669A" w:rsidRPr="005D6272">
        <w:rPr>
          <w:sz w:val="16"/>
          <w:rtl/>
        </w:rPr>
        <w:t xml:space="preserve"> شرا</w:t>
      </w:r>
      <w:r w:rsidR="003D669A" w:rsidRPr="005D6272">
        <w:rPr>
          <w:rFonts w:hint="cs"/>
          <w:sz w:val="16"/>
          <w:rtl/>
        </w:rPr>
        <w:t>ی</w:t>
      </w:r>
      <w:r w:rsidR="003D669A" w:rsidRPr="005D6272">
        <w:rPr>
          <w:rFonts w:hint="eastAsia"/>
          <w:sz w:val="16"/>
          <w:rtl/>
        </w:rPr>
        <w:t>ط</w:t>
      </w:r>
      <w:r w:rsidR="003D669A" w:rsidRPr="005D6272">
        <w:rPr>
          <w:rFonts w:hint="cs"/>
          <w:sz w:val="16"/>
          <w:rtl/>
        </w:rPr>
        <w:t>ی</w:t>
      </w:r>
      <w:r w:rsidR="003D669A" w:rsidRPr="005D6272">
        <w:rPr>
          <w:sz w:val="16"/>
          <w:rtl/>
        </w:rPr>
        <w:t xml:space="preserve"> حفظ قلمرو سرزم</w:t>
      </w:r>
      <w:r w:rsidR="003D669A" w:rsidRPr="005D6272">
        <w:rPr>
          <w:rFonts w:hint="cs"/>
          <w:sz w:val="16"/>
          <w:rtl/>
        </w:rPr>
        <w:t>ی</w:t>
      </w:r>
      <w:r w:rsidR="003D669A" w:rsidRPr="005D6272">
        <w:rPr>
          <w:rFonts w:hint="eastAsia"/>
          <w:sz w:val="16"/>
          <w:rtl/>
        </w:rPr>
        <w:t>ن</w:t>
      </w:r>
      <w:r w:rsidR="003D669A" w:rsidRPr="005D6272">
        <w:rPr>
          <w:rFonts w:hint="cs"/>
          <w:sz w:val="16"/>
          <w:rtl/>
        </w:rPr>
        <w:t>ی</w:t>
      </w:r>
      <w:r w:rsidR="003D669A" w:rsidRPr="005D6272">
        <w:rPr>
          <w:sz w:val="16"/>
          <w:rtl/>
        </w:rPr>
        <w:t xml:space="preserve"> و حاکم</w:t>
      </w:r>
      <w:r w:rsidR="003D669A" w:rsidRPr="005D6272">
        <w:rPr>
          <w:rFonts w:hint="cs"/>
          <w:sz w:val="16"/>
          <w:rtl/>
        </w:rPr>
        <w:t>ی</w:t>
      </w:r>
      <w:r w:rsidR="003D669A" w:rsidRPr="005D6272">
        <w:rPr>
          <w:rFonts w:hint="eastAsia"/>
          <w:sz w:val="16"/>
          <w:rtl/>
        </w:rPr>
        <w:t>ت</w:t>
      </w:r>
      <w:r w:rsidR="003D669A" w:rsidRPr="005D6272">
        <w:rPr>
          <w:sz w:val="16"/>
          <w:rtl/>
        </w:rPr>
        <w:t xml:space="preserve"> از کنترل دولت تا حدود قابل </w:t>
      </w:r>
      <w:r w:rsidR="002663E6">
        <w:rPr>
          <w:sz w:val="16"/>
          <w:rtl/>
        </w:rPr>
        <w:t>ملاحظه‌ا</w:t>
      </w:r>
      <w:r w:rsidR="002663E6">
        <w:rPr>
          <w:rFonts w:hint="cs"/>
          <w:sz w:val="16"/>
          <w:rtl/>
        </w:rPr>
        <w:t>ی</w:t>
      </w:r>
      <w:r w:rsidR="003D669A" w:rsidRPr="005D6272">
        <w:rPr>
          <w:sz w:val="16"/>
          <w:rtl/>
        </w:rPr>
        <w:t xml:space="preserve"> خارج گرد</w:t>
      </w:r>
      <w:r w:rsidR="003D669A" w:rsidRPr="005D6272">
        <w:rPr>
          <w:rFonts w:hint="cs"/>
          <w:sz w:val="16"/>
          <w:rtl/>
        </w:rPr>
        <w:t>ی</w:t>
      </w:r>
      <w:r w:rsidR="003D669A" w:rsidRPr="005D6272">
        <w:rPr>
          <w:rFonts w:hint="eastAsia"/>
          <w:sz w:val="16"/>
          <w:rtl/>
        </w:rPr>
        <w:t>د</w:t>
      </w:r>
      <w:r w:rsidR="003D669A" w:rsidRPr="005D6272">
        <w:rPr>
          <w:sz w:val="16"/>
          <w:rtl/>
        </w:rPr>
        <w:t>. با توجه به پ</w:t>
      </w:r>
      <w:r w:rsidR="003D669A" w:rsidRPr="005D6272">
        <w:rPr>
          <w:rFonts w:hint="cs"/>
          <w:sz w:val="16"/>
          <w:rtl/>
        </w:rPr>
        <w:t>ی</w:t>
      </w:r>
      <w:r w:rsidR="003D669A" w:rsidRPr="005D6272">
        <w:rPr>
          <w:rFonts w:hint="eastAsia"/>
          <w:sz w:val="16"/>
          <w:rtl/>
        </w:rPr>
        <w:t>وستگ</w:t>
      </w:r>
      <w:r w:rsidR="003D669A" w:rsidRPr="005D6272">
        <w:rPr>
          <w:rFonts w:hint="cs"/>
          <w:sz w:val="16"/>
          <w:rtl/>
        </w:rPr>
        <w:t>ی</w:t>
      </w:r>
      <w:r w:rsidR="003D669A" w:rsidRPr="005D6272">
        <w:rPr>
          <w:sz w:val="16"/>
          <w:rtl/>
        </w:rPr>
        <w:t xml:space="preserve"> امن</w:t>
      </w:r>
      <w:r w:rsidR="003D669A" w:rsidRPr="005D6272">
        <w:rPr>
          <w:rFonts w:hint="cs"/>
          <w:sz w:val="16"/>
          <w:rtl/>
        </w:rPr>
        <w:t>ی</w:t>
      </w:r>
      <w:r w:rsidR="003D669A" w:rsidRPr="005D6272">
        <w:rPr>
          <w:rFonts w:hint="eastAsia"/>
          <w:sz w:val="16"/>
          <w:rtl/>
        </w:rPr>
        <w:t>ت</w:t>
      </w:r>
      <w:r w:rsidR="003D669A" w:rsidRPr="005D6272">
        <w:rPr>
          <w:rFonts w:hint="cs"/>
          <w:sz w:val="16"/>
          <w:rtl/>
        </w:rPr>
        <w:t>ی</w:t>
      </w:r>
      <w:r w:rsidR="003D669A" w:rsidRPr="005D6272">
        <w:rPr>
          <w:sz w:val="16"/>
          <w:rtl/>
        </w:rPr>
        <w:t xml:space="preserve"> </w:t>
      </w:r>
      <w:r w:rsidR="003D669A" w:rsidRPr="005D6272">
        <w:rPr>
          <w:sz w:val="16"/>
          <w:rtl/>
        </w:rPr>
        <w:lastRenderedPageBreak/>
        <w:t xml:space="preserve">در </w:t>
      </w:r>
      <w:r w:rsidR="00BA7F4B">
        <w:rPr>
          <w:sz w:val="16"/>
          <w:rtl/>
        </w:rPr>
        <w:t>ژئوپلیتیک</w:t>
      </w:r>
      <w:r w:rsidR="003D669A" w:rsidRPr="005D6272">
        <w:rPr>
          <w:sz w:val="16"/>
          <w:rtl/>
        </w:rPr>
        <w:t xml:space="preserve"> خاورم</w:t>
      </w:r>
      <w:r w:rsidR="003D669A" w:rsidRPr="005D6272">
        <w:rPr>
          <w:rFonts w:hint="cs"/>
          <w:sz w:val="16"/>
          <w:rtl/>
        </w:rPr>
        <w:t>ی</w:t>
      </w:r>
      <w:r w:rsidR="003D669A" w:rsidRPr="005D6272">
        <w:rPr>
          <w:rFonts w:hint="eastAsia"/>
          <w:sz w:val="16"/>
          <w:rtl/>
        </w:rPr>
        <w:t>انه،</w:t>
      </w:r>
      <w:r w:rsidR="003D669A" w:rsidRPr="005D6272">
        <w:rPr>
          <w:sz w:val="16"/>
          <w:rtl/>
        </w:rPr>
        <w:t xml:space="preserve"> ضعف حاکم</w:t>
      </w:r>
      <w:r w:rsidR="003D669A" w:rsidRPr="005D6272">
        <w:rPr>
          <w:rFonts w:hint="cs"/>
          <w:sz w:val="16"/>
          <w:rtl/>
        </w:rPr>
        <w:t>ی</w:t>
      </w:r>
      <w:r w:rsidR="003D669A" w:rsidRPr="005D6272">
        <w:rPr>
          <w:rFonts w:hint="eastAsia"/>
          <w:sz w:val="16"/>
          <w:rtl/>
        </w:rPr>
        <w:t>ت</w:t>
      </w:r>
      <w:r w:rsidR="003D669A" w:rsidRPr="005D6272">
        <w:rPr>
          <w:sz w:val="16"/>
          <w:rtl/>
        </w:rPr>
        <w:t xml:space="preserve"> دولت بشار اسد و همچن</w:t>
      </w:r>
      <w:r w:rsidR="003D669A" w:rsidRPr="005D6272">
        <w:rPr>
          <w:rFonts w:hint="cs"/>
          <w:sz w:val="16"/>
          <w:rtl/>
        </w:rPr>
        <w:t>ی</w:t>
      </w:r>
      <w:r w:rsidR="003D669A" w:rsidRPr="005D6272">
        <w:rPr>
          <w:rFonts w:hint="eastAsia"/>
          <w:sz w:val="16"/>
          <w:rtl/>
        </w:rPr>
        <w:t>ن</w:t>
      </w:r>
      <w:r w:rsidR="003D669A" w:rsidRPr="005D6272">
        <w:rPr>
          <w:sz w:val="16"/>
          <w:rtl/>
        </w:rPr>
        <w:t xml:space="preserve"> اهم</w:t>
      </w:r>
      <w:r w:rsidR="003D669A" w:rsidRPr="005D6272">
        <w:rPr>
          <w:rFonts w:hint="cs"/>
          <w:sz w:val="16"/>
          <w:rtl/>
        </w:rPr>
        <w:t>ی</w:t>
      </w:r>
      <w:r w:rsidR="003D669A" w:rsidRPr="005D6272">
        <w:rPr>
          <w:rFonts w:hint="eastAsia"/>
          <w:sz w:val="16"/>
          <w:rtl/>
        </w:rPr>
        <w:t>ت</w:t>
      </w:r>
      <w:r w:rsidR="003D669A" w:rsidRPr="005D6272">
        <w:rPr>
          <w:sz w:val="16"/>
          <w:rtl/>
        </w:rPr>
        <w:t xml:space="preserve"> سرنوشت سور</w:t>
      </w:r>
      <w:r w:rsidR="003D669A" w:rsidRPr="005D6272">
        <w:rPr>
          <w:rFonts w:hint="cs"/>
          <w:sz w:val="16"/>
          <w:rtl/>
        </w:rPr>
        <w:t>ی</w:t>
      </w:r>
      <w:r w:rsidR="003D669A" w:rsidRPr="005D6272">
        <w:rPr>
          <w:rFonts w:hint="eastAsia"/>
          <w:sz w:val="16"/>
          <w:rtl/>
        </w:rPr>
        <w:t>ه</w:t>
      </w:r>
      <w:r w:rsidR="003D669A" w:rsidRPr="005D6272">
        <w:rPr>
          <w:sz w:val="16"/>
          <w:rtl/>
        </w:rPr>
        <w:t xml:space="preserve"> بر آ</w:t>
      </w:r>
      <w:r w:rsidR="003D669A" w:rsidRPr="005D6272">
        <w:rPr>
          <w:rFonts w:hint="cs"/>
          <w:sz w:val="16"/>
          <w:rtl/>
        </w:rPr>
        <w:t>ی</w:t>
      </w:r>
      <w:r w:rsidR="003D669A" w:rsidRPr="005D6272">
        <w:rPr>
          <w:rFonts w:hint="eastAsia"/>
          <w:sz w:val="16"/>
          <w:rtl/>
        </w:rPr>
        <w:t>نده</w:t>
      </w:r>
      <w:r w:rsidR="003D669A" w:rsidRPr="005D6272">
        <w:rPr>
          <w:sz w:val="16"/>
          <w:rtl/>
        </w:rPr>
        <w:t xml:space="preserve"> موازنه قدرت </w:t>
      </w:r>
      <w:r w:rsidR="002663E6">
        <w:rPr>
          <w:sz w:val="16"/>
          <w:rtl/>
        </w:rPr>
        <w:t>منطقه‌ا</w:t>
      </w:r>
      <w:r w:rsidR="002663E6">
        <w:rPr>
          <w:rFonts w:hint="cs"/>
          <w:sz w:val="16"/>
          <w:rtl/>
        </w:rPr>
        <w:t>ی</w:t>
      </w:r>
      <w:r w:rsidR="003D669A" w:rsidRPr="005D6272">
        <w:rPr>
          <w:rFonts w:hint="eastAsia"/>
          <w:sz w:val="16"/>
          <w:rtl/>
        </w:rPr>
        <w:t>،</w:t>
      </w:r>
      <w:r w:rsidR="003D669A" w:rsidRPr="005D6272">
        <w:rPr>
          <w:sz w:val="16"/>
          <w:rtl/>
        </w:rPr>
        <w:t xml:space="preserve"> مو</w:t>
      </w:r>
      <w:r w:rsidR="003D669A" w:rsidRPr="005D6272">
        <w:rPr>
          <w:rFonts w:hint="eastAsia"/>
          <w:sz w:val="16"/>
          <w:rtl/>
        </w:rPr>
        <w:t>جب</w:t>
      </w:r>
      <w:r w:rsidR="003D669A" w:rsidRPr="005D6272">
        <w:rPr>
          <w:sz w:val="16"/>
          <w:rtl/>
        </w:rPr>
        <w:t xml:space="preserve"> گرد</w:t>
      </w:r>
      <w:r w:rsidR="003D669A" w:rsidRPr="005D6272">
        <w:rPr>
          <w:rFonts w:hint="cs"/>
          <w:sz w:val="16"/>
          <w:rtl/>
        </w:rPr>
        <w:t>ی</w:t>
      </w:r>
      <w:r w:rsidR="003D669A" w:rsidRPr="005D6272">
        <w:rPr>
          <w:rFonts w:hint="eastAsia"/>
          <w:sz w:val="16"/>
          <w:rtl/>
        </w:rPr>
        <w:t>د</w:t>
      </w:r>
      <w:r w:rsidR="003D669A" w:rsidRPr="005D6272">
        <w:rPr>
          <w:sz w:val="16"/>
          <w:rtl/>
        </w:rPr>
        <w:t xml:space="preserve"> تا کشورها</w:t>
      </w:r>
      <w:r w:rsidR="003D669A" w:rsidRPr="005D6272">
        <w:rPr>
          <w:rFonts w:hint="cs"/>
          <w:sz w:val="16"/>
          <w:rtl/>
        </w:rPr>
        <w:t>ی</w:t>
      </w:r>
      <w:r w:rsidR="003D669A" w:rsidRPr="005D6272">
        <w:rPr>
          <w:sz w:val="16"/>
          <w:rtl/>
        </w:rPr>
        <w:t xml:space="preserve"> منطقه با حما</w:t>
      </w:r>
      <w:r w:rsidR="003D669A" w:rsidRPr="005D6272">
        <w:rPr>
          <w:rFonts w:hint="cs"/>
          <w:sz w:val="16"/>
          <w:rtl/>
        </w:rPr>
        <w:t>ی</w:t>
      </w:r>
      <w:r w:rsidR="003D669A" w:rsidRPr="005D6272">
        <w:rPr>
          <w:rFonts w:hint="eastAsia"/>
          <w:sz w:val="16"/>
          <w:rtl/>
        </w:rPr>
        <w:t>ت</w:t>
      </w:r>
      <w:r w:rsidR="003D669A" w:rsidRPr="005D6272">
        <w:rPr>
          <w:sz w:val="16"/>
          <w:rtl/>
        </w:rPr>
        <w:t xml:space="preserve"> شرکا</w:t>
      </w:r>
      <w:r w:rsidR="003D669A" w:rsidRPr="005D6272">
        <w:rPr>
          <w:rFonts w:hint="cs"/>
          <w:sz w:val="16"/>
          <w:rtl/>
        </w:rPr>
        <w:t>ی</w:t>
      </w:r>
      <w:r w:rsidR="00C43771">
        <w:rPr>
          <w:sz w:val="16"/>
          <w:rtl/>
        </w:rPr>
        <w:t xml:space="preserve"> فرا</w:t>
      </w:r>
      <w:r w:rsidR="002663E6">
        <w:rPr>
          <w:sz w:val="16"/>
          <w:rtl/>
        </w:rPr>
        <w:t>منطقه‌ا</w:t>
      </w:r>
      <w:r w:rsidR="002663E6">
        <w:rPr>
          <w:rFonts w:hint="cs"/>
          <w:sz w:val="16"/>
          <w:rtl/>
        </w:rPr>
        <w:t>ی</w:t>
      </w:r>
      <w:r w:rsidR="003D669A" w:rsidRPr="005D6272">
        <w:rPr>
          <w:sz w:val="16"/>
          <w:rtl/>
        </w:rPr>
        <w:t xml:space="preserve"> خود با مداخله در سور</w:t>
      </w:r>
      <w:r w:rsidR="003D669A" w:rsidRPr="005D6272">
        <w:rPr>
          <w:rFonts w:hint="cs"/>
          <w:sz w:val="16"/>
          <w:rtl/>
        </w:rPr>
        <w:t>ی</w:t>
      </w:r>
      <w:r w:rsidR="003D669A" w:rsidRPr="005D6272">
        <w:rPr>
          <w:rFonts w:hint="eastAsia"/>
          <w:sz w:val="16"/>
          <w:rtl/>
        </w:rPr>
        <w:t>ه</w:t>
      </w:r>
      <w:r w:rsidR="003D669A" w:rsidRPr="005D6272">
        <w:rPr>
          <w:sz w:val="16"/>
          <w:rtl/>
        </w:rPr>
        <w:t xml:space="preserve"> وارد عرصه </w:t>
      </w:r>
      <w:r>
        <w:rPr>
          <w:sz w:val="16"/>
          <w:rtl/>
        </w:rPr>
        <w:t>وزن‌کشی</w:t>
      </w:r>
      <w:r w:rsidR="003D669A" w:rsidRPr="005D6272">
        <w:rPr>
          <w:sz w:val="16"/>
          <w:rtl/>
        </w:rPr>
        <w:t xml:space="preserve"> استراتژ</w:t>
      </w:r>
      <w:r w:rsidR="003D669A" w:rsidRPr="005D6272">
        <w:rPr>
          <w:rFonts w:hint="cs"/>
          <w:sz w:val="16"/>
          <w:rtl/>
        </w:rPr>
        <w:t>ی</w:t>
      </w:r>
      <w:r w:rsidR="003D669A" w:rsidRPr="005D6272">
        <w:rPr>
          <w:rFonts w:hint="eastAsia"/>
          <w:sz w:val="16"/>
          <w:rtl/>
        </w:rPr>
        <w:t>ک</w:t>
      </w:r>
      <w:r w:rsidR="003D669A" w:rsidRPr="005D6272">
        <w:rPr>
          <w:sz w:val="16"/>
          <w:rtl/>
        </w:rPr>
        <w:t xml:space="preserve"> در قبال </w:t>
      </w:r>
      <w:r w:rsidR="003D669A" w:rsidRPr="005D6272">
        <w:rPr>
          <w:rFonts w:hint="cs"/>
          <w:sz w:val="16"/>
          <w:rtl/>
        </w:rPr>
        <w:t>ی</w:t>
      </w:r>
      <w:r w:rsidR="003D669A" w:rsidRPr="005D6272">
        <w:rPr>
          <w:rFonts w:hint="eastAsia"/>
          <w:sz w:val="16"/>
          <w:rtl/>
        </w:rPr>
        <w:t>کد</w:t>
      </w:r>
      <w:r w:rsidR="003D669A" w:rsidRPr="005D6272">
        <w:rPr>
          <w:rFonts w:hint="cs"/>
          <w:sz w:val="16"/>
          <w:rtl/>
        </w:rPr>
        <w:t>ی</w:t>
      </w:r>
      <w:r w:rsidR="003D669A" w:rsidRPr="005D6272">
        <w:rPr>
          <w:rFonts w:hint="eastAsia"/>
          <w:sz w:val="16"/>
          <w:rtl/>
        </w:rPr>
        <w:t>گر</w:t>
      </w:r>
      <w:r w:rsidR="00C43771">
        <w:rPr>
          <w:sz w:val="16"/>
          <w:rtl/>
        </w:rPr>
        <w:t xml:space="preserve"> شوند. بر</w:t>
      </w:r>
      <w:r w:rsidR="00C43771">
        <w:rPr>
          <w:rFonts w:hint="cs"/>
          <w:sz w:val="16"/>
          <w:rtl/>
        </w:rPr>
        <w:t>ا</w:t>
      </w:r>
      <w:r w:rsidR="003D669A" w:rsidRPr="005D6272">
        <w:rPr>
          <w:rFonts w:hint="cs"/>
          <w:sz w:val="16"/>
          <w:rtl/>
        </w:rPr>
        <w:t>ی</w:t>
      </w:r>
      <w:r w:rsidR="003D669A" w:rsidRPr="005D6272">
        <w:rPr>
          <w:rFonts w:hint="eastAsia"/>
          <w:sz w:val="16"/>
          <w:rtl/>
        </w:rPr>
        <w:t>ند</w:t>
      </w:r>
      <w:r w:rsidR="003D669A" w:rsidRPr="005D6272">
        <w:rPr>
          <w:sz w:val="16"/>
          <w:rtl/>
        </w:rPr>
        <w:t xml:space="preserve"> چن</w:t>
      </w:r>
      <w:r w:rsidR="003D669A" w:rsidRPr="005D6272">
        <w:rPr>
          <w:rFonts w:hint="cs"/>
          <w:sz w:val="16"/>
          <w:rtl/>
        </w:rPr>
        <w:t>ی</w:t>
      </w:r>
      <w:r w:rsidR="003D669A" w:rsidRPr="005D6272">
        <w:rPr>
          <w:rFonts w:hint="eastAsia"/>
          <w:sz w:val="16"/>
          <w:rtl/>
        </w:rPr>
        <w:t>ن</w:t>
      </w:r>
      <w:r w:rsidR="003D669A" w:rsidRPr="005D6272">
        <w:rPr>
          <w:sz w:val="16"/>
          <w:rtl/>
        </w:rPr>
        <w:t xml:space="preserve"> کشمکش</w:t>
      </w:r>
      <w:r w:rsidR="003D669A" w:rsidRPr="005D6272">
        <w:rPr>
          <w:rFonts w:hint="cs"/>
          <w:sz w:val="16"/>
          <w:rtl/>
        </w:rPr>
        <w:t>ی</w:t>
      </w:r>
      <w:r w:rsidR="003D669A" w:rsidRPr="005D6272">
        <w:rPr>
          <w:sz w:val="16"/>
          <w:rtl/>
        </w:rPr>
        <w:t xml:space="preserve"> تبد</w:t>
      </w:r>
      <w:r w:rsidR="003D669A" w:rsidRPr="005D6272">
        <w:rPr>
          <w:rFonts w:hint="cs"/>
          <w:sz w:val="16"/>
          <w:rtl/>
        </w:rPr>
        <w:t>ی</w:t>
      </w:r>
      <w:r w:rsidR="003D669A" w:rsidRPr="005D6272">
        <w:rPr>
          <w:rFonts w:hint="eastAsia"/>
          <w:sz w:val="16"/>
          <w:rtl/>
        </w:rPr>
        <w:t>ل</w:t>
      </w:r>
      <w:r w:rsidR="003D669A" w:rsidRPr="005D6272">
        <w:rPr>
          <w:sz w:val="16"/>
          <w:rtl/>
        </w:rPr>
        <w:t xml:space="preserve"> مفهوم امن</w:t>
      </w:r>
      <w:r w:rsidR="003D669A" w:rsidRPr="005D6272">
        <w:rPr>
          <w:rFonts w:hint="cs"/>
          <w:sz w:val="16"/>
          <w:rtl/>
        </w:rPr>
        <w:t>ی</w:t>
      </w:r>
      <w:r w:rsidR="003D669A" w:rsidRPr="005D6272">
        <w:rPr>
          <w:rFonts w:hint="eastAsia"/>
          <w:sz w:val="16"/>
          <w:rtl/>
        </w:rPr>
        <w:t>ت</w:t>
      </w:r>
      <w:r w:rsidR="003D669A" w:rsidRPr="005D6272">
        <w:rPr>
          <w:sz w:val="16"/>
          <w:rtl/>
        </w:rPr>
        <w:t xml:space="preserve"> به دال مرکز</w:t>
      </w:r>
      <w:r w:rsidR="003D669A" w:rsidRPr="005D6272">
        <w:rPr>
          <w:rFonts w:hint="cs"/>
          <w:sz w:val="16"/>
          <w:rtl/>
        </w:rPr>
        <w:t>ی</w:t>
      </w:r>
      <w:r w:rsidR="003D669A" w:rsidRPr="005D6272">
        <w:rPr>
          <w:sz w:val="16"/>
          <w:rtl/>
        </w:rPr>
        <w:t xml:space="preserve"> گفتمان خاورم</w:t>
      </w:r>
      <w:r w:rsidR="003D669A" w:rsidRPr="005D6272">
        <w:rPr>
          <w:rFonts w:hint="cs"/>
          <w:sz w:val="16"/>
          <w:rtl/>
        </w:rPr>
        <w:t>ی</w:t>
      </w:r>
      <w:r w:rsidR="00C43771">
        <w:rPr>
          <w:rFonts w:hint="eastAsia"/>
          <w:sz w:val="16"/>
          <w:rtl/>
        </w:rPr>
        <w:t>انه</w:t>
      </w:r>
      <w:r w:rsidR="003D669A" w:rsidRPr="005D6272">
        <w:rPr>
          <w:sz w:val="16"/>
          <w:rtl/>
        </w:rPr>
        <w:t xml:space="preserve"> بود.</w:t>
      </w:r>
    </w:p>
    <w:p w:rsidR="003D669A" w:rsidRPr="005D6272" w:rsidRDefault="003D669A" w:rsidP="00C43771">
      <w:pPr>
        <w:jc w:val="both"/>
        <w:rPr>
          <w:sz w:val="16"/>
        </w:rPr>
      </w:pPr>
      <w:r w:rsidRPr="005D6272">
        <w:rPr>
          <w:rFonts w:hint="eastAsia"/>
          <w:sz w:val="16"/>
          <w:rtl/>
        </w:rPr>
        <w:t>بحران</w:t>
      </w:r>
      <w:r w:rsidRPr="005D6272">
        <w:rPr>
          <w:sz w:val="16"/>
          <w:rtl/>
        </w:rPr>
        <w:t xml:space="preserve"> سور</w:t>
      </w:r>
      <w:r w:rsidRPr="005D6272">
        <w:rPr>
          <w:rFonts w:hint="cs"/>
          <w:sz w:val="16"/>
          <w:rtl/>
        </w:rPr>
        <w:t>ی</w:t>
      </w:r>
      <w:r w:rsidRPr="005D6272">
        <w:rPr>
          <w:rFonts w:hint="eastAsia"/>
          <w:sz w:val="16"/>
          <w:rtl/>
        </w:rPr>
        <w:t>ه</w:t>
      </w:r>
      <w:r w:rsidRPr="005D6272">
        <w:rPr>
          <w:sz w:val="16"/>
          <w:rtl/>
        </w:rPr>
        <w:t xml:space="preserve"> شرا</w:t>
      </w:r>
      <w:r w:rsidRPr="005D6272">
        <w:rPr>
          <w:rFonts w:hint="cs"/>
          <w:sz w:val="16"/>
          <w:rtl/>
        </w:rPr>
        <w:t>ی</w:t>
      </w:r>
      <w:r w:rsidRPr="005D6272">
        <w:rPr>
          <w:rFonts w:hint="eastAsia"/>
          <w:sz w:val="16"/>
          <w:rtl/>
        </w:rPr>
        <w:t>ط</w:t>
      </w:r>
      <w:r w:rsidRPr="005D6272">
        <w:rPr>
          <w:rFonts w:hint="cs"/>
          <w:sz w:val="16"/>
          <w:rtl/>
        </w:rPr>
        <w:t>ی</w:t>
      </w:r>
      <w:r w:rsidRPr="005D6272">
        <w:rPr>
          <w:sz w:val="16"/>
          <w:rtl/>
        </w:rPr>
        <w:t xml:space="preserve"> را فراهم ساخت تا ترک</w:t>
      </w:r>
      <w:r w:rsidRPr="005D6272">
        <w:rPr>
          <w:rFonts w:hint="cs"/>
          <w:sz w:val="16"/>
          <w:rtl/>
        </w:rPr>
        <w:t>ی</w:t>
      </w:r>
      <w:r w:rsidRPr="005D6272">
        <w:rPr>
          <w:rFonts w:hint="eastAsia"/>
          <w:sz w:val="16"/>
          <w:rtl/>
        </w:rPr>
        <w:t>ه</w:t>
      </w:r>
      <w:r w:rsidRPr="005D6272">
        <w:rPr>
          <w:sz w:val="16"/>
          <w:rtl/>
        </w:rPr>
        <w:t xml:space="preserve"> از </w:t>
      </w:r>
      <w:r w:rsidRPr="005D6272">
        <w:rPr>
          <w:rFonts w:hint="cs"/>
          <w:sz w:val="16"/>
          <w:rtl/>
        </w:rPr>
        <w:t>ی</w:t>
      </w:r>
      <w:r w:rsidRPr="005D6272">
        <w:rPr>
          <w:rFonts w:hint="eastAsia"/>
          <w:sz w:val="16"/>
          <w:rtl/>
        </w:rPr>
        <w:t>ک</w:t>
      </w:r>
      <w:r w:rsidR="00C43771">
        <w:rPr>
          <w:rFonts w:hint="cs"/>
          <w:sz w:val="16"/>
          <w:rtl/>
        </w:rPr>
        <w:t>‌</w:t>
      </w:r>
      <w:r w:rsidRPr="005D6272">
        <w:rPr>
          <w:rFonts w:hint="eastAsia"/>
          <w:sz w:val="16"/>
          <w:rtl/>
        </w:rPr>
        <w:t>سو</w:t>
      </w:r>
      <w:r w:rsidRPr="005D6272">
        <w:rPr>
          <w:sz w:val="16"/>
          <w:rtl/>
        </w:rPr>
        <w:t xml:space="preserve"> اختلافات خود را با رژ</w:t>
      </w:r>
      <w:r w:rsidRPr="005D6272">
        <w:rPr>
          <w:rFonts w:hint="cs"/>
          <w:sz w:val="16"/>
          <w:rtl/>
        </w:rPr>
        <w:t>ی</w:t>
      </w:r>
      <w:r w:rsidRPr="005D6272">
        <w:rPr>
          <w:rFonts w:hint="eastAsia"/>
          <w:sz w:val="16"/>
          <w:rtl/>
        </w:rPr>
        <w:t>م</w:t>
      </w:r>
      <w:r w:rsidRPr="005D6272">
        <w:rPr>
          <w:sz w:val="16"/>
          <w:rtl/>
        </w:rPr>
        <w:t xml:space="preserve"> غاصب صه</w:t>
      </w:r>
      <w:r w:rsidRPr="005D6272">
        <w:rPr>
          <w:rFonts w:hint="cs"/>
          <w:sz w:val="16"/>
          <w:rtl/>
        </w:rPr>
        <w:t>ی</w:t>
      </w:r>
      <w:r w:rsidRPr="005D6272">
        <w:rPr>
          <w:rFonts w:hint="eastAsia"/>
          <w:sz w:val="16"/>
          <w:rtl/>
        </w:rPr>
        <w:t>ون</w:t>
      </w:r>
      <w:r w:rsidRPr="005D6272">
        <w:rPr>
          <w:rFonts w:hint="cs"/>
          <w:sz w:val="16"/>
          <w:rtl/>
        </w:rPr>
        <w:t>ی</w:t>
      </w:r>
      <w:r w:rsidRPr="005D6272">
        <w:rPr>
          <w:rFonts w:hint="eastAsia"/>
          <w:sz w:val="16"/>
          <w:rtl/>
        </w:rPr>
        <w:t>ست</w:t>
      </w:r>
      <w:r w:rsidRPr="005D6272">
        <w:rPr>
          <w:rFonts w:hint="cs"/>
          <w:sz w:val="16"/>
          <w:rtl/>
        </w:rPr>
        <w:t>ی</w:t>
      </w:r>
      <w:r w:rsidRPr="005D6272">
        <w:rPr>
          <w:sz w:val="16"/>
          <w:rtl/>
        </w:rPr>
        <w:t xml:space="preserve"> مرتفع سازد و </w:t>
      </w:r>
      <w:r w:rsidR="002663E6">
        <w:rPr>
          <w:sz w:val="16"/>
          <w:rtl/>
        </w:rPr>
        <w:t>س</w:t>
      </w:r>
      <w:r w:rsidR="002663E6">
        <w:rPr>
          <w:rFonts w:hint="cs"/>
          <w:sz w:val="16"/>
          <w:rtl/>
        </w:rPr>
        <w:t>یاست‌های</w:t>
      </w:r>
      <w:r w:rsidRPr="005D6272">
        <w:rPr>
          <w:sz w:val="16"/>
          <w:rtl/>
        </w:rPr>
        <w:t xml:space="preserve"> همسو و هماهنگ</w:t>
      </w:r>
      <w:r w:rsidRPr="005D6272">
        <w:rPr>
          <w:rFonts w:hint="cs"/>
          <w:sz w:val="16"/>
          <w:rtl/>
        </w:rPr>
        <w:t>ی</w:t>
      </w:r>
      <w:r w:rsidRPr="005D6272">
        <w:rPr>
          <w:sz w:val="16"/>
          <w:rtl/>
        </w:rPr>
        <w:t xml:space="preserve"> را جهت سرنگون</w:t>
      </w:r>
      <w:r w:rsidRPr="005D6272">
        <w:rPr>
          <w:rFonts w:hint="cs"/>
          <w:sz w:val="16"/>
          <w:rtl/>
        </w:rPr>
        <w:t>ی</w:t>
      </w:r>
      <w:r w:rsidRPr="005D6272">
        <w:rPr>
          <w:sz w:val="16"/>
          <w:rtl/>
        </w:rPr>
        <w:t xml:space="preserve"> بشار اسد اتخاذ نما</w:t>
      </w:r>
      <w:r w:rsidRPr="005D6272">
        <w:rPr>
          <w:rFonts w:hint="cs"/>
          <w:sz w:val="16"/>
          <w:rtl/>
        </w:rPr>
        <w:t>ی</w:t>
      </w:r>
      <w:r w:rsidRPr="005D6272">
        <w:rPr>
          <w:rFonts w:hint="eastAsia"/>
          <w:sz w:val="16"/>
          <w:rtl/>
        </w:rPr>
        <w:t>ند</w:t>
      </w:r>
      <w:r w:rsidRPr="005D6272">
        <w:rPr>
          <w:sz w:val="16"/>
          <w:rtl/>
        </w:rPr>
        <w:t>. مسئله سور</w:t>
      </w:r>
      <w:r w:rsidRPr="005D6272">
        <w:rPr>
          <w:rFonts w:hint="cs"/>
          <w:sz w:val="16"/>
          <w:rtl/>
        </w:rPr>
        <w:t>ی</w:t>
      </w:r>
      <w:r w:rsidRPr="005D6272">
        <w:rPr>
          <w:rFonts w:hint="eastAsia"/>
          <w:sz w:val="16"/>
          <w:rtl/>
        </w:rPr>
        <w:t>ه</w:t>
      </w:r>
      <w:r w:rsidRPr="005D6272">
        <w:rPr>
          <w:sz w:val="16"/>
          <w:rtl/>
        </w:rPr>
        <w:t xml:space="preserve"> همچن</w:t>
      </w:r>
      <w:r w:rsidRPr="005D6272">
        <w:rPr>
          <w:rFonts w:hint="cs"/>
          <w:sz w:val="16"/>
          <w:rtl/>
        </w:rPr>
        <w:t>ی</w:t>
      </w:r>
      <w:r w:rsidRPr="005D6272">
        <w:rPr>
          <w:rFonts w:hint="eastAsia"/>
          <w:sz w:val="16"/>
          <w:rtl/>
        </w:rPr>
        <w:t>ن</w:t>
      </w:r>
      <w:r w:rsidRPr="005D6272">
        <w:rPr>
          <w:sz w:val="16"/>
          <w:rtl/>
        </w:rPr>
        <w:t xml:space="preserve"> موجب همگرا</w:t>
      </w:r>
      <w:r w:rsidRPr="005D6272">
        <w:rPr>
          <w:rFonts w:hint="cs"/>
          <w:sz w:val="16"/>
          <w:rtl/>
        </w:rPr>
        <w:t>یی</w:t>
      </w:r>
      <w:r w:rsidRPr="005D6272">
        <w:rPr>
          <w:sz w:val="16"/>
          <w:rtl/>
        </w:rPr>
        <w:t xml:space="preserve"> و ائتلاف نظام</w:t>
      </w:r>
      <w:r w:rsidRPr="005D6272">
        <w:rPr>
          <w:rFonts w:hint="cs"/>
          <w:sz w:val="16"/>
          <w:rtl/>
        </w:rPr>
        <w:t>ی</w:t>
      </w:r>
      <w:r w:rsidRPr="005D6272">
        <w:rPr>
          <w:sz w:val="16"/>
          <w:rtl/>
        </w:rPr>
        <w:t xml:space="preserve"> - امن</w:t>
      </w:r>
      <w:r w:rsidRPr="005D6272">
        <w:rPr>
          <w:rFonts w:hint="cs"/>
          <w:sz w:val="16"/>
          <w:rtl/>
        </w:rPr>
        <w:t>ی</w:t>
      </w:r>
      <w:r w:rsidRPr="005D6272">
        <w:rPr>
          <w:rFonts w:hint="eastAsia"/>
          <w:sz w:val="16"/>
          <w:rtl/>
        </w:rPr>
        <w:t>ت</w:t>
      </w:r>
      <w:r w:rsidRPr="005D6272">
        <w:rPr>
          <w:rFonts w:hint="cs"/>
          <w:sz w:val="16"/>
          <w:rtl/>
        </w:rPr>
        <w:t>ی</w:t>
      </w:r>
      <w:r w:rsidRPr="005D6272">
        <w:rPr>
          <w:sz w:val="16"/>
          <w:rtl/>
        </w:rPr>
        <w:t xml:space="preserve"> اعراب و ترک</w:t>
      </w:r>
      <w:r w:rsidRPr="005D6272">
        <w:rPr>
          <w:rFonts w:hint="cs"/>
          <w:sz w:val="16"/>
          <w:rtl/>
        </w:rPr>
        <w:t>ی</w:t>
      </w:r>
      <w:r w:rsidRPr="005D6272">
        <w:rPr>
          <w:rFonts w:hint="eastAsia"/>
          <w:sz w:val="16"/>
          <w:rtl/>
        </w:rPr>
        <w:t>ه</w:t>
      </w:r>
      <w:r w:rsidRPr="005D6272">
        <w:rPr>
          <w:sz w:val="16"/>
          <w:rtl/>
        </w:rPr>
        <w:t xml:space="preserve"> در قبال سور</w:t>
      </w:r>
      <w:r w:rsidRPr="005D6272">
        <w:rPr>
          <w:rFonts w:hint="cs"/>
          <w:sz w:val="16"/>
          <w:rtl/>
        </w:rPr>
        <w:t>ی</w:t>
      </w:r>
      <w:r w:rsidRPr="005D6272">
        <w:rPr>
          <w:rFonts w:hint="eastAsia"/>
          <w:sz w:val="16"/>
          <w:rtl/>
        </w:rPr>
        <w:t>ه</w:t>
      </w:r>
      <w:r w:rsidRPr="005D6272">
        <w:rPr>
          <w:sz w:val="16"/>
          <w:rtl/>
        </w:rPr>
        <w:t xml:space="preserve"> گرد</w:t>
      </w:r>
      <w:r w:rsidRPr="005D6272">
        <w:rPr>
          <w:rFonts w:hint="cs"/>
          <w:sz w:val="16"/>
          <w:rtl/>
        </w:rPr>
        <w:t>ی</w:t>
      </w:r>
      <w:r w:rsidRPr="005D6272">
        <w:rPr>
          <w:rFonts w:hint="eastAsia"/>
          <w:sz w:val="16"/>
          <w:rtl/>
        </w:rPr>
        <w:t>د</w:t>
      </w:r>
      <w:r w:rsidRPr="005D6272">
        <w:rPr>
          <w:sz w:val="16"/>
          <w:rtl/>
        </w:rPr>
        <w:t xml:space="preserve"> و ا</w:t>
      </w:r>
      <w:r w:rsidRPr="005D6272">
        <w:rPr>
          <w:rFonts w:hint="cs"/>
          <w:sz w:val="16"/>
          <w:rtl/>
        </w:rPr>
        <w:t>ی</w:t>
      </w:r>
      <w:r w:rsidRPr="005D6272">
        <w:rPr>
          <w:rFonts w:hint="eastAsia"/>
          <w:sz w:val="16"/>
          <w:rtl/>
        </w:rPr>
        <w:t>ن</w:t>
      </w:r>
      <w:r w:rsidRPr="005D6272">
        <w:rPr>
          <w:sz w:val="16"/>
          <w:rtl/>
        </w:rPr>
        <w:t xml:space="preserve"> کشورها با هماهنگ</w:t>
      </w:r>
      <w:r w:rsidRPr="005D6272">
        <w:rPr>
          <w:rFonts w:hint="cs"/>
          <w:sz w:val="16"/>
          <w:rtl/>
        </w:rPr>
        <w:t>ی</w:t>
      </w:r>
      <w:r w:rsidRPr="005D6272">
        <w:rPr>
          <w:sz w:val="16"/>
          <w:rtl/>
        </w:rPr>
        <w:t xml:space="preserve"> </w:t>
      </w:r>
      <w:r w:rsidRPr="005D6272">
        <w:rPr>
          <w:rFonts w:hint="cs"/>
          <w:sz w:val="16"/>
          <w:rtl/>
        </w:rPr>
        <w:t>ی</w:t>
      </w:r>
      <w:r w:rsidRPr="005D6272">
        <w:rPr>
          <w:rFonts w:hint="eastAsia"/>
          <w:sz w:val="16"/>
          <w:rtl/>
        </w:rPr>
        <w:t>کد</w:t>
      </w:r>
      <w:r w:rsidRPr="005D6272">
        <w:rPr>
          <w:rFonts w:hint="cs"/>
          <w:sz w:val="16"/>
          <w:rtl/>
        </w:rPr>
        <w:t>ی</w:t>
      </w:r>
      <w:r w:rsidRPr="005D6272">
        <w:rPr>
          <w:rFonts w:hint="eastAsia"/>
          <w:sz w:val="16"/>
          <w:rtl/>
        </w:rPr>
        <w:t>گر</w:t>
      </w:r>
      <w:r w:rsidRPr="005D6272">
        <w:rPr>
          <w:sz w:val="16"/>
          <w:rtl/>
        </w:rPr>
        <w:t xml:space="preserve"> از طر</w:t>
      </w:r>
      <w:r w:rsidRPr="005D6272">
        <w:rPr>
          <w:rFonts w:hint="cs"/>
          <w:sz w:val="16"/>
          <w:rtl/>
        </w:rPr>
        <w:t>ی</w:t>
      </w:r>
      <w:r w:rsidRPr="005D6272">
        <w:rPr>
          <w:rFonts w:hint="eastAsia"/>
          <w:sz w:val="16"/>
          <w:rtl/>
        </w:rPr>
        <w:t>ق</w:t>
      </w:r>
      <w:r w:rsidRPr="005D6272">
        <w:rPr>
          <w:sz w:val="16"/>
          <w:rtl/>
        </w:rPr>
        <w:t xml:space="preserve"> ارسال </w:t>
      </w:r>
      <w:r w:rsidR="002663E6">
        <w:rPr>
          <w:sz w:val="16"/>
          <w:rtl/>
        </w:rPr>
        <w:t>کمک‌ها</w:t>
      </w:r>
      <w:r w:rsidR="002663E6">
        <w:rPr>
          <w:rFonts w:hint="cs"/>
          <w:sz w:val="16"/>
          <w:rtl/>
        </w:rPr>
        <w:t>ی</w:t>
      </w:r>
      <w:r w:rsidRPr="005D6272">
        <w:rPr>
          <w:sz w:val="16"/>
          <w:rtl/>
        </w:rPr>
        <w:t xml:space="preserve"> گوناگون مال</w:t>
      </w:r>
      <w:r w:rsidRPr="005D6272">
        <w:rPr>
          <w:rFonts w:hint="cs"/>
          <w:sz w:val="16"/>
          <w:rtl/>
        </w:rPr>
        <w:t>ی</w:t>
      </w:r>
      <w:r w:rsidRPr="005D6272">
        <w:rPr>
          <w:rFonts w:hint="eastAsia"/>
          <w:sz w:val="16"/>
          <w:rtl/>
        </w:rPr>
        <w:t>،</w:t>
      </w:r>
      <w:r w:rsidRPr="005D6272">
        <w:rPr>
          <w:sz w:val="16"/>
          <w:rtl/>
        </w:rPr>
        <w:t xml:space="preserve"> اطلاعات</w:t>
      </w:r>
      <w:r w:rsidRPr="005D6272">
        <w:rPr>
          <w:rFonts w:hint="cs"/>
          <w:sz w:val="16"/>
          <w:rtl/>
        </w:rPr>
        <w:t>ی</w:t>
      </w:r>
      <w:r w:rsidRPr="005D6272">
        <w:rPr>
          <w:sz w:val="16"/>
          <w:rtl/>
        </w:rPr>
        <w:t xml:space="preserve"> و تسل</w:t>
      </w:r>
      <w:r w:rsidRPr="005D6272">
        <w:rPr>
          <w:rFonts w:hint="cs"/>
          <w:sz w:val="16"/>
          <w:rtl/>
        </w:rPr>
        <w:t>ی</w:t>
      </w:r>
      <w:r w:rsidRPr="005D6272">
        <w:rPr>
          <w:rFonts w:hint="eastAsia"/>
          <w:sz w:val="16"/>
          <w:rtl/>
        </w:rPr>
        <w:t>حات</w:t>
      </w:r>
      <w:r w:rsidRPr="005D6272">
        <w:rPr>
          <w:rFonts w:hint="cs"/>
          <w:sz w:val="16"/>
          <w:rtl/>
        </w:rPr>
        <w:t>ی</w:t>
      </w:r>
      <w:r w:rsidRPr="005D6272">
        <w:rPr>
          <w:sz w:val="16"/>
          <w:rtl/>
        </w:rPr>
        <w:t xml:space="preserve"> تلاش کردند تا دولت بشار اسد را سرنگون کنند. راهبرد مشترک </w:t>
      </w:r>
      <w:r w:rsidR="002663E6">
        <w:rPr>
          <w:sz w:val="16"/>
          <w:rtl/>
        </w:rPr>
        <w:t>منطقه‌ا</w:t>
      </w:r>
      <w:r w:rsidR="002663E6">
        <w:rPr>
          <w:rFonts w:hint="cs"/>
          <w:sz w:val="16"/>
          <w:rtl/>
        </w:rPr>
        <w:t>ی</w:t>
      </w:r>
      <w:r w:rsidRPr="005D6272">
        <w:rPr>
          <w:sz w:val="16"/>
          <w:rtl/>
        </w:rPr>
        <w:t xml:space="preserve"> </w:t>
      </w:r>
      <w:r w:rsidR="00BA7F4B">
        <w:rPr>
          <w:sz w:val="16"/>
          <w:rtl/>
        </w:rPr>
        <w:t>آن‌ها</w:t>
      </w:r>
      <w:r w:rsidRPr="005D6272">
        <w:rPr>
          <w:sz w:val="16"/>
          <w:rtl/>
        </w:rPr>
        <w:t xml:space="preserve"> </w:t>
      </w:r>
      <w:r w:rsidR="002663E6">
        <w:rPr>
          <w:sz w:val="16"/>
          <w:rtl/>
        </w:rPr>
        <w:t>زم</w:t>
      </w:r>
      <w:r w:rsidR="002663E6">
        <w:rPr>
          <w:rFonts w:hint="cs"/>
          <w:sz w:val="16"/>
          <w:rtl/>
        </w:rPr>
        <w:t>ینه‌ای</w:t>
      </w:r>
      <w:r w:rsidRPr="005D6272">
        <w:rPr>
          <w:sz w:val="16"/>
          <w:rtl/>
        </w:rPr>
        <w:t xml:space="preserve"> فراهم کرد که حت</w:t>
      </w:r>
      <w:r w:rsidRPr="005D6272">
        <w:rPr>
          <w:rFonts w:hint="cs"/>
          <w:sz w:val="16"/>
          <w:rtl/>
        </w:rPr>
        <w:t>ی</w:t>
      </w:r>
      <w:r w:rsidRPr="005D6272">
        <w:rPr>
          <w:sz w:val="16"/>
          <w:rtl/>
        </w:rPr>
        <w:t xml:space="preserve"> شاهد افزا</w:t>
      </w:r>
      <w:r w:rsidRPr="005D6272">
        <w:rPr>
          <w:rFonts w:hint="cs"/>
          <w:sz w:val="16"/>
          <w:rtl/>
        </w:rPr>
        <w:t>ی</w:t>
      </w:r>
      <w:r w:rsidRPr="005D6272">
        <w:rPr>
          <w:rFonts w:hint="eastAsia"/>
          <w:sz w:val="16"/>
          <w:rtl/>
        </w:rPr>
        <w:t>ش</w:t>
      </w:r>
      <w:r w:rsidRPr="005D6272">
        <w:rPr>
          <w:sz w:val="16"/>
          <w:rtl/>
        </w:rPr>
        <w:t xml:space="preserve"> مناسبات نظام</w:t>
      </w:r>
      <w:r w:rsidRPr="005D6272">
        <w:rPr>
          <w:rFonts w:hint="cs"/>
          <w:sz w:val="16"/>
          <w:rtl/>
        </w:rPr>
        <w:t>ی</w:t>
      </w:r>
      <w:r w:rsidRPr="005D6272">
        <w:rPr>
          <w:sz w:val="16"/>
          <w:rtl/>
        </w:rPr>
        <w:t xml:space="preserve"> و امن</w:t>
      </w:r>
      <w:r w:rsidRPr="005D6272">
        <w:rPr>
          <w:rFonts w:hint="cs"/>
          <w:sz w:val="16"/>
          <w:rtl/>
        </w:rPr>
        <w:t>ی</w:t>
      </w:r>
      <w:r w:rsidRPr="005D6272">
        <w:rPr>
          <w:rFonts w:hint="eastAsia"/>
          <w:sz w:val="16"/>
          <w:rtl/>
        </w:rPr>
        <w:t>ت</w:t>
      </w:r>
      <w:r w:rsidRPr="005D6272">
        <w:rPr>
          <w:rFonts w:hint="cs"/>
          <w:sz w:val="16"/>
          <w:rtl/>
        </w:rPr>
        <w:t>ی</w:t>
      </w:r>
      <w:r w:rsidRPr="005D6272">
        <w:rPr>
          <w:sz w:val="16"/>
          <w:rtl/>
        </w:rPr>
        <w:t xml:space="preserve"> دوجانبه برخ</w:t>
      </w:r>
      <w:r w:rsidRPr="005D6272">
        <w:rPr>
          <w:rFonts w:hint="cs"/>
          <w:sz w:val="16"/>
          <w:rtl/>
        </w:rPr>
        <w:t>ی</w:t>
      </w:r>
      <w:r w:rsidRPr="005D6272">
        <w:rPr>
          <w:sz w:val="16"/>
          <w:rtl/>
        </w:rPr>
        <w:t xml:space="preserve"> از کشورها</w:t>
      </w:r>
      <w:r w:rsidRPr="005D6272">
        <w:rPr>
          <w:rFonts w:hint="cs"/>
          <w:sz w:val="16"/>
          <w:rtl/>
        </w:rPr>
        <w:t>ی</w:t>
      </w:r>
      <w:r w:rsidRPr="005D6272">
        <w:rPr>
          <w:sz w:val="16"/>
          <w:rtl/>
        </w:rPr>
        <w:t xml:space="preserve"> عرب من</w:t>
      </w:r>
      <w:r w:rsidRPr="005D6272">
        <w:rPr>
          <w:rFonts w:hint="eastAsia"/>
          <w:sz w:val="16"/>
          <w:rtl/>
        </w:rPr>
        <w:t>طقه</w:t>
      </w:r>
      <w:r w:rsidRPr="005D6272">
        <w:rPr>
          <w:sz w:val="16"/>
          <w:rtl/>
        </w:rPr>
        <w:t xml:space="preserve"> </w:t>
      </w:r>
      <w:r w:rsidR="00BA7F4B">
        <w:rPr>
          <w:sz w:val="16"/>
          <w:rtl/>
        </w:rPr>
        <w:t>خلیج‌فارس</w:t>
      </w:r>
      <w:r w:rsidRPr="005D6272">
        <w:rPr>
          <w:sz w:val="16"/>
          <w:rtl/>
        </w:rPr>
        <w:t xml:space="preserve"> مانند عربستان و قطر با ترک</w:t>
      </w:r>
      <w:r w:rsidRPr="005D6272">
        <w:rPr>
          <w:rFonts w:hint="cs"/>
          <w:sz w:val="16"/>
          <w:rtl/>
        </w:rPr>
        <w:t>ی</w:t>
      </w:r>
      <w:r w:rsidRPr="005D6272">
        <w:rPr>
          <w:rFonts w:hint="eastAsia"/>
          <w:sz w:val="16"/>
          <w:rtl/>
        </w:rPr>
        <w:t>ه</w:t>
      </w:r>
      <w:r w:rsidRPr="005D6272">
        <w:rPr>
          <w:sz w:val="16"/>
          <w:rtl/>
        </w:rPr>
        <w:t xml:space="preserve"> </w:t>
      </w:r>
      <w:r w:rsidR="002663E6">
        <w:rPr>
          <w:sz w:val="16"/>
          <w:rtl/>
        </w:rPr>
        <w:t>م</w:t>
      </w:r>
      <w:r w:rsidR="002663E6">
        <w:rPr>
          <w:rFonts w:hint="cs"/>
          <w:sz w:val="16"/>
          <w:rtl/>
        </w:rPr>
        <w:t>ی‌باشیم</w:t>
      </w:r>
      <w:r w:rsidRPr="005D6272">
        <w:rPr>
          <w:rFonts w:hint="eastAsia"/>
          <w:sz w:val="16"/>
          <w:rtl/>
        </w:rPr>
        <w:t>؛</w:t>
      </w:r>
      <w:r w:rsidRPr="005D6272">
        <w:rPr>
          <w:sz w:val="16"/>
          <w:rtl/>
        </w:rPr>
        <w:t xml:space="preserve"> اما آنچه </w:t>
      </w:r>
      <w:r w:rsidR="00624526">
        <w:rPr>
          <w:sz w:val="16"/>
          <w:rtl/>
        </w:rPr>
        <w:t>دراین‌بین</w:t>
      </w:r>
      <w:r w:rsidRPr="005D6272">
        <w:rPr>
          <w:sz w:val="16"/>
          <w:rtl/>
        </w:rPr>
        <w:t xml:space="preserve"> بس</w:t>
      </w:r>
      <w:r w:rsidRPr="005D6272">
        <w:rPr>
          <w:rFonts w:hint="cs"/>
          <w:sz w:val="16"/>
          <w:rtl/>
        </w:rPr>
        <w:t>ی</w:t>
      </w:r>
      <w:r w:rsidRPr="005D6272">
        <w:rPr>
          <w:rFonts w:hint="eastAsia"/>
          <w:sz w:val="16"/>
          <w:rtl/>
        </w:rPr>
        <w:t>ار</w:t>
      </w:r>
      <w:r w:rsidRPr="005D6272">
        <w:rPr>
          <w:sz w:val="16"/>
          <w:rtl/>
        </w:rPr>
        <w:t xml:space="preserve"> حائز اهم</w:t>
      </w:r>
      <w:r w:rsidRPr="005D6272">
        <w:rPr>
          <w:rFonts w:hint="cs"/>
          <w:sz w:val="16"/>
          <w:rtl/>
        </w:rPr>
        <w:t>ی</w:t>
      </w:r>
      <w:r w:rsidRPr="005D6272">
        <w:rPr>
          <w:rFonts w:hint="eastAsia"/>
          <w:sz w:val="16"/>
          <w:rtl/>
        </w:rPr>
        <w:t>ت</w:t>
      </w:r>
      <w:r w:rsidRPr="005D6272">
        <w:rPr>
          <w:sz w:val="16"/>
          <w:rtl/>
        </w:rPr>
        <w:t xml:space="preserve"> است خروج </w:t>
      </w:r>
      <w:r w:rsidR="007A4300">
        <w:rPr>
          <w:sz w:val="16"/>
          <w:rtl/>
        </w:rPr>
        <w:t>رژیم صهیونیستی</w:t>
      </w:r>
      <w:r w:rsidRPr="005D6272">
        <w:rPr>
          <w:sz w:val="16"/>
          <w:rtl/>
        </w:rPr>
        <w:t xml:space="preserve"> از انزوا</w:t>
      </w:r>
      <w:r w:rsidRPr="005D6272">
        <w:rPr>
          <w:rFonts w:hint="cs"/>
          <w:sz w:val="16"/>
          <w:rtl/>
        </w:rPr>
        <w:t>ی</w:t>
      </w:r>
      <w:r w:rsidRPr="005D6272">
        <w:rPr>
          <w:sz w:val="16"/>
          <w:rtl/>
        </w:rPr>
        <w:t xml:space="preserve"> استراتژ</w:t>
      </w:r>
      <w:r w:rsidRPr="005D6272">
        <w:rPr>
          <w:rFonts w:hint="cs"/>
          <w:sz w:val="16"/>
          <w:rtl/>
        </w:rPr>
        <w:t>ی</w:t>
      </w:r>
      <w:r w:rsidRPr="005D6272">
        <w:rPr>
          <w:rFonts w:hint="eastAsia"/>
          <w:sz w:val="16"/>
          <w:rtl/>
        </w:rPr>
        <w:t>ک</w:t>
      </w:r>
      <w:r w:rsidRPr="005D6272">
        <w:rPr>
          <w:sz w:val="16"/>
          <w:rtl/>
        </w:rPr>
        <w:t xml:space="preserve"> در پ</w:t>
      </w:r>
      <w:r w:rsidRPr="005D6272">
        <w:rPr>
          <w:rFonts w:hint="cs"/>
          <w:sz w:val="16"/>
          <w:rtl/>
        </w:rPr>
        <w:t>ی</w:t>
      </w:r>
      <w:r w:rsidRPr="005D6272">
        <w:rPr>
          <w:sz w:val="16"/>
          <w:rtl/>
        </w:rPr>
        <w:t xml:space="preserve"> تحولات اخ</w:t>
      </w:r>
      <w:r w:rsidRPr="005D6272">
        <w:rPr>
          <w:rFonts w:hint="cs"/>
          <w:sz w:val="16"/>
          <w:rtl/>
        </w:rPr>
        <w:t>ی</w:t>
      </w:r>
      <w:r w:rsidRPr="005D6272">
        <w:rPr>
          <w:rFonts w:hint="eastAsia"/>
          <w:sz w:val="16"/>
          <w:rtl/>
        </w:rPr>
        <w:t>ر</w:t>
      </w:r>
      <w:r w:rsidRPr="005D6272">
        <w:rPr>
          <w:sz w:val="16"/>
          <w:rtl/>
        </w:rPr>
        <w:t xml:space="preserve"> خاورم</w:t>
      </w:r>
      <w:r w:rsidRPr="005D6272">
        <w:rPr>
          <w:rFonts w:hint="cs"/>
          <w:sz w:val="16"/>
          <w:rtl/>
        </w:rPr>
        <w:t>ی</w:t>
      </w:r>
      <w:r w:rsidRPr="005D6272">
        <w:rPr>
          <w:rFonts w:hint="eastAsia"/>
          <w:sz w:val="16"/>
          <w:rtl/>
        </w:rPr>
        <w:t>انه</w:t>
      </w:r>
      <w:r w:rsidRPr="005D6272">
        <w:rPr>
          <w:sz w:val="16"/>
          <w:rtl/>
        </w:rPr>
        <w:t xml:space="preserve"> </w:t>
      </w:r>
      <w:r w:rsidR="00BA7F4B">
        <w:rPr>
          <w:sz w:val="16"/>
          <w:rtl/>
        </w:rPr>
        <w:t>به‌ویژه</w:t>
      </w:r>
      <w:r w:rsidRPr="005D6272">
        <w:rPr>
          <w:sz w:val="16"/>
          <w:rtl/>
        </w:rPr>
        <w:t xml:space="preserve"> </w:t>
      </w:r>
      <w:r w:rsidR="002663E6">
        <w:rPr>
          <w:sz w:val="16"/>
          <w:rtl/>
        </w:rPr>
        <w:t>ناآرام</w:t>
      </w:r>
      <w:r w:rsidR="002663E6">
        <w:rPr>
          <w:rFonts w:hint="cs"/>
          <w:sz w:val="16"/>
          <w:rtl/>
        </w:rPr>
        <w:t>ی‌های</w:t>
      </w:r>
      <w:r w:rsidRPr="005D6272">
        <w:rPr>
          <w:sz w:val="16"/>
          <w:rtl/>
        </w:rPr>
        <w:t xml:space="preserve"> داخل</w:t>
      </w:r>
      <w:r w:rsidRPr="005D6272">
        <w:rPr>
          <w:rFonts w:hint="cs"/>
          <w:sz w:val="16"/>
          <w:rtl/>
        </w:rPr>
        <w:t>ی</w:t>
      </w:r>
      <w:r w:rsidRPr="005D6272">
        <w:rPr>
          <w:sz w:val="16"/>
          <w:rtl/>
        </w:rPr>
        <w:t xml:space="preserve"> سور</w:t>
      </w:r>
      <w:r w:rsidRPr="005D6272">
        <w:rPr>
          <w:rFonts w:hint="cs"/>
          <w:sz w:val="16"/>
          <w:rtl/>
        </w:rPr>
        <w:t>ی</w:t>
      </w:r>
      <w:r w:rsidRPr="005D6272">
        <w:rPr>
          <w:rFonts w:hint="eastAsia"/>
          <w:sz w:val="16"/>
          <w:rtl/>
        </w:rPr>
        <w:t>ه</w:t>
      </w:r>
      <w:r w:rsidRPr="005D6272">
        <w:rPr>
          <w:sz w:val="16"/>
          <w:rtl/>
        </w:rPr>
        <w:t xml:space="preserve"> </w:t>
      </w:r>
      <w:r w:rsidR="002663E6">
        <w:rPr>
          <w:sz w:val="16"/>
          <w:rtl/>
        </w:rPr>
        <w:t>م</w:t>
      </w:r>
      <w:r w:rsidR="002663E6">
        <w:rPr>
          <w:rFonts w:hint="cs"/>
          <w:sz w:val="16"/>
          <w:rtl/>
        </w:rPr>
        <w:t>ی‌باشد</w:t>
      </w:r>
      <w:r w:rsidRPr="005D6272">
        <w:rPr>
          <w:sz w:val="16"/>
          <w:rtl/>
        </w:rPr>
        <w:t xml:space="preserve">؛ </w:t>
      </w:r>
      <w:r w:rsidR="00BA7F4B">
        <w:rPr>
          <w:sz w:val="16"/>
          <w:rtl/>
        </w:rPr>
        <w:t>به‌عبارت‌دیگر</w:t>
      </w:r>
      <w:r w:rsidRPr="005D6272">
        <w:rPr>
          <w:rFonts w:hint="eastAsia"/>
          <w:sz w:val="16"/>
          <w:rtl/>
        </w:rPr>
        <w:t>،</w:t>
      </w:r>
      <w:r w:rsidRPr="005D6272">
        <w:rPr>
          <w:rFonts w:hint="cs"/>
          <w:sz w:val="16"/>
          <w:rtl/>
        </w:rPr>
        <w:t xml:space="preserve"> </w:t>
      </w:r>
      <w:r w:rsidR="002663E6">
        <w:rPr>
          <w:sz w:val="16"/>
          <w:rtl/>
        </w:rPr>
        <w:t>س</w:t>
      </w:r>
      <w:r w:rsidR="002663E6">
        <w:rPr>
          <w:rFonts w:hint="cs"/>
          <w:sz w:val="16"/>
          <w:rtl/>
        </w:rPr>
        <w:t>یاست‌های</w:t>
      </w:r>
      <w:r w:rsidRPr="005D6272">
        <w:rPr>
          <w:sz w:val="16"/>
          <w:rtl/>
        </w:rPr>
        <w:t xml:space="preserve"> خصمانه ترک</w:t>
      </w:r>
      <w:r w:rsidRPr="005D6272">
        <w:rPr>
          <w:rFonts w:hint="cs"/>
          <w:sz w:val="16"/>
          <w:rtl/>
        </w:rPr>
        <w:t>ی</w:t>
      </w:r>
      <w:r w:rsidRPr="005D6272">
        <w:rPr>
          <w:rFonts w:hint="eastAsia"/>
          <w:sz w:val="16"/>
          <w:rtl/>
        </w:rPr>
        <w:t>ه</w:t>
      </w:r>
      <w:r w:rsidRPr="005D6272">
        <w:rPr>
          <w:sz w:val="16"/>
          <w:rtl/>
        </w:rPr>
        <w:t xml:space="preserve"> و کشورها</w:t>
      </w:r>
      <w:r w:rsidRPr="005D6272">
        <w:rPr>
          <w:rFonts w:hint="cs"/>
          <w:sz w:val="16"/>
          <w:rtl/>
        </w:rPr>
        <w:t>ی</w:t>
      </w:r>
      <w:r w:rsidRPr="005D6272">
        <w:rPr>
          <w:sz w:val="16"/>
          <w:rtl/>
        </w:rPr>
        <w:t xml:space="preserve"> عرب</w:t>
      </w:r>
      <w:r w:rsidRPr="005D6272">
        <w:rPr>
          <w:rFonts w:hint="cs"/>
          <w:sz w:val="16"/>
          <w:rtl/>
        </w:rPr>
        <w:t>ی</w:t>
      </w:r>
      <w:r w:rsidRPr="005D6272">
        <w:rPr>
          <w:sz w:val="16"/>
          <w:rtl/>
        </w:rPr>
        <w:t xml:space="preserve"> </w:t>
      </w:r>
      <w:r w:rsidR="00BA7F4B">
        <w:rPr>
          <w:sz w:val="16"/>
          <w:rtl/>
        </w:rPr>
        <w:t>به‌ویژه</w:t>
      </w:r>
      <w:r w:rsidR="00C43771">
        <w:rPr>
          <w:sz w:val="16"/>
          <w:rtl/>
        </w:rPr>
        <w:t xml:space="preserve"> عربستان و قطر به</w:t>
      </w:r>
      <w:r w:rsidR="00C43771">
        <w:rPr>
          <w:rFonts w:hint="cs"/>
          <w:sz w:val="16"/>
          <w:rtl/>
        </w:rPr>
        <w:t>‌</w:t>
      </w:r>
      <w:r w:rsidRPr="005D6272">
        <w:rPr>
          <w:sz w:val="16"/>
          <w:rtl/>
        </w:rPr>
        <w:t>دل</w:t>
      </w:r>
      <w:r w:rsidRPr="005D6272">
        <w:rPr>
          <w:rFonts w:hint="cs"/>
          <w:sz w:val="16"/>
          <w:rtl/>
        </w:rPr>
        <w:t>ی</w:t>
      </w:r>
      <w:r w:rsidRPr="005D6272">
        <w:rPr>
          <w:rFonts w:hint="eastAsia"/>
          <w:sz w:val="16"/>
          <w:rtl/>
        </w:rPr>
        <w:t>ل</w:t>
      </w:r>
      <w:r w:rsidRPr="005D6272">
        <w:rPr>
          <w:sz w:val="16"/>
          <w:rtl/>
        </w:rPr>
        <w:t xml:space="preserve"> سازگار</w:t>
      </w:r>
      <w:r w:rsidRPr="005D6272">
        <w:rPr>
          <w:rFonts w:hint="cs"/>
          <w:sz w:val="16"/>
          <w:rtl/>
        </w:rPr>
        <w:t>ی</w:t>
      </w:r>
      <w:r w:rsidRPr="005D6272">
        <w:rPr>
          <w:sz w:val="16"/>
          <w:rtl/>
        </w:rPr>
        <w:t xml:space="preserve"> با </w:t>
      </w:r>
      <w:r w:rsidR="002663E6">
        <w:rPr>
          <w:sz w:val="16"/>
          <w:rtl/>
        </w:rPr>
        <w:t>س</w:t>
      </w:r>
      <w:r w:rsidR="002663E6">
        <w:rPr>
          <w:rFonts w:hint="cs"/>
          <w:sz w:val="16"/>
          <w:rtl/>
        </w:rPr>
        <w:t>یاست‌های</w:t>
      </w:r>
      <w:r w:rsidRPr="005D6272">
        <w:rPr>
          <w:sz w:val="16"/>
          <w:rtl/>
        </w:rPr>
        <w:t xml:space="preserve"> ضد سور</w:t>
      </w:r>
      <w:r w:rsidRPr="005D6272">
        <w:rPr>
          <w:rFonts w:hint="cs"/>
          <w:sz w:val="16"/>
          <w:rtl/>
        </w:rPr>
        <w:t>ی</w:t>
      </w:r>
      <w:r w:rsidRPr="005D6272">
        <w:rPr>
          <w:sz w:val="16"/>
          <w:rtl/>
        </w:rPr>
        <w:t xml:space="preserve"> رژ</w:t>
      </w:r>
      <w:r w:rsidRPr="005D6272">
        <w:rPr>
          <w:rFonts w:hint="cs"/>
          <w:sz w:val="16"/>
          <w:rtl/>
        </w:rPr>
        <w:t>ی</w:t>
      </w:r>
      <w:r w:rsidRPr="005D6272">
        <w:rPr>
          <w:rFonts w:hint="eastAsia"/>
          <w:sz w:val="16"/>
          <w:rtl/>
        </w:rPr>
        <w:t>م</w:t>
      </w:r>
      <w:r w:rsidRPr="005D6272">
        <w:rPr>
          <w:sz w:val="16"/>
          <w:rtl/>
        </w:rPr>
        <w:t xml:space="preserve"> صه</w:t>
      </w:r>
      <w:r w:rsidRPr="005D6272">
        <w:rPr>
          <w:rFonts w:hint="cs"/>
          <w:sz w:val="16"/>
          <w:rtl/>
        </w:rPr>
        <w:t>ی</w:t>
      </w:r>
      <w:r w:rsidRPr="005D6272">
        <w:rPr>
          <w:rFonts w:hint="eastAsia"/>
          <w:sz w:val="16"/>
          <w:rtl/>
        </w:rPr>
        <w:t>ون</w:t>
      </w:r>
      <w:r w:rsidRPr="005D6272">
        <w:rPr>
          <w:rFonts w:hint="cs"/>
          <w:sz w:val="16"/>
          <w:rtl/>
        </w:rPr>
        <w:t>ی</w:t>
      </w:r>
      <w:r w:rsidRPr="005D6272">
        <w:rPr>
          <w:rFonts w:hint="eastAsia"/>
          <w:sz w:val="16"/>
          <w:rtl/>
        </w:rPr>
        <w:t>ست</w:t>
      </w:r>
      <w:r w:rsidRPr="005D6272">
        <w:rPr>
          <w:rFonts w:hint="cs"/>
          <w:sz w:val="16"/>
          <w:rtl/>
        </w:rPr>
        <w:t>ی</w:t>
      </w:r>
      <w:r w:rsidRPr="005D6272">
        <w:rPr>
          <w:sz w:val="16"/>
          <w:rtl/>
        </w:rPr>
        <w:t xml:space="preserve"> سبب گرد</w:t>
      </w:r>
      <w:r w:rsidRPr="005D6272">
        <w:rPr>
          <w:rFonts w:hint="cs"/>
          <w:sz w:val="16"/>
          <w:rtl/>
        </w:rPr>
        <w:t>ی</w:t>
      </w:r>
      <w:r w:rsidRPr="005D6272">
        <w:rPr>
          <w:rFonts w:hint="eastAsia"/>
          <w:sz w:val="16"/>
          <w:rtl/>
        </w:rPr>
        <w:t>د</w:t>
      </w:r>
      <w:r w:rsidRPr="005D6272">
        <w:rPr>
          <w:sz w:val="16"/>
          <w:rtl/>
        </w:rPr>
        <w:t xml:space="preserve"> تا </w:t>
      </w:r>
      <w:r w:rsidRPr="005D6272">
        <w:rPr>
          <w:rFonts w:hint="cs"/>
          <w:sz w:val="16"/>
          <w:rtl/>
        </w:rPr>
        <w:t>ی</w:t>
      </w:r>
      <w:r w:rsidRPr="005D6272">
        <w:rPr>
          <w:rFonts w:hint="eastAsia"/>
          <w:sz w:val="16"/>
          <w:rtl/>
        </w:rPr>
        <w:t>ک</w:t>
      </w:r>
      <w:r w:rsidRPr="005D6272">
        <w:rPr>
          <w:sz w:val="16"/>
          <w:rtl/>
        </w:rPr>
        <w:t xml:space="preserve"> همگرا</w:t>
      </w:r>
      <w:r w:rsidRPr="005D6272">
        <w:rPr>
          <w:rFonts w:hint="cs"/>
          <w:sz w:val="16"/>
          <w:rtl/>
        </w:rPr>
        <w:t>یی</w:t>
      </w:r>
      <w:r w:rsidRPr="005D6272">
        <w:rPr>
          <w:sz w:val="16"/>
          <w:rtl/>
        </w:rPr>
        <w:t xml:space="preserve"> ب</w:t>
      </w:r>
      <w:r w:rsidRPr="005D6272">
        <w:rPr>
          <w:rFonts w:hint="cs"/>
          <w:sz w:val="16"/>
          <w:rtl/>
        </w:rPr>
        <w:t>ی</w:t>
      </w:r>
      <w:r w:rsidRPr="005D6272">
        <w:rPr>
          <w:rFonts w:hint="eastAsia"/>
          <w:sz w:val="16"/>
          <w:rtl/>
        </w:rPr>
        <w:t>ن</w:t>
      </w:r>
      <w:r w:rsidRPr="005D6272">
        <w:rPr>
          <w:sz w:val="16"/>
          <w:rtl/>
        </w:rPr>
        <w:t xml:space="preserve"> </w:t>
      </w:r>
      <w:r w:rsidR="00BA7F4B">
        <w:rPr>
          <w:sz w:val="16"/>
          <w:rtl/>
        </w:rPr>
        <w:t>آن‌ها</w:t>
      </w:r>
      <w:r w:rsidRPr="005D6272">
        <w:rPr>
          <w:sz w:val="16"/>
          <w:rtl/>
        </w:rPr>
        <w:t xml:space="preserve"> حول </w:t>
      </w:r>
      <w:r w:rsidRPr="005D6272">
        <w:rPr>
          <w:rFonts w:hint="cs"/>
          <w:sz w:val="16"/>
          <w:rtl/>
        </w:rPr>
        <w:t>ی</w:t>
      </w:r>
      <w:r w:rsidRPr="005D6272">
        <w:rPr>
          <w:rFonts w:hint="eastAsia"/>
          <w:sz w:val="16"/>
          <w:rtl/>
        </w:rPr>
        <w:t>ک</w:t>
      </w:r>
      <w:r w:rsidRPr="005D6272">
        <w:rPr>
          <w:sz w:val="16"/>
          <w:rtl/>
        </w:rPr>
        <w:t xml:space="preserve"> دشمن مشترک، </w:t>
      </w:r>
      <w:r w:rsidRPr="005D6272">
        <w:rPr>
          <w:rFonts w:hint="cs"/>
          <w:sz w:val="16"/>
          <w:rtl/>
        </w:rPr>
        <w:t>ی</w:t>
      </w:r>
      <w:r w:rsidRPr="005D6272">
        <w:rPr>
          <w:rFonts w:hint="eastAsia"/>
          <w:sz w:val="16"/>
          <w:rtl/>
        </w:rPr>
        <w:t>عن</w:t>
      </w:r>
      <w:r w:rsidRPr="005D6272">
        <w:rPr>
          <w:rFonts w:hint="cs"/>
          <w:sz w:val="16"/>
          <w:rtl/>
        </w:rPr>
        <w:t>ی</w:t>
      </w:r>
      <w:r w:rsidRPr="005D6272">
        <w:rPr>
          <w:sz w:val="16"/>
          <w:rtl/>
        </w:rPr>
        <w:t xml:space="preserve"> دولت بشار اسد، شکل بگ</w:t>
      </w:r>
      <w:r w:rsidRPr="005D6272">
        <w:rPr>
          <w:rFonts w:hint="cs"/>
          <w:sz w:val="16"/>
          <w:rtl/>
        </w:rPr>
        <w:t>ی</w:t>
      </w:r>
      <w:r w:rsidRPr="005D6272">
        <w:rPr>
          <w:rFonts w:hint="eastAsia"/>
          <w:sz w:val="16"/>
          <w:rtl/>
        </w:rPr>
        <w:t>رد</w:t>
      </w:r>
      <w:r w:rsidRPr="005D6272">
        <w:rPr>
          <w:sz w:val="16"/>
          <w:rtl/>
        </w:rPr>
        <w:t>. در حق</w:t>
      </w:r>
      <w:r w:rsidRPr="005D6272">
        <w:rPr>
          <w:rFonts w:hint="cs"/>
          <w:sz w:val="16"/>
          <w:rtl/>
        </w:rPr>
        <w:t>ی</w:t>
      </w:r>
      <w:r w:rsidRPr="005D6272">
        <w:rPr>
          <w:rFonts w:hint="eastAsia"/>
          <w:sz w:val="16"/>
          <w:rtl/>
        </w:rPr>
        <w:t>قت،</w:t>
      </w:r>
      <w:r w:rsidRPr="005D6272">
        <w:rPr>
          <w:sz w:val="16"/>
          <w:rtl/>
        </w:rPr>
        <w:t xml:space="preserve"> ا</w:t>
      </w:r>
      <w:r w:rsidRPr="005D6272">
        <w:rPr>
          <w:rFonts w:hint="cs"/>
          <w:sz w:val="16"/>
          <w:rtl/>
        </w:rPr>
        <w:t>ی</w:t>
      </w:r>
      <w:r w:rsidRPr="005D6272">
        <w:rPr>
          <w:rFonts w:hint="eastAsia"/>
          <w:sz w:val="16"/>
          <w:rtl/>
        </w:rPr>
        <w:t>ن</w:t>
      </w:r>
      <w:r w:rsidRPr="005D6272">
        <w:rPr>
          <w:sz w:val="16"/>
          <w:rtl/>
        </w:rPr>
        <w:t xml:space="preserve"> موضوع مناسبات امن</w:t>
      </w:r>
      <w:r w:rsidRPr="005D6272">
        <w:rPr>
          <w:rFonts w:hint="cs"/>
          <w:sz w:val="16"/>
          <w:rtl/>
        </w:rPr>
        <w:t>ی</w:t>
      </w:r>
      <w:r w:rsidRPr="005D6272">
        <w:rPr>
          <w:rFonts w:hint="eastAsia"/>
          <w:sz w:val="16"/>
          <w:rtl/>
        </w:rPr>
        <w:t>ت</w:t>
      </w:r>
      <w:r w:rsidRPr="005D6272">
        <w:rPr>
          <w:rFonts w:hint="cs"/>
          <w:sz w:val="16"/>
          <w:rtl/>
        </w:rPr>
        <w:t>ی</w:t>
      </w:r>
      <w:r w:rsidRPr="005D6272">
        <w:rPr>
          <w:sz w:val="16"/>
          <w:rtl/>
        </w:rPr>
        <w:t xml:space="preserve"> گذشته اعراب و </w:t>
      </w:r>
      <w:r w:rsidR="00C43771">
        <w:rPr>
          <w:sz w:val="16"/>
          <w:rtl/>
        </w:rPr>
        <w:t>رژیم صهیونیستی</w:t>
      </w:r>
      <w:r w:rsidRPr="005D6272">
        <w:rPr>
          <w:sz w:val="16"/>
          <w:rtl/>
        </w:rPr>
        <w:t xml:space="preserve"> را ت</w:t>
      </w:r>
      <w:r w:rsidRPr="005D6272">
        <w:rPr>
          <w:rFonts w:hint="eastAsia"/>
          <w:sz w:val="16"/>
          <w:rtl/>
        </w:rPr>
        <w:t>غ</w:t>
      </w:r>
      <w:r w:rsidRPr="005D6272">
        <w:rPr>
          <w:rFonts w:hint="cs"/>
          <w:sz w:val="16"/>
          <w:rtl/>
        </w:rPr>
        <w:t>یی</w:t>
      </w:r>
      <w:r w:rsidRPr="005D6272">
        <w:rPr>
          <w:rFonts w:hint="eastAsia"/>
          <w:sz w:val="16"/>
          <w:rtl/>
        </w:rPr>
        <w:t>ر</w:t>
      </w:r>
      <w:r w:rsidRPr="005D6272">
        <w:rPr>
          <w:sz w:val="16"/>
          <w:rtl/>
        </w:rPr>
        <w:t xml:space="preserve"> داد و </w:t>
      </w:r>
      <w:r w:rsidR="002663E6">
        <w:rPr>
          <w:sz w:val="16"/>
          <w:rtl/>
        </w:rPr>
        <w:t>متعاقباً</w:t>
      </w:r>
      <w:r w:rsidRPr="005D6272">
        <w:rPr>
          <w:sz w:val="16"/>
          <w:rtl/>
        </w:rPr>
        <w:t xml:space="preserve"> شرا</w:t>
      </w:r>
      <w:r w:rsidRPr="005D6272">
        <w:rPr>
          <w:rFonts w:hint="cs"/>
          <w:sz w:val="16"/>
          <w:rtl/>
        </w:rPr>
        <w:t>ی</w:t>
      </w:r>
      <w:r w:rsidRPr="005D6272">
        <w:rPr>
          <w:rFonts w:hint="eastAsia"/>
          <w:sz w:val="16"/>
          <w:rtl/>
        </w:rPr>
        <w:t>ط</w:t>
      </w:r>
      <w:r w:rsidRPr="005D6272">
        <w:rPr>
          <w:rFonts w:hint="cs"/>
          <w:sz w:val="16"/>
          <w:rtl/>
        </w:rPr>
        <w:t>ی</w:t>
      </w:r>
      <w:r w:rsidRPr="005D6272">
        <w:rPr>
          <w:sz w:val="16"/>
          <w:rtl/>
        </w:rPr>
        <w:t xml:space="preserve"> به وجود آورد که </w:t>
      </w:r>
      <w:r w:rsidR="00BA7F4B">
        <w:rPr>
          <w:sz w:val="16"/>
          <w:rtl/>
        </w:rPr>
        <w:t>آن‌ها</w:t>
      </w:r>
      <w:r w:rsidRPr="005D6272">
        <w:rPr>
          <w:sz w:val="16"/>
          <w:rtl/>
        </w:rPr>
        <w:t xml:space="preserve"> رو</w:t>
      </w:r>
      <w:r w:rsidRPr="005D6272">
        <w:rPr>
          <w:rFonts w:hint="cs"/>
          <w:sz w:val="16"/>
          <w:rtl/>
        </w:rPr>
        <w:t>ی</w:t>
      </w:r>
      <w:r w:rsidRPr="005D6272">
        <w:rPr>
          <w:rFonts w:hint="eastAsia"/>
          <w:sz w:val="16"/>
          <w:rtl/>
        </w:rPr>
        <w:t>کرد</w:t>
      </w:r>
      <w:r w:rsidRPr="005D6272">
        <w:rPr>
          <w:sz w:val="16"/>
          <w:rtl/>
        </w:rPr>
        <w:t xml:space="preserve"> مشترک</w:t>
      </w:r>
      <w:r w:rsidRPr="005D6272">
        <w:rPr>
          <w:rFonts w:hint="cs"/>
          <w:sz w:val="16"/>
          <w:rtl/>
        </w:rPr>
        <w:t>ی</w:t>
      </w:r>
      <w:r w:rsidRPr="005D6272">
        <w:rPr>
          <w:sz w:val="16"/>
          <w:rtl/>
        </w:rPr>
        <w:t xml:space="preserve"> در قبال سور</w:t>
      </w:r>
      <w:r w:rsidRPr="005D6272">
        <w:rPr>
          <w:rFonts w:hint="cs"/>
          <w:sz w:val="16"/>
          <w:rtl/>
        </w:rPr>
        <w:t>ی</w:t>
      </w:r>
      <w:r w:rsidRPr="005D6272">
        <w:rPr>
          <w:rFonts w:hint="eastAsia"/>
          <w:sz w:val="16"/>
          <w:rtl/>
        </w:rPr>
        <w:t>ه</w:t>
      </w:r>
      <w:r w:rsidRPr="005D6272">
        <w:rPr>
          <w:sz w:val="16"/>
          <w:rtl/>
        </w:rPr>
        <w:t xml:space="preserve"> و متحد استراتژ</w:t>
      </w:r>
      <w:r w:rsidRPr="005D6272">
        <w:rPr>
          <w:rFonts w:hint="cs"/>
          <w:sz w:val="16"/>
          <w:rtl/>
        </w:rPr>
        <w:t>ی</w:t>
      </w:r>
      <w:r w:rsidRPr="005D6272">
        <w:rPr>
          <w:rFonts w:hint="eastAsia"/>
          <w:sz w:val="16"/>
          <w:rtl/>
        </w:rPr>
        <w:t>ک</w:t>
      </w:r>
      <w:r w:rsidRPr="005D6272">
        <w:rPr>
          <w:sz w:val="16"/>
          <w:rtl/>
        </w:rPr>
        <w:t xml:space="preserve"> آن </w:t>
      </w:r>
      <w:r w:rsidRPr="005D6272">
        <w:rPr>
          <w:rFonts w:hint="cs"/>
          <w:sz w:val="16"/>
          <w:rtl/>
        </w:rPr>
        <w:t>ی</w:t>
      </w:r>
      <w:r w:rsidRPr="005D6272">
        <w:rPr>
          <w:rFonts w:hint="eastAsia"/>
          <w:sz w:val="16"/>
          <w:rtl/>
        </w:rPr>
        <w:t>عن</w:t>
      </w:r>
      <w:r w:rsidRPr="005D6272">
        <w:rPr>
          <w:rFonts w:hint="cs"/>
          <w:sz w:val="16"/>
          <w:rtl/>
        </w:rPr>
        <w:t>ی</w:t>
      </w:r>
      <w:r w:rsidRPr="005D6272">
        <w:rPr>
          <w:sz w:val="16"/>
          <w:rtl/>
        </w:rPr>
        <w:t xml:space="preserve"> ا</w:t>
      </w:r>
      <w:r w:rsidRPr="005D6272">
        <w:rPr>
          <w:rFonts w:hint="cs"/>
          <w:sz w:val="16"/>
          <w:rtl/>
        </w:rPr>
        <w:t>ی</w:t>
      </w:r>
      <w:r w:rsidRPr="005D6272">
        <w:rPr>
          <w:rFonts w:hint="eastAsia"/>
          <w:sz w:val="16"/>
          <w:rtl/>
        </w:rPr>
        <w:t>ران</w:t>
      </w:r>
      <w:r w:rsidRPr="005D6272">
        <w:rPr>
          <w:sz w:val="16"/>
          <w:rtl/>
        </w:rPr>
        <w:t xml:space="preserve"> اتخاذ نما</w:t>
      </w:r>
      <w:r w:rsidRPr="005D6272">
        <w:rPr>
          <w:rFonts w:hint="cs"/>
          <w:sz w:val="16"/>
          <w:rtl/>
        </w:rPr>
        <w:t>ی</w:t>
      </w:r>
      <w:r w:rsidRPr="005D6272">
        <w:rPr>
          <w:rFonts w:hint="eastAsia"/>
          <w:sz w:val="16"/>
          <w:rtl/>
        </w:rPr>
        <w:t>ند</w:t>
      </w:r>
      <w:r w:rsidRPr="005D6272">
        <w:rPr>
          <w:sz w:val="16"/>
          <w:rtl/>
        </w:rPr>
        <w:t>. به عبارت</w:t>
      </w:r>
      <w:r w:rsidRPr="005D6272">
        <w:rPr>
          <w:rFonts w:hint="cs"/>
          <w:sz w:val="16"/>
          <w:rtl/>
        </w:rPr>
        <w:t>ی</w:t>
      </w:r>
      <w:r w:rsidRPr="005D6272">
        <w:rPr>
          <w:rFonts w:hint="eastAsia"/>
          <w:sz w:val="16"/>
          <w:rtl/>
        </w:rPr>
        <w:t>،</w:t>
      </w:r>
      <w:r w:rsidRPr="005D6272">
        <w:rPr>
          <w:sz w:val="16"/>
          <w:rtl/>
        </w:rPr>
        <w:t xml:space="preserve"> کشورها</w:t>
      </w:r>
      <w:r w:rsidRPr="005D6272">
        <w:rPr>
          <w:rFonts w:hint="cs"/>
          <w:sz w:val="16"/>
          <w:rtl/>
        </w:rPr>
        <w:t>ی</w:t>
      </w:r>
      <w:r w:rsidRPr="005D6272">
        <w:rPr>
          <w:sz w:val="16"/>
          <w:rtl/>
        </w:rPr>
        <w:t xml:space="preserve"> عرب</w:t>
      </w:r>
      <w:r w:rsidRPr="005D6272">
        <w:rPr>
          <w:rFonts w:hint="cs"/>
          <w:sz w:val="16"/>
          <w:rtl/>
        </w:rPr>
        <w:t>ی</w:t>
      </w:r>
      <w:r w:rsidRPr="005D6272">
        <w:rPr>
          <w:sz w:val="16"/>
          <w:rtl/>
        </w:rPr>
        <w:t xml:space="preserve"> که </w:t>
      </w:r>
      <w:r w:rsidR="00BA7F4B">
        <w:rPr>
          <w:sz w:val="16"/>
          <w:rtl/>
        </w:rPr>
        <w:t>پیش‌تر</w:t>
      </w:r>
      <w:r w:rsidRPr="005D6272">
        <w:rPr>
          <w:sz w:val="16"/>
          <w:rtl/>
        </w:rPr>
        <w:t xml:space="preserve"> در قبال رژ</w:t>
      </w:r>
      <w:r w:rsidRPr="005D6272">
        <w:rPr>
          <w:rFonts w:hint="cs"/>
          <w:sz w:val="16"/>
          <w:rtl/>
        </w:rPr>
        <w:t>ی</w:t>
      </w:r>
      <w:r w:rsidRPr="005D6272">
        <w:rPr>
          <w:rFonts w:hint="eastAsia"/>
          <w:sz w:val="16"/>
          <w:rtl/>
        </w:rPr>
        <w:t>م</w:t>
      </w:r>
      <w:r w:rsidRPr="005D6272">
        <w:rPr>
          <w:sz w:val="16"/>
          <w:rtl/>
        </w:rPr>
        <w:t xml:space="preserve"> </w:t>
      </w:r>
      <w:r w:rsidR="007A4300">
        <w:rPr>
          <w:sz w:val="16"/>
          <w:rtl/>
        </w:rPr>
        <w:t>صهیونیستی</w:t>
      </w:r>
      <w:r w:rsidRPr="005D6272">
        <w:rPr>
          <w:sz w:val="16"/>
          <w:rtl/>
        </w:rPr>
        <w:t xml:space="preserve"> رو</w:t>
      </w:r>
      <w:r w:rsidRPr="005D6272">
        <w:rPr>
          <w:rFonts w:hint="cs"/>
          <w:sz w:val="16"/>
          <w:rtl/>
        </w:rPr>
        <w:t>ی</w:t>
      </w:r>
      <w:r w:rsidRPr="005D6272">
        <w:rPr>
          <w:rFonts w:hint="eastAsia"/>
          <w:sz w:val="16"/>
          <w:rtl/>
        </w:rPr>
        <w:t>کرد</w:t>
      </w:r>
      <w:r w:rsidRPr="005D6272">
        <w:rPr>
          <w:sz w:val="16"/>
          <w:rtl/>
        </w:rPr>
        <w:t xml:space="preserve"> انتقاد</w:t>
      </w:r>
      <w:r w:rsidRPr="005D6272">
        <w:rPr>
          <w:rFonts w:hint="cs"/>
          <w:sz w:val="16"/>
          <w:rtl/>
        </w:rPr>
        <w:t>ی</w:t>
      </w:r>
      <w:r w:rsidRPr="005D6272">
        <w:rPr>
          <w:sz w:val="16"/>
          <w:rtl/>
        </w:rPr>
        <w:t xml:space="preserve"> و حت</w:t>
      </w:r>
      <w:r w:rsidRPr="005D6272">
        <w:rPr>
          <w:rFonts w:hint="cs"/>
          <w:sz w:val="16"/>
          <w:rtl/>
        </w:rPr>
        <w:t>ی</w:t>
      </w:r>
      <w:r w:rsidR="00624526">
        <w:rPr>
          <w:sz w:val="16"/>
          <w:rtl/>
        </w:rPr>
        <w:t xml:space="preserve"> تقابل</w:t>
      </w:r>
      <w:r w:rsidRPr="005D6272">
        <w:rPr>
          <w:sz w:val="16"/>
          <w:rtl/>
        </w:rPr>
        <w:t xml:space="preserve"> داشتند، اکنون به ا</w:t>
      </w:r>
      <w:r w:rsidRPr="005D6272">
        <w:rPr>
          <w:rFonts w:hint="cs"/>
          <w:sz w:val="16"/>
          <w:rtl/>
        </w:rPr>
        <w:t>ی</w:t>
      </w:r>
      <w:r w:rsidRPr="005D6272">
        <w:rPr>
          <w:rFonts w:hint="eastAsia"/>
          <w:sz w:val="16"/>
          <w:rtl/>
        </w:rPr>
        <w:t>ن</w:t>
      </w:r>
      <w:r w:rsidRPr="005D6272">
        <w:rPr>
          <w:sz w:val="16"/>
          <w:rtl/>
        </w:rPr>
        <w:t xml:space="preserve"> کشور از منظر </w:t>
      </w:r>
      <w:r w:rsidRPr="005D6272">
        <w:rPr>
          <w:rFonts w:hint="cs"/>
          <w:sz w:val="16"/>
          <w:rtl/>
        </w:rPr>
        <w:t>ی</w:t>
      </w:r>
      <w:r w:rsidRPr="005D6272">
        <w:rPr>
          <w:rFonts w:hint="eastAsia"/>
          <w:sz w:val="16"/>
          <w:rtl/>
        </w:rPr>
        <w:t>ک</w:t>
      </w:r>
      <w:r w:rsidRPr="005D6272">
        <w:rPr>
          <w:sz w:val="16"/>
          <w:rtl/>
        </w:rPr>
        <w:t xml:space="preserve"> دوست و متح</w:t>
      </w:r>
      <w:r w:rsidRPr="005D6272">
        <w:rPr>
          <w:rFonts w:hint="eastAsia"/>
          <w:sz w:val="16"/>
          <w:rtl/>
        </w:rPr>
        <w:t>د</w:t>
      </w:r>
      <w:r w:rsidRPr="005D6272">
        <w:rPr>
          <w:sz w:val="16"/>
          <w:rtl/>
        </w:rPr>
        <w:t xml:space="preserve"> </w:t>
      </w:r>
      <w:r w:rsidR="002663E6">
        <w:rPr>
          <w:sz w:val="16"/>
          <w:rtl/>
        </w:rPr>
        <w:t>منطقه‌ا</w:t>
      </w:r>
      <w:r w:rsidR="002663E6">
        <w:rPr>
          <w:rFonts w:hint="cs"/>
          <w:sz w:val="16"/>
          <w:rtl/>
        </w:rPr>
        <w:t>ی</w:t>
      </w:r>
      <w:r w:rsidRPr="005D6272">
        <w:rPr>
          <w:sz w:val="16"/>
          <w:rtl/>
        </w:rPr>
        <w:t xml:space="preserve"> </w:t>
      </w:r>
      <w:r w:rsidR="002663E6">
        <w:rPr>
          <w:sz w:val="16"/>
          <w:rtl/>
        </w:rPr>
        <w:t>م</w:t>
      </w:r>
      <w:r w:rsidR="002663E6">
        <w:rPr>
          <w:rFonts w:hint="cs"/>
          <w:sz w:val="16"/>
          <w:rtl/>
        </w:rPr>
        <w:t>ی‌نگرند</w:t>
      </w:r>
      <w:r w:rsidRPr="005D6272">
        <w:rPr>
          <w:sz w:val="16"/>
          <w:rtl/>
        </w:rPr>
        <w:t xml:space="preserve">؛ </w:t>
      </w:r>
      <w:r w:rsidR="00624526">
        <w:rPr>
          <w:sz w:val="16"/>
          <w:rtl/>
        </w:rPr>
        <w:t>به‌گونه‌ای</w:t>
      </w:r>
      <w:r w:rsidRPr="005D6272">
        <w:rPr>
          <w:sz w:val="16"/>
          <w:rtl/>
        </w:rPr>
        <w:t xml:space="preserve"> که تلاش </w:t>
      </w:r>
      <w:r w:rsidR="002663E6">
        <w:rPr>
          <w:sz w:val="16"/>
          <w:rtl/>
        </w:rPr>
        <w:t>کرده‌اند</w:t>
      </w:r>
      <w:r w:rsidRPr="005D6272">
        <w:rPr>
          <w:sz w:val="16"/>
          <w:rtl/>
        </w:rPr>
        <w:t xml:space="preserve"> تا اختلافات گذشته را حداقل در شرا</w:t>
      </w:r>
      <w:r w:rsidRPr="005D6272">
        <w:rPr>
          <w:rFonts w:hint="cs"/>
          <w:sz w:val="16"/>
          <w:rtl/>
        </w:rPr>
        <w:t>ی</w:t>
      </w:r>
      <w:r w:rsidRPr="005D6272">
        <w:rPr>
          <w:rFonts w:hint="eastAsia"/>
          <w:sz w:val="16"/>
          <w:rtl/>
        </w:rPr>
        <w:t>ط</w:t>
      </w:r>
      <w:r w:rsidRPr="005D6272">
        <w:rPr>
          <w:sz w:val="16"/>
          <w:rtl/>
        </w:rPr>
        <w:t xml:space="preserve"> کنون</w:t>
      </w:r>
      <w:r w:rsidRPr="005D6272">
        <w:rPr>
          <w:rFonts w:hint="cs"/>
          <w:sz w:val="16"/>
          <w:rtl/>
        </w:rPr>
        <w:t>ی</w:t>
      </w:r>
      <w:r w:rsidRPr="005D6272">
        <w:rPr>
          <w:sz w:val="16"/>
          <w:rtl/>
        </w:rPr>
        <w:t xml:space="preserve"> به فراموش</w:t>
      </w:r>
      <w:r w:rsidRPr="005D6272">
        <w:rPr>
          <w:rFonts w:hint="cs"/>
          <w:sz w:val="16"/>
          <w:rtl/>
        </w:rPr>
        <w:t>ی</w:t>
      </w:r>
      <w:r w:rsidRPr="005D6272">
        <w:rPr>
          <w:sz w:val="16"/>
          <w:rtl/>
        </w:rPr>
        <w:t xml:space="preserve"> سپرده و حت</w:t>
      </w:r>
      <w:r w:rsidRPr="005D6272">
        <w:rPr>
          <w:rFonts w:hint="cs"/>
          <w:sz w:val="16"/>
          <w:rtl/>
        </w:rPr>
        <w:t>ی</w:t>
      </w:r>
      <w:r w:rsidRPr="005D6272">
        <w:rPr>
          <w:sz w:val="16"/>
          <w:rtl/>
        </w:rPr>
        <w:t xml:space="preserve"> به سمت بهبود مناسبات </w:t>
      </w:r>
      <w:r w:rsidR="00BA7F4B">
        <w:rPr>
          <w:sz w:val="16"/>
          <w:rtl/>
        </w:rPr>
        <w:t>دوجانبه</w:t>
      </w:r>
      <w:r w:rsidRPr="005D6272">
        <w:rPr>
          <w:sz w:val="16"/>
          <w:rtl/>
        </w:rPr>
        <w:t xml:space="preserve"> حرکت نما</w:t>
      </w:r>
      <w:r w:rsidRPr="005D6272">
        <w:rPr>
          <w:rFonts w:hint="cs"/>
          <w:sz w:val="16"/>
          <w:rtl/>
        </w:rPr>
        <w:t>ی</w:t>
      </w:r>
      <w:r w:rsidRPr="005D6272">
        <w:rPr>
          <w:rFonts w:hint="eastAsia"/>
          <w:sz w:val="16"/>
          <w:rtl/>
        </w:rPr>
        <w:t>ند</w:t>
      </w:r>
      <w:r w:rsidRPr="005D6272">
        <w:rPr>
          <w:sz w:val="16"/>
          <w:rtl/>
        </w:rPr>
        <w:t>. ا</w:t>
      </w:r>
      <w:r w:rsidRPr="005D6272">
        <w:rPr>
          <w:rFonts w:hint="cs"/>
          <w:sz w:val="16"/>
          <w:rtl/>
        </w:rPr>
        <w:t>ی</w:t>
      </w:r>
      <w:r w:rsidRPr="005D6272">
        <w:rPr>
          <w:rFonts w:hint="eastAsia"/>
          <w:sz w:val="16"/>
          <w:rtl/>
        </w:rPr>
        <w:t>ن</w:t>
      </w:r>
      <w:r w:rsidRPr="005D6272">
        <w:rPr>
          <w:sz w:val="16"/>
          <w:rtl/>
        </w:rPr>
        <w:t xml:space="preserve"> موضوع </w:t>
      </w:r>
      <w:r w:rsidRPr="005D6272">
        <w:rPr>
          <w:rFonts w:hint="cs"/>
          <w:sz w:val="16"/>
          <w:rtl/>
        </w:rPr>
        <w:t>ی</w:t>
      </w:r>
      <w:r w:rsidRPr="005D6272">
        <w:rPr>
          <w:rFonts w:hint="eastAsia"/>
          <w:sz w:val="16"/>
          <w:rtl/>
        </w:rPr>
        <w:t>عن</w:t>
      </w:r>
      <w:r w:rsidRPr="005D6272">
        <w:rPr>
          <w:rFonts w:hint="cs"/>
          <w:sz w:val="16"/>
          <w:rtl/>
        </w:rPr>
        <w:t>ی</w:t>
      </w:r>
      <w:r w:rsidRPr="005D6272">
        <w:rPr>
          <w:sz w:val="16"/>
          <w:rtl/>
        </w:rPr>
        <w:t xml:space="preserve"> س</w:t>
      </w:r>
      <w:r w:rsidRPr="005D6272">
        <w:rPr>
          <w:rFonts w:hint="cs"/>
          <w:sz w:val="16"/>
          <w:rtl/>
        </w:rPr>
        <w:t>ی</w:t>
      </w:r>
      <w:r w:rsidRPr="005D6272">
        <w:rPr>
          <w:rFonts w:hint="eastAsia"/>
          <w:sz w:val="16"/>
          <w:rtl/>
        </w:rPr>
        <w:t>است</w:t>
      </w:r>
      <w:r w:rsidRPr="005D6272">
        <w:rPr>
          <w:sz w:val="16"/>
          <w:rtl/>
        </w:rPr>
        <w:t xml:space="preserve"> نزد</w:t>
      </w:r>
      <w:r w:rsidRPr="005D6272">
        <w:rPr>
          <w:rFonts w:hint="cs"/>
          <w:sz w:val="16"/>
          <w:rtl/>
        </w:rPr>
        <w:t>ی</w:t>
      </w:r>
      <w:r w:rsidRPr="005D6272">
        <w:rPr>
          <w:rFonts w:hint="eastAsia"/>
          <w:sz w:val="16"/>
          <w:rtl/>
        </w:rPr>
        <w:t>ک</w:t>
      </w:r>
      <w:r w:rsidRPr="005D6272">
        <w:rPr>
          <w:rFonts w:hint="cs"/>
          <w:sz w:val="16"/>
          <w:rtl/>
        </w:rPr>
        <w:t>ی</w:t>
      </w:r>
      <w:r w:rsidRPr="005D6272">
        <w:rPr>
          <w:sz w:val="16"/>
          <w:rtl/>
        </w:rPr>
        <w:t xml:space="preserve"> به </w:t>
      </w:r>
      <w:r w:rsidR="007A4300">
        <w:rPr>
          <w:sz w:val="16"/>
          <w:rtl/>
        </w:rPr>
        <w:t>رژیم صهیونیستی</w:t>
      </w:r>
      <w:r w:rsidRPr="005D6272">
        <w:rPr>
          <w:sz w:val="16"/>
          <w:rtl/>
        </w:rPr>
        <w:t xml:space="preserve"> و تلاش برا</w:t>
      </w:r>
      <w:r w:rsidRPr="005D6272">
        <w:rPr>
          <w:rFonts w:hint="cs"/>
          <w:sz w:val="16"/>
          <w:rtl/>
        </w:rPr>
        <w:t>ی</w:t>
      </w:r>
      <w:r w:rsidRPr="005D6272">
        <w:rPr>
          <w:sz w:val="16"/>
          <w:rtl/>
        </w:rPr>
        <w:t xml:space="preserve"> سرنگون</w:t>
      </w:r>
      <w:r w:rsidRPr="005D6272">
        <w:rPr>
          <w:rFonts w:hint="cs"/>
          <w:sz w:val="16"/>
          <w:rtl/>
        </w:rPr>
        <w:t>ی</w:t>
      </w:r>
      <w:r w:rsidRPr="005D6272">
        <w:rPr>
          <w:sz w:val="16"/>
          <w:rtl/>
        </w:rPr>
        <w:t xml:space="preserve"> دولت اسد </w:t>
      </w:r>
      <w:r w:rsidR="00BA7F4B">
        <w:rPr>
          <w:sz w:val="16"/>
          <w:rtl/>
        </w:rPr>
        <w:t>به‌ویژه</w:t>
      </w:r>
      <w:r w:rsidRPr="005D6272">
        <w:rPr>
          <w:sz w:val="16"/>
          <w:rtl/>
        </w:rPr>
        <w:t xml:space="preserve"> از سو</w:t>
      </w:r>
      <w:r w:rsidRPr="005D6272">
        <w:rPr>
          <w:rFonts w:hint="cs"/>
          <w:sz w:val="16"/>
          <w:rtl/>
        </w:rPr>
        <w:t>ی</w:t>
      </w:r>
      <w:r w:rsidRPr="005D6272">
        <w:rPr>
          <w:sz w:val="16"/>
          <w:rtl/>
        </w:rPr>
        <w:t xml:space="preserve"> عربستان، </w:t>
      </w:r>
      <w:r w:rsidR="00BA7F4B">
        <w:rPr>
          <w:sz w:val="16"/>
          <w:rtl/>
        </w:rPr>
        <w:t>نه‌تنها</w:t>
      </w:r>
      <w:r w:rsidRPr="005D6272">
        <w:rPr>
          <w:sz w:val="16"/>
          <w:rtl/>
        </w:rPr>
        <w:t xml:space="preserve"> تنش د</w:t>
      </w:r>
      <w:r w:rsidRPr="005D6272">
        <w:rPr>
          <w:rFonts w:hint="cs"/>
          <w:sz w:val="16"/>
          <w:rtl/>
        </w:rPr>
        <w:t>ی</w:t>
      </w:r>
      <w:r w:rsidRPr="005D6272">
        <w:rPr>
          <w:rFonts w:hint="eastAsia"/>
          <w:sz w:val="16"/>
          <w:rtl/>
        </w:rPr>
        <w:t>پلمات</w:t>
      </w:r>
      <w:r w:rsidRPr="005D6272">
        <w:rPr>
          <w:rFonts w:hint="cs"/>
          <w:sz w:val="16"/>
          <w:rtl/>
        </w:rPr>
        <w:t>ی</w:t>
      </w:r>
      <w:r w:rsidRPr="005D6272">
        <w:rPr>
          <w:rFonts w:hint="eastAsia"/>
          <w:sz w:val="16"/>
          <w:rtl/>
        </w:rPr>
        <w:t>ک</w:t>
      </w:r>
      <w:r w:rsidRPr="005D6272">
        <w:rPr>
          <w:sz w:val="16"/>
          <w:rtl/>
        </w:rPr>
        <w:t xml:space="preserve"> ب</w:t>
      </w:r>
      <w:r w:rsidRPr="005D6272">
        <w:rPr>
          <w:rFonts w:hint="cs"/>
          <w:sz w:val="16"/>
          <w:rtl/>
        </w:rPr>
        <w:t>ی</w:t>
      </w:r>
      <w:r w:rsidRPr="005D6272">
        <w:rPr>
          <w:rFonts w:hint="eastAsia"/>
          <w:sz w:val="16"/>
          <w:rtl/>
        </w:rPr>
        <w:t>ن</w:t>
      </w:r>
      <w:r w:rsidRPr="005D6272">
        <w:rPr>
          <w:sz w:val="16"/>
          <w:rtl/>
        </w:rPr>
        <w:t xml:space="preserve"> تهران و ر</w:t>
      </w:r>
      <w:r w:rsidRPr="005D6272">
        <w:rPr>
          <w:rFonts w:hint="cs"/>
          <w:sz w:val="16"/>
          <w:rtl/>
        </w:rPr>
        <w:t>ی</w:t>
      </w:r>
      <w:r w:rsidRPr="005D6272">
        <w:rPr>
          <w:rFonts w:hint="eastAsia"/>
          <w:sz w:val="16"/>
          <w:rtl/>
        </w:rPr>
        <w:t>اض</w:t>
      </w:r>
      <w:r w:rsidRPr="005D6272">
        <w:rPr>
          <w:sz w:val="16"/>
          <w:rtl/>
        </w:rPr>
        <w:t xml:space="preserve"> را افزا</w:t>
      </w:r>
      <w:r w:rsidRPr="005D6272">
        <w:rPr>
          <w:rFonts w:hint="cs"/>
          <w:sz w:val="16"/>
          <w:rtl/>
        </w:rPr>
        <w:t>ی</w:t>
      </w:r>
      <w:r w:rsidRPr="005D6272">
        <w:rPr>
          <w:rFonts w:hint="eastAsia"/>
          <w:sz w:val="16"/>
          <w:rtl/>
        </w:rPr>
        <w:t>ش</w:t>
      </w:r>
      <w:r w:rsidRPr="005D6272">
        <w:rPr>
          <w:sz w:val="16"/>
          <w:rtl/>
        </w:rPr>
        <w:t xml:space="preserve"> داد و </w:t>
      </w:r>
      <w:r w:rsidR="002663E6">
        <w:rPr>
          <w:sz w:val="16"/>
          <w:rtl/>
        </w:rPr>
        <w:t>متعاقباً</w:t>
      </w:r>
      <w:r w:rsidRPr="005D6272">
        <w:rPr>
          <w:sz w:val="16"/>
          <w:rtl/>
        </w:rPr>
        <w:t xml:space="preserve"> جنگ ن</w:t>
      </w:r>
      <w:r w:rsidRPr="005D6272">
        <w:rPr>
          <w:rFonts w:hint="cs"/>
          <w:sz w:val="16"/>
          <w:rtl/>
        </w:rPr>
        <w:t>ی</w:t>
      </w:r>
      <w:r w:rsidRPr="005D6272">
        <w:rPr>
          <w:rFonts w:hint="eastAsia"/>
          <w:sz w:val="16"/>
          <w:rtl/>
        </w:rPr>
        <w:t>ابت</w:t>
      </w:r>
      <w:r w:rsidRPr="005D6272">
        <w:rPr>
          <w:rFonts w:hint="cs"/>
          <w:sz w:val="16"/>
          <w:rtl/>
        </w:rPr>
        <w:t>ی</w:t>
      </w:r>
      <w:r w:rsidRPr="005D6272">
        <w:rPr>
          <w:sz w:val="16"/>
          <w:rtl/>
        </w:rPr>
        <w:t xml:space="preserve"> ب</w:t>
      </w:r>
      <w:r w:rsidRPr="005D6272">
        <w:rPr>
          <w:rFonts w:hint="cs"/>
          <w:sz w:val="16"/>
          <w:rtl/>
        </w:rPr>
        <w:t>ی</w:t>
      </w:r>
      <w:r w:rsidRPr="005D6272">
        <w:rPr>
          <w:rFonts w:hint="eastAsia"/>
          <w:sz w:val="16"/>
          <w:rtl/>
        </w:rPr>
        <w:t>ن</w:t>
      </w:r>
      <w:r w:rsidRPr="005D6272">
        <w:rPr>
          <w:sz w:val="16"/>
          <w:rtl/>
        </w:rPr>
        <w:t xml:space="preserve"> </w:t>
      </w:r>
      <w:r w:rsidR="00BA7F4B">
        <w:rPr>
          <w:sz w:val="16"/>
          <w:rtl/>
        </w:rPr>
        <w:t>آن‌ها</w:t>
      </w:r>
      <w:r w:rsidRPr="005D6272">
        <w:rPr>
          <w:sz w:val="16"/>
          <w:rtl/>
        </w:rPr>
        <w:t xml:space="preserve"> را در منطقه تشد</w:t>
      </w:r>
      <w:r w:rsidR="002663E6">
        <w:rPr>
          <w:sz w:val="16"/>
          <w:rtl/>
        </w:rPr>
        <w:t>ی</w:t>
      </w:r>
      <w:r w:rsidRPr="005D6272">
        <w:rPr>
          <w:sz w:val="16"/>
          <w:rtl/>
        </w:rPr>
        <w:t>د نمود، بلکه مناسبات س</w:t>
      </w:r>
      <w:r w:rsidRPr="005D6272">
        <w:rPr>
          <w:rFonts w:hint="cs"/>
          <w:sz w:val="16"/>
          <w:rtl/>
        </w:rPr>
        <w:t>ی</w:t>
      </w:r>
      <w:r w:rsidRPr="005D6272">
        <w:rPr>
          <w:rFonts w:hint="eastAsia"/>
          <w:sz w:val="16"/>
          <w:rtl/>
        </w:rPr>
        <w:t>اس</w:t>
      </w:r>
      <w:r w:rsidRPr="005D6272">
        <w:rPr>
          <w:rFonts w:hint="cs"/>
          <w:sz w:val="16"/>
          <w:rtl/>
        </w:rPr>
        <w:t xml:space="preserve">ی </w:t>
      </w:r>
      <w:r w:rsidRPr="005D6272">
        <w:rPr>
          <w:rFonts w:hint="eastAsia"/>
          <w:sz w:val="16"/>
          <w:rtl/>
        </w:rPr>
        <w:t>امن</w:t>
      </w:r>
      <w:r w:rsidRPr="005D6272">
        <w:rPr>
          <w:rFonts w:hint="cs"/>
          <w:sz w:val="16"/>
          <w:rtl/>
        </w:rPr>
        <w:t>ی</w:t>
      </w:r>
      <w:r w:rsidRPr="005D6272">
        <w:rPr>
          <w:rFonts w:hint="eastAsia"/>
          <w:sz w:val="16"/>
          <w:rtl/>
        </w:rPr>
        <w:t>ت</w:t>
      </w:r>
      <w:r w:rsidRPr="005D6272">
        <w:rPr>
          <w:rFonts w:hint="cs"/>
          <w:sz w:val="16"/>
          <w:rtl/>
        </w:rPr>
        <w:t>ی</w:t>
      </w:r>
      <w:r w:rsidRPr="005D6272">
        <w:rPr>
          <w:sz w:val="16"/>
          <w:rtl/>
        </w:rPr>
        <w:t xml:space="preserve"> ب</w:t>
      </w:r>
      <w:r w:rsidRPr="005D6272">
        <w:rPr>
          <w:rFonts w:hint="cs"/>
          <w:sz w:val="16"/>
          <w:rtl/>
        </w:rPr>
        <w:t>ی</w:t>
      </w:r>
      <w:r w:rsidRPr="005D6272">
        <w:rPr>
          <w:rFonts w:hint="eastAsia"/>
          <w:sz w:val="16"/>
          <w:rtl/>
        </w:rPr>
        <w:t>ن</w:t>
      </w:r>
      <w:r w:rsidRPr="005D6272">
        <w:rPr>
          <w:sz w:val="16"/>
          <w:rtl/>
        </w:rPr>
        <w:t xml:space="preserve"> تهران و آنکارا را ن</w:t>
      </w:r>
      <w:r w:rsidRPr="005D6272">
        <w:rPr>
          <w:rFonts w:hint="cs"/>
          <w:sz w:val="16"/>
          <w:rtl/>
        </w:rPr>
        <w:t>ی</w:t>
      </w:r>
      <w:r w:rsidRPr="005D6272">
        <w:rPr>
          <w:rFonts w:hint="eastAsia"/>
          <w:sz w:val="16"/>
          <w:rtl/>
        </w:rPr>
        <w:t>ز</w:t>
      </w:r>
      <w:r w:rsidRPr="005D6272">
        <w:rPr>
          <w:sz w:val="16"/>
          <w:rtl/>
        </w:rPr>
        <w:t xml:space="preserve"> تحت تأث</w:t>
      </w:r>
      <w:r w:rsidRPr="005D6272">
        <w:rPr>
          <w:rFonts w:hint="cs"/>
          <w:sz w:val="16"/>
          <w:rtl/>
        </w:rPr>
        <w:t>ی</w:t>
      </w:r>
      <w:r w:rsidRPr="005D6272">
        <w:rPr>
          <w:rFonts w:hint="eastAsia"/>
          <w:sz w:val="16"/>
          <w:rtl/>
        </w:rPr>
        <w:t>ر</w:t>
      </w:r>
      <w:r w:rsidRPr="005D6272">
        <w:rPr>
          <w:sz w:val="16"/>
          <w:rtl/>
        </w:rPr>
        <w:t xml:space="preserve"> </w:t>
      </w:r>
      <w:r w:rsidR="00624526">
        <w:rPr>
          <w:sz w:val="16"/>
          <w:rtl/>
        </w:rPr>
        <w:t>قرارداد</w:t>
      </w:r>
      <w:r w:rsidRPr="005D6272">
        <w:rPr>
          <w:sz w:val="16"/>
          <w:rtl/>
        </w:rPr>
        <w:t>. حاصل ا</w:t>
      </w:r>
      <w:r w:rsidRPr="005D6272">
        <w:rPr>
          <w:rFonts w:hint="cs"/>
          <w:sz w:val="16"/>
          <w:rtl/>
        </w:rPr>
        <w:t>ی</w:t>
      </w:r>
      <w:r w:rsidRPr="005D6272">
        <w:rPr>
          <w:rFonts w:hint="eastAsia"/>
          <w:sz w:val="16"/>
          <w:rtl/>
        </w:rPr>
        <w:t>ن</w:t>
      </w:r>
      <w:r w:rsidRPr="005D6272">
        <w:rPr>
          <w:sz w:val="16"/>
          <w:rtl/>
        </w:rPr>
        <w:t xml:space="preserve"> </w:t>
      </w:r>
      <w:r w:rsidR="002663E6">
        <w:rPr>
          <w:sz w:val="16"/>
          <w:rtl/>
        </w:rPr>
        <w:t>تنش‌ها</w:t>
      </w:r>
      <w:r w:rsidRPr="005D6272">
        <w:rPr>
          <w:sz w:val="16"/>
          <w:rtl/>
        </w:rPr>
        <w:t xml:space="preserve"> افزا</w:t>
      </w:r>
      <w:r w:rsidRPr="005D6272">
        <w:rPr>
          <w:rFonts w:hint="cs"/>
          <w:sz w:val="16"/>
          <w:rtl/>
        </w:rPr>
        <w:t>ی</w:t>
      </w:r>
      <w:r w:rsidRPr="005D6272">
        <w:rPr>
          <w:rFonts w:hint="eastAsia"/>
          <w:sz w:val="16"/>
          <w:rtl/>
        </w:rPr>
        <w:t>ش</w:t>
      </w:r>
      <w:r w:rsidRPr="005D6272">
        <w:rPr>
          <w:sz w:val="16"/>
          <w:rtl/>
        </w:rPr>
        <w:t xml:space="preserve"> چگال</w:t>
      </w:r>
      <w:r w:rsidRPr="005D6272">
        <w:rPr>
          <w:rFonts w:hint="cs"/>
          <w:sz w:val="16"/>
          <w:rtl/>
        </w:rPr>
        <w:t>ی</w:t>
      </w:r>
      <w:r w:rsidRPr="005D6272">
        <w:rPr>
          <w:sz w:val="16"/>
          <w:rtl/>
        </w:rPr>
        <w:t xml:space="preserve"> نظم آنارش</w:t>
      </w:r>
      <w:r w:rsidRPr="005D6272">
        <w:rPr>
          <w:rFonts w:hint="cs"/>
          <w:sz w:val="16"/>
          <w:rtl/>
        </w:rPr>
        <w:t>ی</w:t>
      </w:r>
      <w:r w:rsidRPr="005D6272">
        <w:rPr>
          <w:rFonts w:hint="eastAsia"/>
          <w:sz w:val="16"/>
          <w:rtl/>
        </w:rPr>
        <w:t>ک</w:t>
      </w:r>
      <w:r w:rsidRPr="005D6272">
        <w:rPr>
          <w:sz w:val="16"/>
          <w:rtl/>
        </w:rPr>
        <w:t xml:space="preserve"> بود که خود موجب </w:t>
      </w:r>
      <w:r w:rsidR="00624526">
        <w:rPr>
          <w:sz w:val="16"/>
          <w:rtl/>
        </w:rPr>
        <w:t>بازتولید</w:t>
      </w:r>
      <w:r w:rsidRPr="005D6272">
        <w:rPr>
          <w:sz w:val="16"/>
          <w:rtl/>
        </w:rPr>
        <w:t xml:space="preserve"> </w:t>
      </w:r>
      <w:r w:rsidR="002663E6">
        <w:rPr>
          <w:sz w:val="16"/>
          <w:rtl/>
        </w:rPr>
        <w:t>رقابت‌ها</w:t>
      </w:r>
      <w:r w:rsidRPr="005D6272">
        <w:rPr>
          <w:sz w:val="16"/>
          <w:rtl/>
        </w:rPr>
        <w:t xml:space="preserve">، </w:t>
      </w:r>
      <w:r w:rsidR="002663E6">
        <w:rPr>
          <w:sz w:val="16"/>
          <w:rtl/>
        </w:rPr>
        <w:t>خصومت‌ها</w:t>
      </w:r>
      <w:r w:rsidRPr="005D6272">
        <w:rPr>
          <w:sz w:val="16"/>
          <w:rtl/>
        </w:rPr>
        <w:t xml:space="preserve"> و </w:t>
      </w:r>
      <w:r w:rsidR="002663E6">
        <w:rPr>
          <w:sz w:val="16"/>
          <w:rtl/>
        </w:rPr>
        <w:t>خشونت‌ها</w:t>
      </w:r>
      <w:r w:rsidR="002663E6">
        <w:rPr>
          <w:rFonts w:hint="cs"/>
          <w:sz w:val="16"/>
          <w:rtl/>
        </w:rPr>
        <w:t>ی</w:t>
      </w:r>
      <w:r w:rsidRPr="005D6272">
        <w:rPr>
          <w:sz w:val="16"/>
          <w:rtl/>
        </w:rPr>
        <w:t xml:space="preserve"> </w:t>
      </w:r>
      <w:r w:rsidR="002663E6">
        <w:rPr>
          <w:sz w:val="16"/>
          <w:rtl/>
        </w:rPr>
        <w:t>منطقه‌ا</w:t>
      </w:r>
      <w:r w:rsidR="002663E6">
        <w:rPr>
          <w:rFonts w:hint="cs"/>
          <w:sz w:val="16"/>
          <w:rtl/>
        </w:rPr>
        <w:t>ی</w:t>
      </w:r>
      <w:r w:rsidRPr="005D6272">
        <w:rPr>
          <w:sz w:val="16"/>
          <w:rtl/>
        </w:rPr>
        <w:t xml:space="preserve"> گرد</w:t>
      </w:r>
      <w:r w:rsidRPr="005D6272">
        <w:rPr>
          <w:rFonts w:hint="cs"/>
          <w:sz w:val="16"/>
          <w:rtl/>
        </w:rPr>
        <w:t>ی</w:t>
      </w:r>
      <w:r w:rsidRPr="005D6272">
        <w:rPr>
          <w:rFonts w:hint="eastAsia"/>
          <w:sz w:val="16"/>
          <w:rtl/>
        </w:rPr>
        <w:t>د</w:t>
      </w:r>
      <w:r w:rsidRPr="005D6272">
        <w:rPr>
          <w:sz w:val="16"/>
          <w:rtl/>
        </w:rPr>
        <w:t>.</w:t>
      </w:r>
    </w:p>
    <w:p w:rsidR="003D669A" w:rsidRPr="005D6272" w:rsidRDefault="003D669A" w:rsidP="00C43771">
      <w:pPr>
        <w:jc w:val="both"/>
        <w:rPr>
          <w:sz w:val="16"/>
        </w:rPr>
      </w:pPr>
      <w:r w:rsidRPr="005D6272">
        <w:rPr>
          <w:rFonts w:hint="cs"/>
          <w:sz w:val="16"/>
          <w:rtl/>
        </w:rPr>
        <w:lastRenderedPageBreak/>
        <w:t xml:space="preserve">سوریه برای ایران </w:t>
      </w:r>
      <w:r w:rsidR="00BA7F4B">
        <w:rPr>
          <w:rFonts w:hint="cs"/>
          <w:sz w:val="16"/>
          <w:rtl/>
        </w:rPr>
        <w:t>به‌منزله</w:t>
      </w:r>
      <w:r w:rsidRPr="005D6272">
        <w:rPr>
          <w:rFonts w:hint="cs"/>
          <w:sz w:val="16"/>
          <w:rtl/>
        </w:rPr>
        <w:t xml:space="preserve"> </w:t>
      </w:r>
      <w:r w:rsidR="00624526">
        <w:rPr>
          <w:rFonts w:hint="cs"/>
          <w:sz w:val="16"/>
          <w:rtl/>
        </w:rPr>
        <w:t>یک‌مهر</w:t>
      </w:r>
      <w:r w:rsidR="00C43771">
        <w:rPr>
          <w:rFonts w:hint="cs"/>
          <w:sz w:val="16"/>
          <w:rtl/>
        </w:rPr>
        <w:t>ۀ</w:t>
      </w:r>
      <w:r w:rsidRPr="005D6272">
        <w:rPr>
          <w:rFonts w:hint="cs"/>
          <w:sz w:val="16"/>
          <w:rtl/>
        </w:rPr>
        <w:t xml:space="preserve"> مهم امنیتی در منطقه </w:t>
      </w:r>
      <w:r w:rsidR="00624526">
        <w:rPr>
          <w:rFonts w:hint="cs"/>
          <w:sz w:val="16"/>
          <w:rtl/>
        </w:rPr>
        <w:t>به‌حساب</w:t>
      </w:r>
      <w:r w:rsidRPr="005D6272">
        <w:rPr>
          <w:rFonts w:hint="cs"/>
          <w:sz w:val="16"/>
          <w:rtl/>
        </w:rPr>
        <w:t xml:space="preserve"> </w:t>
      </w:r>
      <w:r w:rsidR="002663E6">
        <w:rPr>
          <w:sz w:val="16"/>
          <w:rtl/>
        </w:rPr>
        <w:t>م</w:t>
      </w:r>
      <w:r w:rsidR="002663E6">
        <w:rPr>
          <w:rFonts w:hint="cs"/>
          <w:sz w:val="16"/>
          <w:rtl/>
        </w:rPr>
        <w:t>ی‌آید</w:t>
      </w:r>
      <w:r w:rsidRPr="005D6272">
        <w:rPr>
          <w:rFonts w:hint="cs"/>
          <w:sz w:val="16"/>
          <w:rtl/>
        </w:rPr>
        <w:t xml:space="preserve"> و این مسئله برای دولت ایران از اهمیت بسزایی برخوردار </w:t>
      </w:r>
      <w:r w:rsidR="002663E6">
        <w:rPr>
          <w:sz w:val="16"/>
          <w:rtl/>
        </w:rPr>
        <w:t>م</w:t>
      </w:r>
      <w:r w:rsidR="002663E6">
        <w:rPr>
          <w:rFonts w:hint="cs"/>
          <w:sz w:val="16"/>
          <w:rtl/>
        </w:rPr>
        <w:t>ی‌باشد</w:t>
      </w:r>
      <w:r w:rsidRPr="005D6272">
        <w:rPr>
          <w:rFonts w:hint="cs"/>
          <w:sz w:val="16"/>
          <w:rtl/>
        </w:rPr>
        <w:t xml:space="preserve"> که </w:t>
      </w:r>
      <w:r w:rsidR="00624526">
        <w:rPr>
          <w:rFonts w:hint="cs"/>
          <w:sz w:val="16"/>
          <w:rtl/>
        </w:rPr>
        <w:t>هردوی</w:t>
      </w:r>
      <w:r w:rsidRPr="005D6272">
        <w:rPr>
          <w:rFonts w:hint="cs"/>
          <w:sz w:val="16"/>
          <w:rtl/>
        </w:rPr>
        <w:t xml:space="preserve"> این کشورها (ایران و سوریه</w:t>
      </w:r>
      <w:r w:rsidR="002663E6">
        <w:rPr>
          <w:sz w:val="16"/>
          <w:rtl/>
        </w:rPr>
        <w:t>) س</w:t>
      </w:r>
      <w:r w:rsidR="002663E6">
        <w:rPr>
          <w:rFonts w:hint="cs"/>
          <w:sz w:val="16"/>
          <w:rtl/>
        </w:rPr>
        <w:t>یاست</w:t>
      </w:r>
      <w:r w:rsidRPr="005D6272">
        <w:rPr>
          <w:rFonts w:hint="cs"/>
          <w:sz w:val="16"/>
          <w:rtl/>
        </w:rPr>
        <w:t xml:space="preserve"> خارجی </w:t>
      </w:r>
      <w:r w:rsidR="00624526">
        <w:rPr>
          <w:rFonts w:hint="cs"/>
          <w:sz w:val="16"/>
          <w:rtl/>
        </w:rPr>
        <w:t>درخوری</w:t>
      </w:r>
      <w:r w:rsidRPr="005D6272">
        <w:rPr>
          <w:rFonts w:hint="cs"/>
          <w:sz w:val="16"/>
          <w:rtl/>
        </w:rPr>
        <w:t xml:space="preserve"> در مقابله با </w:t>
      </w:r>
      <w:r w:rsidR="007A4300">
        <w:rPr>
          <w:rFonts w:hint="cs"/>
          <w:sz w:val="16"/>
          <w:rtl/>
        </w:rPr>
        <w:t>رژیم صهیونیستی</w:t>
      </w:r>
      <w:r w:rsidRPr="005D6272">
        <w:rPr>
          <w:rFonts w:hint="cs"/>
          <w:sz w:val="16"/>
          <w:rtl/>
        </w:rPr>
        <w:t xml:space="preserve"> در </w:t>
      </w:r>
      <w:r w:rsidR="00624526">
        <w:rPr>
          <w:rFonts w:hint="cs"/>
          <w:sz w:val="16"/>
          <w:rtl/>
        </w:rPr>
        <w:t>پیش‌گرفته‌اند</w:t>
      </w:r>
      <w:r w:rsidR="00C43771">
        <w:rPr>
          <w:rFonts w:hint="cs"/>
          <w:sz w:val="16"/>
          <w:rtl/>
        </w:rPr>
        <w:t>.</w:t>
      </w:r>
      <w:r w:rsidRPr="005D6272">
        <w:rPr>
          <w:rFonts w:hint="cs"/>
          <w:sz w:val="16"/>
          <w:rtl/>
        </w:rPr>
        <w:t xml:space="preserve"> </w:t>
      </w:r>
      <w:r w:rsidR="002663E6">
        <w:rPr>
          <w:sz w:val="16"/>
          <w:rtl/>
        </w:rPr>
        <w:t>دغدغه‌ها</w:t>
      </w:r>
      <w:r w:rsidR="002663E6">
        <w:rPr>
          <w:rFonts w:hint="cs"/>
          <w:sz w:val="16"/>
          <w:rtl/>
        </w:rPr>
        <w:t>ی</w:t>
      </w:r>
      <w:r w:rsidRPr="005D6272">
        <w:rPr>
          <w:sz w:val="16"/>
          <w:rtl/>
        </w:rPr>
        <w:t xml:space="preserve"> امن</w:t>
      </w:r>
      <w:r w:rsidRPr="005D6272">
        <w:rPr>
          <w:rFonts w:hint="cs"/>
          <w:sz w:val="16"/>
          <w:rtl/>
        </w:rPr>
        <w:t>ی</w:t>
      </w:r>
      <w:r w:rsidRPr="005D6272">
        <w:rPr>
          <w:rFonts w:hint="eastAsia"/>
          <w:sz w:val="16"/>
          <w:rtl/>
        </w:rPr>
        <w:t>ت</w:t>
      </w:r>
      <w:r w:rsidRPr="005D6272">
        <w:rPr>
          <w:rFonts w:hint="cs"/>
          <w:sz w:val="16"/>
          <w:rtl/>
        </w:rPr>
        <w:t>ی</w:t>
      </w:r>
      <w:r w:rsidRPr="005D6272">
        <w:rPr>
          <w:sz w:val="16"/>
          <w:rtl/>
        </w:rPr>
        <w:t xml:space="preserve"> ب</w:t>
      </w:r>
      <w:r w:rsidRPr="005D6272">
        <w:rPr>
          <w:rFonts w:hint="cs"/>
          <w:sz w:val="16"/>
          <w:rtl/>
        </w:rPr>
        <w:t>ی</w:t>
      </w:r>
      <w:r w:rsidRPr="005D6272">
        <w:rPr>
          <w:rFonts w:hint="eastAsia"/>
          <w:sz w:val="16"/>
          <w:rtl/>
        </w:rPr>
        <w:t>ن</w:t>
      </w:r>
      <w:r w:rsidRPr="005D6272">
        <w:rPr>
          <w:sz w:val="16"/>
          <w:rtl/>
        </w:rPr>
        <w:t xml:space="preserve"> دو کشور </w:t>
      </w:r>
      <w:r w:rsidR="002663E6">
        <w:rPr>
          <w:sz w:val="16"/>
          <w:rtl/>
        </w:rPr>
        <w:t>اساساً</w:t>
      </w:r>
      <w:r w:rsidRPr="005D6272">
        <w:rPr>
          <w:sz w:val="16"/>
          <w:rtl/>
        </w:rPr>
        <w:t xml:space="preserve"> دارا</w:t>
      </w:r>
      <w:r w:rsidRPr="005D6272">
        <w:rPr>
          <w:rFonts w:hint="cs"/>
          <w:sz w:val="16"/>
          <w:rtl/>
        </w:rPr>
        <w:t>ی</w:t>
      </w:r>
      <w:r w:rsidRPr="005D6272">
        <w:rPr>
          <w:sz w:val="16"/>
          <w:rtl/>
        </w:rPr>
        <w:t xml:space="preserve"> ماه</w:t>
      </w:r>
      <w:r w:rsidRPr="005D6272">
        <w:rPr>
          <w:rFonts w:hint="cs"/>
          <w:sz w:val="16"/>
          <w:rtl/>
        </w:rPr>
        <w:t>ی</w:t>
      </w:r>
      <w:r w:rsidRPr="005D6272">
        <w:rPr>
          <w:rFonts w:hint="eastAsia"/>
          <w:sz w:val="16"/>
          <w:rtl/>
        </w:rPr>
        <w:t>ت</w:t>
      </w:r>
      <w:r w:rsidRPr="005D6272">
        <w:rPr>
          <w:sz w:val="16"/>
          <w:rtl/>
        </w:rPr>
        <w:t xml:space="preserve"> غ</w:t>
      </w:r>
      <w:r w:rsidRPr="005D6272">
        <w:rPr>
          <w:rFonts w:hint="cs"/>
          <w:sz w:val="16"/>
          <w:rtl/>
        </w:rPr>
        <w:t>ی</w:t>
      </w:r>
      <w:r w:rsidRPr="005D6272">
        <w:rPr>
          <w:rFonts w:hint="eastAsia"/>
          <w:sz w:val="16"/>
          <w:rtl/>
        </w:rPr>
        <w:t>ر</w:t>
      </w:r>
      <w:r w:rsidRPr="005D6272">
        <w:rPr>
          <w:sz w:val="16"/>
          <w:rtl/>
        </w:rPr>
        <w:t xml:space="preserve"> نظام</w:t>
      </w:r>
      <w:r w:rsidRPr="005D6272">
        <w:rPr>
          <w:rFonts w:hint="cs"/>
          <w:sz w:val="16"/>
          <w:rtl/>
        </w:rPr>
        <w:t>ی</w:t>
      </w:r>
      <w:r w:rsidRPr="005D6272">
        <w:rPr>
          <w:sz w:val="16"/>
          <w:rtl/>
        </w:rPr>
        <w:t xml:space="preserve"> بوده و </w:t>
      </w:r>
      <w:r w:rsidR="00EA329A">
        <w:rPr>
          <w:sz w:val="16"/>
          <w:rtl/>
        </w:rPr>
        <w:t>براساس</w:t>
      </w:r>
      <w:r w:rsidRPr="005D6272">
        <w:rPr>
          <w:sz w:val="16"/>
          <w:rtl/>
        </w:rPr>
        <w:t xml:space="preserve"> س</w:t>
      </w:r>
      <w:r w:rsidRPr="005D6272">
        <w:rPr>
          <w:rFonts w:hint="cs"/>
          <w:sz w:val="16"/>
          <w:rtl/>
        </w:rPr>
        <w:t>ی</w:t>
      </w:r>
      <w:r w:rsidRPr="005D6272">
        <w:rPr>
          <w:rFonts w:hint="eastAsia"/>
          <w:sz w:val="16"/>
          <w:rtl/>
        </w:rPr>
        <w:t>است</w:t>
      </w:r>
      <w:r w:rsidRPr="005D6272">
        <w:rPr>
          <w:sz w:val="16"/>
          <w:rtl/>
        </w:rPr>
        <w:t xml:space="preserve"> خارج</w:t>
      </w:r>
      <w:r w:rsidRPr="005D6272">
        <w:rPr>
          <w:rFonts w:hint="cs"/>
          <w:sz w:val="16"/>
          <w:rtl/>
        </w:rPr>
        <w:t>ی</w:t>
      </w:r>
      <w:r w:rsidRPr="005D6272">
        <w:rPr>
          <w:sz w:val="16"/>
          <w:rtl/>
        </w:rPr>
        <w:t xml:space="preserve"> دو کشور بعد از پ</w:t>
      </w:r>
      <w:r w:rsidRPr="005D6272">
        <w:rPr>
          <w:rFonts w:hint="cs"/>
          <w:sz w:val="16"/>
          <w:rtl/>
        </w:rPr>
        <w:t>ی</w:t>
      </w:r>
      <w:r w:rsidRPr="005D6272">
        <w:rPr>
          <w:rFonts w:hint="eastAsia"/>
          <w:sz w:val="16"/>
          <w:rtl/>
        </w:rPr>
        <w:t>روز</w:t>
      </w:r>
      <w:r w:rsidRPr="005D6272">
        <w:rPr>
          <w:rFonts w:hint="cs"/>
          <w:sz w:val="16"/>
          <w:rtl/>
        </w:rPr>
        <w:t>ی</w:t>
      </w:r>
      <w:r w:rsidRPr="005D6272">
        <w:rPr>
          <w:sz w:val="16"/>
          <w:rtl/>
        </w:rPr>
        <w:t xml:space="preserve"> انقلاب اسلام</w:t>
      </w:r>
      <w:r w:rsidRPr="005D6272">
        <w:rPr>
          <w:rFonts w:hint="cs"/>
          <w:sz w:val="16"/>
          <w:rtl/>
        </w:rPr>
        <w:t>ی</w:t>
      </w:r>
      <w:r w:rsidRPr="005D6272">
        <w:rPr>
          <w:sz w:val="16"/>
          <w:rtl/>
        </w:rPr>
        <w:t xml:space="preserve"> ا</w:t>
      </w:r>
      <w:r w:rsidRPr="005D6272">
        <w:rPr>
          <w:rFonts w:hint="cs"/>
          <w:sz w:val="16"/>
          <w:rtl/>
        </w:rPr>
        <w:t>ی</w:t>
      </w:r>
      <w:r w:rsidRPr="005D6272">
        <w:rPr>
          <w:rFonts w:hint="eastAsia"/>
          <w:sz w:val="16"/>
          <w:rtl/>
        </w:rPr>
        <w:t>ران</w:t>
      </w:r>
      <w:r w:rsidRPr="005D6272">
        <w:rPr>
          <w:sz w:val="16"/>
          <w:rtl/>
        </w:rPr>
        <w:t xml:space="preserve"> </w:t>
      </w:r>
      <w:r w:rsidR="00624526">
        <w:rPr>
          <w:sz w:val="16"/>
          <w:rtl/>
        </w:rPr>
        <w:t>ساختاربندی</w:t>
      </w:r>
      <w:r w:rsidRPr="005D6272">
        <w:rPr>
          <w:sz w:val="16"/>
          <w:rtl/>
        </w:rPr>
        <w:t xml:space="preserve"> شده است.</w:t>
      </w:r>
      <w:r w:rsidR="00C43771">
        <w:rPr>
          <w:rFonts w:hint="cs"/>
          <w:sz w:val="16"/>
          <w:rtl/>
        </w:rPr>
        <w:t xml:space="preserve"> </w:t>
      </w:r>
      <w:r w:rsidR="00871443">
        <w:rPr>
          <w:sz w:val="16"/>
          <w:rtl/>
        </w:rPr>
        <w:t>دراین‌راستا</w:t>
      </w:r>
      <w:r w:rsidRPr="005D6272">
        <w:rPr>
          <w:sz w:val="16"/>
          <w:rtl/>
        </w:rPr>
        <w:t xml:space="preserve"> چهار عامل کل</w:t>
      </w:r>
      <w:r w:rsidRPr="005D6272">
        <w:rPr>
          <w:rFonts w:hint="cs"/>
          <w:sz w:val="16"/>
          <w:rtl/>
        </w:rPr>
        <w:t>ی</w:t>
      </w:r>
      <w:r w:rsidRPr="005D6272">
        <w:rPr>
          <w:rFonts w:hint="eastAsia"/>
          <w:sz w:val="16"/>
          <w:rtl/>
        </w:rPr>
        <w:t>د</w:t>
      </w:r>
      <w:r w:rsidRPr="005D6272">
        <w:rPr>
          <w:rFonts w:hint="cs"/>
          <w:sz w:val="16"/>
          <w:rtl/>
        </w:rPr>
        <w:t>ی</w:t>
      </w:r>
      <w:r w:rsidRPr="005D6272">
        <w:rPr>
          <w:sz w:val="16"/>
          <w:rtl/>
        </w:rPr>
        <w:t xml:space="preserve"> </w:t>
      </w:r>
      <w:r w:rsidR="002663E6">
        <w:rPr>
          <w:sz w:val="16"/>
          <w:rtl/>
        </w:rPr>
        <w:t>زم</w:t>
      </w:r>
      <w:r w:rsidR="002663E6">
        <w:rPr>
          <w:rFonts w:hint="cs"/>
          <w:sz w:val="16"/>
          <w:rtl/>
        </w:rPr>
        <w:t>ین</w:t>
      </w:r>
      <w:r w:rsidR="00C43771">
        <w:rPr>
          <w:rFonts w:hint="cs"/>
          <w:sz w:val="16"/>
          <w:rtl/>
        </w:rPr>
        <w:t>ۀ</w:t>
      </w:r>
      <w:r w:rsidRPr="005D6272">
        <w:rPr>
          <w:sz w:val="16"/>
          <w:rtl/>
        </w:rPr>
        <w:t xml:space="preserve"> امن</w:t>
      </w:r>
      <w:r w:rsidRPr="005D6272">
        <w:rPr>
          <w:rFonts w:hint="cs"/>
          <w:sz w:val="16"/>
          <w:rtl/>
        </w:rPr>
        <w:t>ی</w:t>
      </w:r>
      <w:r w:rsidRPr="005D6272">
        <w:rPr>
          <w:rFonts w:hint="eastAsia"/>
          <w:sz w:val="16"/>
          <w:rtl/>
        </w:rPr>
        <w:t>ت</w:t>
      </w:r>
      <w:r w:rsidRPr="005D6272">
        <w:rPr>
          <w:rFonts w:hint="cs"/>
          <w:sz w:val="16"/>
          <w:rtl/>
        </w:rPr>
        <w:t>ی</w:t>
      </w:r>
      <w:r w:rsidR="00C43771">
        <w:rPr>
          <w:rFonts w:hint="cs"/>
          <w:sz w:val="16"/>
          <w:rtl/>
        </w:rPr>
        <w:t>‌</w:t>
      </w:r>
      <w:r w:rsidRPr="005D6272">
        <w:rPr>
          <w:sz w:val="16"/>
          <w:rtl/>
        </w:rPr>
        <w:t xml:space="preserve">شدن </w:t>
      </w:r>
      <w:r w:rsidR="002663E6">
        <w:rPr>
          <w:sz w:val="16"/>
          <w:rtl/>
        </w:rPr>
        <w:t>رابطه</w:t>
      </w:r>
      <w:r w:rsidR="00C43771">
        <w:rPr>
          <w:rFonts w:cs="Times New Roman" w:hint="cs"/>
          <w:sz w:val="16"/>
          <w:rtl/>
        </w:rPr>
        <w:t xml:space="preserve"> </w:t>
      </w:r>
      <w:r w:rsidRPr="005D6272">
        <w:rPr>
          <w:sz w:val="16"/>
          <w:rtl/>
        </w:rPr>
        <w:t>ب</w:t>
      </w:r>
      <w:r w:rsidRPr="005D6272">
        <w:rPr>
          <w:rFonts w:hint="cs"/>
          <w:sz w:val="16"/>
          <w:rtl/>
        </w:rPr>
        <w:t>ی</w:t>
      </w:r>
      <w:r w:rsidRPr="005D6272">
        <w:rPr>
          <w:rFonts w:hint="eastAsia"/>
          <w:sz w:val="16"/>
          <w:rtl/>
        </w:rPr>
        <w:t>ن</w:t>
      </w:r>
      <w:r w:rsidRPr="005D6272">
        <w:rPr>
          <w:sz w:val="16"/>
          <w:rtl/>
        </w:rPr>
        <w:t xml:space="preserve"> د</w:t>
      </w:r>
      <w:r w:rsidRPr="005D6272">
        <w:rPr>
          <w:rFonts w:hint="eastAsia"/>
          <w:sz w:val="16"/>
          <w:rtl/>
        </w:rPr>
        <w:t>و</w:t>
      </w:r>
      <w:r w:rsidRPr="005D6272">
        <w:rPr>
          <w:sz w:val="16"/>
          <w:rtl/>
        </w:rPr>
        <w:t xml:space="preserve"> کشور را فراهم کرده است:</w:t>
      </w:r>
    </w:p>
    <w:p w:rsidR="003D669A" w:rsidRPr="00C43771" w:rsidRDefault="003D669A" w:rsidP="00C43771">
      <w:pPr>
        <w:pStyle w:val="ListParagraph"/>
        <w:numPr>
          <w:ilvl w:val="0"/>
          <w:numId w:val="36"/>
        </w:numPr>
        <w:ind w:left="511" w:right="142" w:hanging="283"/>
        <w:jc w:val="both"/>
        <w:rPr>
          <w:sz w:val="16"/>
          <w:rtl/>
        </w:rPr>
      </w:pPr>
      <w:r w:rsidRPr="00C43771">
        <w:rPr>
          <w:rFonts w:hint="eastAsia"/>
          <w:sz w:val="16"/>
          <w:rtl/>
        </w:rPr>
        <w:t>عملکرد</w:t>
      </w:r>
      <w:r w:rsidRPr="00C43771">
        <w:rPr>
          <w:sz w:val="16"/>
          <w:rtl/>
        </w:rPr>
        <w:t xml:space="preserve"> سور</w:t>
      </w:r>
      <w:r w:rsidRPr="00C43771">
        <w:rPr>
          <w:rFonts w:hint="cs"/>
          <w:sz w:val="16"/>
          <w:rtl/>
        </w:rPr>
        <w:t>ی</w:t>
      </w:r>
      <w:r w:rsidRPr="00C43771">
        <w:rPr>
          <w:rFonts w:hint="eastAsia"/>
          <w:sz w:val="16"/>
          <w:rtl/>
        </w:rPr>
        <w:t>ه</w:t>
      </w:r>
      <w:r w:rsidRPr="00C43771">
        <w:rPr>
          <w:sz w:val="16"/>
          <w:rtl/>
        </w:rPr>
        <w:t xml:space="preserve"> </w:t>
      </w:r>
      <w:r w:rsidR="00BA7F4B" w:rsidRPr="00C43771">
        <w:rPr>
          <w:sz w:val="16"/>
          <w:rtl/>
        </w:rPr>
        <w:t>به‌عنوان</w:t>
      </w:r>
      <w:r w:rsidRPr="00C43771">
        <w:rPr>
          <w:sz w:val="16"/>
          <w:rtl/>
        </w:rPr>
        <w:t xml:space="preserve"> سد نفوذ </w:t>
      </w:r>
      <w:r w:rsidR="002663E6" w:rsidRPr="00C43771">
        <w:rPr>
          <w:sz w:val="16"/>
          <w:rtl/>
        </w:rPr>
        <w:t>س</w:t>
      </w:r>
      <w:r w:rsidR="002663E6" w:rsidRPr="00C43771">
        <w:rPr>
          <w:rFonts w:hint="cs"/>
          <w:sz w:val="16"/>
          <w:rtl/>
        </w:rPr>
        <w:t>یاست‌های</w:t>
      </w:r>
      <w:r w:rsidRPr="00C43771">
        <w:rPr>
          <w:sz w:val="16"/>
          <w:rtl/>
        </w:rPr>
        <w:t xml:space="preserve"> آمر</w:t>
      </w:r>
      <w:r w:rsidRPr="00C43771">
        <w:rPr>
          <w:rFonts w:hint="cs"/>
          <w:sz w:val="16"/>
          <w:rtl/>
        </w:rPr>
        <w:t>ی</w:t>
      </w:r>
      <w:r w:rsidRPr="00C43771">
        <w:rPr>
          <w:rFonts w:hint="eastAsia"/>
          <w:sz w:val="16"/>
          <w:rtl/>
        </w:rPr>
        <w:t>کا</w:t>
      </w:r>
      <w:r w:rsidRPr="00C43771">
        <w:rPr>
          <w:sz w:val="16"/>
          <w:rtl/>
        </w:rPr>
        <w:t xml:space="preserve"> عل</w:t>
      </w:r>
      <w:r w:rsidRPr="00C43771">
        <w:rPr>
          <w:rFonts w:hint="cs"/>
          <w:sz w:val="16"/>
          <w:rtl/>
        </w:rPr>
        <w:t>ی</w:t>
      </w:r>
      <w:r w:rsidRPr="00C43771">
        <w:rPr>
          <w:rFonts w:hint="eastAsia"/>
          <w:sz w:val="16"/>
          <w:rtl/>
        </w:rPr>
        <w:t>ه</w:t>
      </w:r>
      <w:r w:rsidRPr="00C43771">
        <w:rPr>
          <w:sz w:val="16"/>
          <w:rtl/>
        </w:rPr>
        <w:t xml:space="preserve"> ا</w:t>
      </w:r>
      <w:r w:rsidRPr="00C43771">
        <w:rPr>
          <w:rFonts w:hint="cs"/>
          <w:sz w:val="16"/>
          <w:rtl/>
        </w:rPr>
        <w:t>ی</w:t>
      </w:r>
      <w:r w:rsidRPr="00C43771">
        <w:rPr>
          <w:rFonts w:hint="eastAsia"/>
          <w:sz w:val="16"/>
          <w:rtl/>
        </w:rPr>
        <w:t>ران</w:t>
      </w:r>
      <w:r w:rsidRPr="00C43771">
        <w:rPr>
          <w:sz w:val="16"/>
          <w:rtl/>
        </w:rPr>
        <w:t xml:space="preserve"> در خاورم</w:t>
      </w:r>
      <w:r w:rsidRPr="00C43771">
        <w:rPr>
          <w:rFonts w:hint="cs"/>
          <w:sz w:val="16"/>
          <w:rtl/>
        </w:rPr>
        <w:t>ی</w:t>
      </w:r>
      <w:r w:rsidRPr="00C43771">
        <w:rPr>
          <w:rFonts w:hint="eastAsia"/>
          <w:sz w:val="16"/>
          <w:rtl/>
        </w:rPr>
        <w:t>انه</w:t>
      </w:r>
      <w:r w:rsidR="00C43771">
        <w:rPr>
          <w:rFonts w:hint="cs"/>
          <w:sz w:val="16"/>
          <w:rtl/>
        </w:rPr>
        <w:t>؛</w:t>
      </w:r>
    </w:p>
    <w:p w:rsidR="003D669A" w:rsidRPr="00C43771" w:rsidRDefault="00624526" w:rsidP="00C43771">
      <w:pPr>
        <w:pStyle w:val="ListParagraph"/>
        <w:numPr>
          <w:ilvl w:val="0"/>
          <w:numId w:val="36"/>
        </w:numPr>
        <w:ind w:left="511" w:right="142" w:hanging="283"/>
        <w:jc w:val="both"/>
        <w:rPr>
          <w:sz w:val="16"/>
          <w:rtl/>
        </w:rPr>
      </w:pPr>
      <w:r w:rsidRPr="00C43771">
        <w:rPr>
          <w:sz w:val="16"/>
          <w:rtl/>
        </w:rPr>
        <w:t>هم‌مرز</w:t>
      </w:r>
      <w:r w:rsidR="003D669A" w:rsidRPr="00C43771">
        <w:rPr>
          <w:sz w:val="16"/>
          <w:rtl/>
        </w:rPr>
        <w:t xml:space="preserve"> بودن ا</w:t>
      </w:r>
      <w:r w:rsidR="003D669A" w:rsidRPr="00C43771">
        <w:rPr>
          <w:rFonts w:hint="cs"/>
          <w:sz w:val="16"/>
          <w:rtl/>
        </w:rPr>
        <w:t>ی</w:t>
      </w:r>
      <w:r w:rsidR="003D669A" w:rsidRPr="00C43771">
        <w:rPr>
          <w:rFonts w:hint="eastAsia"/>
          <w:sz w:val="16"/>
          <w:rtl/>
        </w:rPr>
        <w:t>ن</w:t>
      </w:r>
      <w:r w:rsidR="003D669A" w:rsidRPr="00C43771">
        <w:rPr>
          <w:sz w:val="16"/>
          <w:rtl/>
        </w:rPr>
        <w:t xml:space="preserve"> کشور با </w:t>
      </w:r>
      <w:r w:rsidRPr="00C43771">
        <w:rPr>
          <w:sz w:val="16"/>
          <w:rtl/>
        </w:rPr>
        <w:t>حزب‌الله</w:t>
      </w:r>
      <w:r w:rsidR="003D669A" w:rsidRPr="00C43771">
        <w:rPr>
          <w:sz w:val="16"/>
          <w:rtl/>
        </w:rPr>
        <w:t xml:space="preserve"> و </w:t>
      </w:r>
      <w:r w:rsidR="007A4300" w:rsidRPr="00C43771">
        <w:rPr>
          <w:sz w:val="16"/>
          <w:rtl/>
        </w:rPr>
        <w:t>رژیم صهیونیستی</w:t>
      </w:r>
      <w:r w:rsidR="00C43771">
        <w:rPr>
          <w:rFonts w:hint="cs"/>
          <w:sz w:val="16"/>
          <w:rtl/>
        </w:rPr>
        <w:t>؛</w:t>
      </w:r>
    </w:p>
    <w:p w:rsidR="003D669A" w:rsidRPr="00C43771" w:rsidRDefault="00C43771" w:rsidP="00C43771">
      <w:pPr>
        <w:pStyle w:val="ListParagraph"/>
        <w:numPr>
          <w:ilvl w:val="0"/>
          <w:numId w:val="36"/>
        </w:numPr>
        <w:ind w:left="511" w:right="142" w:hanging="283"/>
        <w:jc w:val="both"/>
        <w:rPr>
          <w:sz w:val="16"/>
        </w:rPr>
      </w:pPr>
      <w:r>
        <w:rPr>
          <w:sz w:val="16"/>
          <w:rtl/>
        </w:rPr>
        <w:t>قرار</w:t>
      </w:r>
      <w:r w:rsidR="003D669A" w:rsidRPr="00C43771">
        <w:rPr>
          <w:sz w:val="16"/>
          <w:rtl/>
        </w:rPr>
        <w:t xml:space="preserve">داشتن </w:t>
      </w:r>
      <w:r w:rsidR="00BA7F4B" w:rsidRPr="00C43771">
        <w:rPr>
          <w:sz w:val="16"/>
          <w:rtl/>
        </w:rPr>
        <w:t>به‌عنوان</w:t>
      </w:r>
      <w:r w:rsidR="003D669A" w:rsidRPr="00C43771">
        <w:rPr>
          <w:sz w:val="16"/>
          <w:rtl/>
        </w:rPr>
        <w:t xml:space="preserve"> </w:t>
      </w:r>
      <w:r w:rsidR="00624526" w:rsidRPr="00C43771">
        <w:rPr>
          <w:sz w:val="16"/>
          <w:rtl/>
        </w:rPr>
        <w:t>تلاقی‌گاه</w:t>
      </w:r>
      <w:r w:rsidR="003D669A" w:rsidRPr="00C43771">
        <w:rPr>
          <w:sz w:val="16"/>
          <w:rtl/>
        </w:rPr>
        <w:t xml:space="preserve"> نزد</w:t>
      </w:r>
      <w:r w:rsidR="003D669A" w:rsidRPr="00C43771">
        <w:rPr>
          <w:rFonts w:hint="cs"/>
          <w:sz w:val="16"/>
          <w:rtl/>
        </w:rPr>
        <w:t>ی</w:t>
      </w:r>
      <w:r w:rsidR="003D669A" w:rsidRPr="00C43771">
        <w:rPr>
          <w:rFonts w:hint="eastAsia"/>
          <w:sz w:val="16"/>
          <w:rtl/>
        </w:rPr>
        <w:t>ک</w:t>
      </w:r>
      <w:r w:rsidR="003D669A" w:rsidRPr="00C43771">
        <w:rPr>
          <w:rFonts w:hint="cs"/>
          <w:sz w:val="16"/>
          <w:rtl/>
        </w:rPr>
        <w:t>ی</w:t>
      </w:r>
      <w:r w:rsidR="003D669A" w:rsidRPr="00C43771">
        <w:rPr>
          <w:sz w:val="16"/>
          <w:rtl/>
        </w:rPr>
        <w:t xml:space="preserve"> ناس</w:t>
      </w:r>
      <w:r w:rsidR="003D669A" w:rsidRPr="00C43771">
        <w:rPr>
          <w:rFonts w:hint="cs"/>
          <w:sz w:val="16"/>
          <w:rtl/>
        </w:rPr>
        <w:t>ی</w:t>
      </w:r>
      <w:r w:rsidR="003D669A" w:rsidRPr="00C43771">
        <w:rPr>
          <w:rFonts w:hint="eastAsia"/>
          <w:sz w:val="16"/>
          <w:rtl/>
        </w:rPr>
        <w:t>ونال</w:t>
      </w:r>
      <w:r w:rsidR="003D669A" w:rsidRPr="00C43771">
        <w:rPr>
          <w:rFonts w:hint="cs"/>
          <w:sz w:val="16"/>
          <w:rtl/>
        </w:rPr>
        <w:t>ی</w:t>
      </w:r>
      <w:r w:rsidR="003D669A" w:rsidRPr="00C43771">
        <w:rPr>
          <w:rFonts w:hint="eastAsia"/>
          <w:sz w:val="16"/>
          <w:rtl/>
        </w:rPr>
        <w:t>سم</w:t>
      </w:r>
      <w:r w:rsidR="003D669A" w:rsidRPr="00C43771">
        <w:rPr>
          <w:sz w:val="16"/>
          <w:rtl/>
        </w:rPr>
        <w:t xml:space="preserve"> عرب</w:t>
      </w:r>
      <w:r w:rsidR="003D669A" w:rsidRPr="00C43771">
        <w:rPr>
          <w:rFonts w:hint="cs"/>
          <w:sz w:val="16"/>
          <w:rtl/>
        </w:rPr>
        <w:t>ی</w:t>
      </w:r>
      <w:r w:rsidR="003D669A" w:rsidRPr="00C43771">
        <w:rPr>
          <w:sz w:val="16"/>
          <w:rtl/>
        </w:rPr>
        <w:t xml:space="preserve"> و ا</w:t>
      </w:r>
      <w:r w:rsidR="003D669A" w:rsidRPr="00C43771">
        <w:rPr>
          <w:rFonts w:hint="cs"/>
          <w:sz w:val="16"/>
          <w:rtl/>
        </w:rPr>
        <w:t>ی</w:t>
      </w:r>
      <w:r w:rsidR="003D669A" w:rsidRPr="00C43771">
        <w:rPr>
          <w:rFonts w:hint="eastAsia"/>
          <w:sz w:val="16"/>
          <w:rtl/>
        </w:rPr>
        <w:t>ران</w:t>
      </w:r>
      <w:r w:rsidR="003D669A" w:rsidRPr="00C43771">
        <w:rPr>
          <w:rFonts w:hint="cs"/>
          <w:sz w:val="16"/>
          <w:rtl/>
        </w:rPr>
        <w:t>ی</w:t>
      </w:r>
      <w:r w:rsidR="003D669A" w:rsidRPr="00C43771">
        <w:rPr>
          <w:sz w:val="16"/>
          <w:rtl/>
        </w:rPr>
        <w:t>- اسلام</w:t>
      </w:r>
      <w:r w:rsidR="003D669A" w:rsidRPr="00C43771">
        <w:rPr>
          <w:rFonts w:hint="cs"/>
          <w:sz w:val="16"/>
          <w:rtl/>
        </w:rPr>
        <w:t>ی</w:t>
      </w:r>
      <w:r w:rsidR="003D669A" w:rsidRPr="00C43771">
        <w:rPr>
          <w:rFonts w:hint="eastAsia"/>
          <w:sz w:val="16"/>
          <w:rtl/>
        </w:rPr>
        <w:t>؛</w:t>
      </w:r>
    </w:p>
    <w:p w:rsidR="003D669A" w:rsidRPr="00C43771" w:rsidRDefault="003D669A" w:rsidP="00C43771">
      <w:pPr>
        <w:pStyle w:val="ListParagraph"/>
        <w:numPr>
          <w:ilvl w:val="0"/>
          <w:numId w:val="36"/>
        </w:numPr>
        <w:ind w:left="511" w:right="142" w:hanging="283"/>
        <w:jc w:val="both"/>
        <w:rPr>
          <w:sz w:val="16"/>
          <w:rtl/>
        </w:rPr>
      </w:pPr>
      <w:r w:rsidRPr="00C43771">
        <w:rPr>
          <w:sz w:val="16"/>
          <w:rtl/>
        </w:rPr>
        <w:t>کاربست استراتژ</w:t>
      </w:r>
      <w:r w:rsidRPr="00C43771">
        <w:rPr>
          <w:rFonts w:hint="cs"/>
          <w:sz w:val="16"/>
          <w:rtl/>
        </w:rPr>
        <w:t>ی</w:t>
      </w:r>
      <w:r w:rsidRPr="00C43771">
        <w:rPr>
          <w:sz w:val="16"/>
          <w:rtl/>
        </w:rPr>
        <w:t xml:space="preserve"> دفاع - تهاجم ا</w:t>
      </w:r>
      <w:r w:rsidRPr="00C43771">
        <w:rPr>
          <w:rFonts w:hint="cs"/>
          <w:sz w:val="16"/>
          <w:rtl/>
        </w:rPr>
        <w:t>ی</w:t>
      </w:r>
      <w:r w:rsidRPr="00C43771">
        <w:rPr>
          <w:rFonts w:hint="eastAsia"/>
          <w:sz w:val="16"/>
          <w:rtl/>
        </w:rPr>
        <w:t>دئولوژ</w:t>
      </w:r>
      <w:r w:rsidRPr="00C43771">
        <w:rPr>
          <w:rFonts w:hint="cs"/>
          <w:sz w:val="16"/>
          <w:rtl/>
        </w:rPr>
        <w:t>ی</w:t>
      </w:r>
      <w:r w:rsidRPr="00C43771">
        <w:rPr>
          <w:rFonts w:hint="eastAsia"/>
          <w:sz w:val="16"/>
          <w:rtl/>
        </w:rPr>
        <w:t>ک</w:t>
      </w:r>
      <w:r w:rsidRPr="00C43771">
        <w:rPr>
          <w:sz w:val="16"/>
          <w:rtl/>
        </w:rPr>
        <w:t xml:space="preserve"> ا</w:t>
      </w:r>
      <w:r w:rsidRPr="00C43771">
        <w:rPr>
          <w:rFonts w:hint="cs"/>
          <w:sz w:val="16"/>
          <w:rtl/>
        </w:rPr>
        <w:t>ی</w:t>
      </w:r>
      <w:r w:rsidRPr="00C43771">
        <w:rPr>
          <w:rFonts w:hint="eastAsia"/>
          <w:sz w:val="16"/>
          <w:rtl/>
        </w:rPr>
        <w:t>ران</w:t>
      </w:r>
      <w:r w:rsidRPr="00C43771">
        <w:rPr>
          <w:sz w:val="16"/>
          <w:rtl/>
        </w:rPr>
        <w:t xml:space="preserve"> در سور</w:t>
      </w:r>
      <w:r w:rsidRPr="00C43771">
        <w:rPr>
          <w:rFonts w:hint="cs"/>
          <w:sz w:val="16"/>
          <w:rtl/>
        </w:rPr>
        <w:t>ی</w:t>
      </w:r>
      <w:r w:rsidRPr="00C43771">
        <w:rPr>
          <w:rFonts w:hint="eastAsia"/>
          <w:sz w:val="16"/>
          <w:rtl/>
        </w:rPr>
        <w:t>ه،</w:t>
      </w:r>
      <w:r w:rsidRPr="00C43771">
        <w:rPr>
          <w:sz w:val="16"/>
          <w:rtl/>
        </w:rPr>
        <w:t xml:space="preserve"> که عامل اخ</w:t>
      </w:r>
      <w:r w:rsidRPr="00C43771">
        <w:rPr>
          <w:rFonts w:hint="cs"/>
          <w:sz w:val="16"/>
          <w:rtl/>
        </w:rPr>
        <w:t>ی</w:t>
      </w:r>
      <w:r w:rsidRPr="00C43771">
        <w:rPr>
          <w:rFonts w:hint="eastAsia"/>
          <w:sz w:val="16"/>
          <w:rtl/>
        </w:rPr>
        <w:t>ر</w:t>
      </w:r>
      <w:r w:rsidRPr="00C43771">
        <w:rPr>
          <w:sz w:val="16"/>
          <w:rtl/>
        </w:rPr>
        <w:t xml:space="preserve"> در بحران سور</w:t>
      </w:r>
      <w:r w:rsidRPr="00C43771">
        <w:rPr>
          <w:rFonts w:hint="cs"/>
          <w:sz w:val="16"/>
          <w:rtl/>
        </w:rPr>
        <w:t>ی</w:t>
      </w:r>
      <w:r w:rsidRPr="00C43771">
        <w:rPr>
          <w:rFonts w:hint="eastAsia"/>
          <w:sz w:val="16"/>
          <w:rtl/>
        </w:rPr>
        <w:t>ه</w:t>
      </w:r>
      <w:r w:rsidRPr="00C43771">
        <w:rPr>
          <w:sz w:val="16"/>
          <w:rtl/>
        </w:rPr>
        <w:t xml:space="preserve"> برا</w:t>
      </w:r>
      <w:r w:rsidRPr="00C43771">
        <w:rPr>
          <w:rFonts w:hint="cs"/>
          <w:sz w:val="16"/>
          <w:rtl/>
        </w:rPr>
        <w:t>ی</w:t>
      </w:r>
      <w:r w:rsidRPr="00C43771">
        <w:rPr>
          <w:sz w:val="16"/>
          <w:rtl/>
        </w:rPr>
        <w:t xml:space="preserve"> حفظ امن</w:t>
      </w:r>
      <w:r w:rsidRPr="00C43771">
        <w:rPr>
          <w:rFonts w:hint="cs"/>
          <w:sz w:val="16"/>
          <w:rtl/>
        </w:rPr>
        <w:t>ی</w:t>
      </w:r>
      <w:r w:rsidRPr="00C43771">
        <w:rPr>
          <w:rFonts w:hint="eastAsia"/>
          <w:sz w:val="16"/>
          <w:rtl/>
        </w:rPr>
        <w:t>ت</w:t>
      </w:r>
      <w:r w:rsidRPr="00C43771">
        <w:rPr>
          <w:sz w:val="16"/>
          <w:rtl/>
        </w:rPr>
        <w:t xml:space="preserve"> جمهور</w:t>
      </w:r>
      <w:r w:rsidRPr="00C43771">
        <w:rPr>
          <w:rFonts w:hint="cs"/>
          <w:sz w:val="16"/>
          <w:rtl/>
        </w:rPr>
        <w:t>ی</w:t>
      </w:r>
      <w:r w:rsidRPr="00C43771">
        <w:rPr>
          <w:sz w:val="16"/>
          <w:rtl/>
        </w:rPr>
        <w:t xml:space="preserve"> اسلام</w:t>
      </w:r>
      <w:r w:rsidRPr="00C43771">
        <w:rPr>
          <w:rFonts w:hint="cs"/>
          <w:sz w:val="16"/>
          <w:rtl/>
        </w:rPr>
        <w:t>ی</w:t>
      </w:r>
      <w:r w:rsidRPr="00C43771">
        <w:rPr>
          <w:sz w:val="16"/>
          <w:rtl/>
        </w:rPr>
        <w:t xml:space="preserve"> ا</w:t>
      </w:r>
      <w:r w:rsidRPr="00C43771">
        <w:rPr>
          <w:rFonts w:hint="cs"/>
          <w:sz w:val="16"/>
          <w:rtl/>
        </w:rPr>
        <w:t>ی</w:t>
      </w:r>
      <w:r w:rsidRPr="00C43771">
        <w:rPr>
          <w:rFonts w:hint="eastAsia"/>
          <w:sz w:val="16"/>
          <w:rtl/>
        </w:rPr>
        <w:t>ران</w:t>
      </w:r>
      <w:r w:rsidRPr="00C43771">
        <w:rPr>
          <w:sz w:val="16"/>
          <w:rtl/>
        </w:rPr>
        <w:t xml:space="preserve"> و جلوگ</w:t>
      </w:r>
      <w:r w:rsidRPr="00C43771">
        <w:rPr>
          <w:rFonts w:hint="cs"/>
          <w:sz w:val="16"/>
          <w:rtl/>
        </w:rPr>
        <w:t>ی</w:t>
      </w:r>
      <w:r w:rsidRPr="00C43771">
        <w:rPr>
          <w:rFonts w:hint="eastAsia"/>
          <w:sz w:val="16"/>
          <w:rtl/>
        </w:rPr>
        <w:t>ر</w:t>
      </w:r>
      <w:r w:rsidRPr="00C43771">
        <w:rPr>
          <w:rFonts w:hint="cs"/>
          <w:sz w:val="16"/>
          <w:rtl/>
        </w:rPr>
        <w:t>ی</w:t>
      </w:r>
      <w:r w:rsidRPr="00C43771">
        <w:rPr>
          <w:sz w:val="16"/>
          <w:rtl/>
        </w:rPr>
        <w:t xml:space="preserve"> از دستبرد منطقه توسط غرب نقش کل</w:t>
      </w:r>
      <w:r w:rsidRPr="00C43771">
        <w:rPr>
          <w:rFonts w:hint="cs"/>
          <w:sz w:val="16"/>
          <w:rtl/>
        </w:rPr>
        <w:t>ی</w:t>
      </w:r>
      <w:r w:rsidRPr="00C43771">
        <w:rPr>
          <w:rFonts w:hint="eastAsia"/>
          <w:sz w:val="16"/>
          <w:rtl/>
        </w:rPr>
        <w:t>د</w:t>
      </w:r>
      <w:r w:rsidRPr="00C43771">
        <w:rPr>
          <w:rFonts w:hint="cs"/>
          <w:sz w:val="16"/>
          <w:rtl/>
        </w:rPr>
        <w:t>ی</w:t>
      </w:r>
      <w:r w:rsidRPr="00C43771">
        <w:rPr>
          <w:sz w:val="16"/>
          <w:rtl/>
        </w:rPr>
        <w:t xml:space="preserve"> دارد.</w:t>
      </w:r>
    </w:p>
    <w:p w:rsidR="003D669A" w:rsidRPr="005D6272" w:rsidRDefault="003D669A" w:rsidP="00C43771">
      <w:pPr>
        <w:jc w:val="both"/>
        <w:rPr>
          <w:sz w:val="16"/>
          <w:rtl/>
        </w:rPr>
      </w:pPr>
      <w:r w:rsidRPr="005D6272">
        <w:rPr>
          <w:rFonts w:hint="cs"/>
          <w:sz w:val="16"/>
          <w:rtl/>
        </w:rPr>
        <w:t xml:space="preserve">جمهوری اسلامی در خلل </w:t>
      </w:r>
      <w:r w:rsidR="002663E6">
        <w:rPr>
          <w:sz w:val="16"/>
          <w:rtl/>
        </w:rPr>
        <w:t>واکنش‌ها</w:t>
      </w:r>
      <w:r w:rsidRPr="005D6272">
        <w:rPr>
          <w:rFonts w:hint="cs"/>
          <w:sz w:val="16"/>
          <w:rtl/>
        </w:rPr>
        <w:t xml:space="preserve"> به </w:t>
      </w:r>
      <w:r w:rsidR="00BA7F4B">
        <w:rPr>
          <w:sz w:val="16"/>
          <w:rtl/>
        </w:rPr>
        <w:t>بحران‌های</w:t>
      </w:r>
      <w:r w:rsidRPr="005D6272">
        <w:rPr>
          <w:rFonts w:hint="cs"/>
          <w:sz w:val="16"/>
          <w:rtl/>
        </w:rPr>
        <w:t xml:space="preserve"> داخلی علیه سوریه همواره از </w:t>
      </w:r>
      <w:r w:rsidR="002663E6">
        <w:rPr>
          <w:sz w:val="16"/>
          <w:rtl/>
        </w:rPr>
        <w:t>خواسته‌ها</w:t>
      </w:r>
      <w:r w:rsidR="002663E6">
        <w:rPr>
          <w:rFonts w:hint="cs"/>
          <w:sz w:val="16"/>
          <w:rtl/>
        </w:rPr>
        <w:t>ی</w:t>
      </w:r>
      <w:r w:rsidRPr="005D6272">
        <w:rPr>
          <w:rFonts w:hint="cs"/>
          <w:sz w:val="16"/>
          <w:rtl/>
        </w:rPr>
        <w:t xml:space="preserve"> مردم این کشور حمایت نموده است و علاوه بر انجام اصلاحات و حمایت از حاکمیت ملی آن </w:t>
      </w:r>
      <w:r w:rsidR="00624526">
        <w:rPr>
          <w:rFonts w:hint="cs"/>
          <w:sz w:val="16"/>
          <w:rtl/>
        </w:rPr>
        <w:t>به‌طور</w:t>
      </w:r>
      <w:r w:rsidRPr="005D6272">
        <w:rPr>
          <w:rFonts w:hint="cs"/>
          <w:sz w:val="16"/>
          <w:rtl/>
        </w:rPr>
        <w:t xml:space="preserve"> </w:t>
      </w:r>
      <w:r w:rsidR="00624526">
        <w:rPr>
          <w:rFonts w:hint="cs"/>
          <w:sz w:val="16"/>
          <w:rtl/>
        </w:rPr>
        <w:t>همه‌جانبه</w:t>
      </w:r>
      <w:r w:rsidRPr="005D6272">
        <w:rPr>
          <w:rFonts w:hint="cs"/>
          <w:sz w:val="16"/>
          <w:rtl/>
        </w:rPr>
        <w:t xml:space="preserve"> از مردم این کشور حمایت نموده است.</w:t>
      </w:r>
      <w:r w:rsidR="002663E6">
        <w:rPr>
          <w:sz w:val="16"/>
          <w:rtl/>
        </w:rPr>
        <w:t xml:space="preserve"> و</w:t>
      </w:r>
      <w:r w:rsidRPr="005D6272">
        <w:rPr>
          <w:rFonts w:hint="cs"/>
          <w:sz w:val="16"/>
          <w:rtl/>
        </w:rPr>
        <w:t xml:space="preserve"> علاوه بر آن </w:t>
      </w:r>
      <w:r w:rsidR="00BA7F4B">
        <w:rPr>
          <w:rFonts w:hint="cs"/>
          <w:sz w:val="16"/>
          <w:rtl/>
        </w:rPr>
        <w:t>ازلحاظ</w:t>
      </w:r>
      <w:r w:rsidRPr="005D6272">
        <w:rPr>
          <w:rFonts w:hint="cs"/>
          <w:sz w:val="16"/>
          <w:rtl/>
        </w:rPr>
        <w:t xml:space="preserve"> نظامی و تقویت اساس ارتش این کشور نیز ملاحظاتی را در پی گرفته است.</w:t>
      </w:r>
      <w:r w:rsidR="002663E6">
        <w:rPr>
          <w:sz w:val="16"/>
          <w:rtl/>
        </w:rPr>
        <w:t xml:space="preserve"> </w:t>
      </w:r>
      <w:r w:rsidR="00BA7F4B">
        <w:rPr>
          <w:sz w:val="16"/>
          <w:rtl/>
        </w:rPr>
        <w:t>چراکه</w:t>
      </w:r>
      <w:r w:rsidRPr="005D6272">
        <w:rPr>
          <w:rFonts w:hint="cs"/>
          <w:sz w:val="16"/>
          <w:rtl/>
        </w:rPr>
        <w:t xml:space="preserve"> حفظ قدرت این کشور برای ایران حائز اهمیت </w:t>
      </w:r>
      <w:r w:rsidR="002663E6">
        <w:rPr>
          <w:sz w:val="16"/>
          <w:rtl/>
        </w:rPr>
        <w:t>م</w:t>
      </w:r>
      <w:r w:rsidR="002663E6">
        <w:rPr>
          <w:rFonts w:hint="cs"/>
          <w:sz w:val="16"/>
          <w:rtl/>
        </w:rPr>
        <w:t>ی‌باشد</w:t>
      </w:r>
      <w:r w:rsidRPr="005D6272">
        <w:rPr>
          <w:rFonts w:hint="cs"/>
          <w:sz w:val="16"/>
          <w:rtl/>
        </w:rPr>
        <w:t>.</w:t>
      </w:r>
      <w:r w:rsidR="00C43771">
        <w:rPr>
          <w:rFonts w:hint="cs"/>
          <w:sz w:val="16"/>
          <w:rtl/>
        </w:rPr>
        <w:t xml:space="preserve"> </w:t>
      </w:r>
      <w:r w:rsidRPr="005D6272">
        <w:rPr>
          <w:rFonts w:hint="cs"/>
          <w:sz w:val="16"/>
          <w:rtl/>
        </w:rPr>
        <w:t xml:space="preserve">دلیل این امر نیز آن است که چنانچه دولت بشار اسد از بین رود </w:t>
      </w:r>
      <w:r w:rsidR="00624526">
        <w:rPr>
          <w:rFonts w:hint="cs"/>
          <w:sz w:val="16"/>
          <w:rtl/>
        </w:rPr>
        <w:t>هیچ‌گونه</w:t>
      </w:r>
      <w:r w:rsidRPr="005D6272">
        <w:rPr>
          <w:rFonts w:hint="cs"/>
          <w:sz w:val="16"/>
          <w:rtl/>
        </w:rPr>
        <w:t xml:space="preserve"> تضمینی برای حفظ روابط ایران و </w:t>
      </w:r>
      <w:r w:rsidR="00C43771">
        <w:rPr>
          <w:rFonts w:hint="cs"/>
          <w:sz w:val="16"/>
          <w:rtl/>
        </w:rPr>
        <w:t>سوریه</w:t>
      </w:r>
      <w:r w:rsidRPr="005D6272">
        <w:rPr>
          <w:rFonts w:hint="cs"/>
          <w:sz w:val="16"/>
          <w:rtl/>
        </w:rPr>
        <w:t xml:space="preserve"> در دولت بعدی وجود ندارد.</w:t>
      </w:r>
      <w:r w:rsidRPr="005D6272">
        <w:rPr>
          <w:sz w:val="16"/>
          <w:rtl/>
        </w:rPr>
        <w:t xml:space="preserve"> پس جمهوری اسلامی ایران در تلاش است تا در این مرحله دست کم حکومت دمشق را از بحران خارج نماید</w:t>
      </w:r>
      <w:r w:rsidRPr="005D6272">
        <w:rPr>
          <w:sz w:val="16"/>
        </w:rPr>
        <w:t xml:space="preserve">. </w:t>
      </w:r>
      <w:r w:rsidRPr="005D6272">
        <w:rPr>
          <w:rFonts w:hint="cs"/>
          <w:sz w:val="16"/>
          <w:rtl/>
        </w:rPr>
        <w:t xml:space="preserve">و برای جمهوری اسلامی مسلم و مسجل است که بشار اسد نیز </w:t>
      </w:r>
      <w:r w:rsidR="002663E6">
        <w:rPr>
          <w:sz w:val="16"/>
          <w:rtl/>
        </w:rPr>
        <w:t>همکار</w:t>
      </w:r>
      <w:r w:rsidR="002663E6">
        <w:rPr>
          <w:rFonts w:hint="cs"/>
          <w:sz w:val="16"/>
          <w:rtl/>
        </w:rPr>
        <w:t>ی‌های</w:t>
      </w:r>
      <w:r w:rsidRPr="005D6272">
        <w:rPr>
          <w:rFonts w:hint="cs"/>
          <w:sz w:val="16"/>
          <w:rtl/>
        </w:rPr>
        <w:t xml:space="preserve"> لازم را در این زمینه مبذول داشته است</w:t>
      </w:r>
      <w:r w:rsidRPr="005D6272">
        <w:rPr>
          <w:sz w:val="16"/>
          <w:rtl/>
        </w:rPr>
        <w:t xml:space="preserve">. از سوی دیگر ایران با تداوم حمایت خود، چندین هدف حیاتی دیگر نظیر جلوگیری از وقوع حوادث مشابه در خاورمیانه </w:t>
      </w:r>
      <w:r w:rsidR="00BA7F4B">
        <w:rPr>
          <w:sz w:val="16"/>
          <w:rtl/>
        </w:rPr>
        <w:t>باهدف</w:t>
      </w:r>
      <w:r w:rsidRPr="005D6272">
        <w:rPr>
          <w:sz w:val="16"/>
          <w:rtl/>
        </w:rPr>
        <w:t xml:space="preserve"> جلوگیری از توسعه نفوذ رژیم صهیونیستی در منطقه، حفظ ائتلاف شیعی و حفظ تعادل ژئوپلیتیکی منطقه را نیز دنبال </w:t>
      </w:r>
      <w:r w:rsidR="002663E6">
        <w:rPr>
          <w:sz w:val="16"/>
          <w:rtl/>
        </w:rPr>
        <w:t>م</w:t>
      </w:r>
      <w:r w:rsidR="002663E6">
        <w:rPr>
          <w:rFonts w:hint="cs"/>
          <w:sz w:val="16"/>
          <w:rtl/>
        </w:rPr>
        <w:t>ی‌کند</w:t>
      </w:r>
      <w:r w:rsidRPr="005D6272">
        <w:rPr>
          <w:sz w:val="16"/>
          <w:rtl/>
        </w:rPr>
        <w:t xml:space="preserve">. </w:t>
      </w:r>
    </w:p>
    <w:p w:rsidR="00C95567" w:rsidRPr="005D6272" w:rsidRDefault="003D669A" w:rsidP="00C43771">
      <w:pPr>
        <w:jc w:val="both"/>
        <w:rPr>
          <w:sz w:val="16"/>
          <w:rtl/>
        </w:rPr>
      </w:pPr>
      <w:r w:rsidRPr="005D6272">
        <w:rPr>
          <w:rFonts w:hint="cs"/>
          <w:sz w:val="16"/>
          <w:rtl/>
        </w:rPr>
        <w:t xml:space="preserve">با </w:t>
      </w:r>
      <w:r w:rsidR="00C43771">
        <w:rPr>
          <w:rFonts w:hint="cs"/>
          <w:sz w:val="16"/>
          <w:rtl/>
        </w:rPr>
        <w:t>ت</w:t>
      </w:r>
      <w:r w:rsidRPr="005D6272">
        <w:rPr>
          <w:rFonts w:hint="cs"/>
          <w:sz w:val="16"/>
          <w:rtl/>
        </w:rPr>
        <w:t xml:space="preserve">وجه به موارد </w:t>
      </w:r>
      <w:r w:rsidR="00624526">
        <w:rPr>
          <w:rFonts w:hint="cs"/>
          <w:sz w:val="16"/>
          <w:rtl/>
        </w:rPr>
        <w:t>بیان‌شده</w:t>
      </w:r>
      <w:r w:rsidRPr="005D6272">
        <w:rPr>
          <w:rFonts w:hint="cs"/>
          <w:sz w:val="16"/>
          <w:rtl/>
        </w:rPr>
        <w:t xml:space="preserve"> </w:t>
      </w:r>
      <w:r w:rsidR="00624526">
        <w:rPr>
          <w:rFonts w:hint="cs"/>
          <w:sz w:val="16"/>
          <w:rtl/>
        </w:rPr>
        <w:t>درمی‌یابیم</w:t>
      </w:r>
      <w:r w:rsidRPr="005D6272">
        <w:rPr>
          <w:rFonts w:hint="cs"/>
          <w:sz w:val="16"/>
          <w:rtl/>
        </w:rPr>
        <w:t xml:space="preserve"> که تحولات داخلی سوریه و </w:t>
      </w:r>
      <w:r w:rsidR="00BA7F4B">
        <w:rPr>
          <w:sz w:val="16"/>
          <w:rtl/>
        </w:rPr>
        <w:t>بحران‌های</w:t>
      </w:r>
      <w:r w:rsidRPr="005D6272">
        <w:rPr>
          <w:rFonts w:hint="cs"/>
          <w:sz w:val="16"/>
          <w:rtl/>
        </w:rPr>
        <w:t xml:space="preserve"> موجود در آن امنیت ملی ایران را مورد تهدید قرار </w:t>
      </w:r>
      <w:r w:rsidR="002663E6">
        <w:rPr>
          <w:sz w:val="16"/>
          <w:rtl/>
        </w:rPr>
        <w:t>م</w:t>
      </w:r>
      <w:r w:rsidR="002663E6">
        <w:rPr>
          <w:rFonts w:hint="cs"/>
          <w:sz w:val="16"/>
          <w:rtl/>
        </w:rPr>
        <w:t>ی‌دهد</w:t>
      </w:r>
      <w:r w:rsidRPr="005D6272">
        <w:rPr>
          <w:rFonts w:hint="cs"/>
          <w:sz w:val="16"/>
          <w:rtl/>
        </w:rPr>
        <w:t xml:space="preserve"> و </w:t>
      </w:r>
      <w:r w:rsidR="00624526">
        <w:rPr>
          <w:rFonts w:hint="cs"/>
          <w:sz w:val="16"/>
          <w:rtl/>
        </w:rPr>
        <w:t>تأثیرات</w:t>
      </w:r>
      <w:r w:rsidRPr="005D6272">
        <w:rPr>
          <w:rFonts w:hint="cs"/>
          <w:sz w:val="16"/>
          <w:rtl/>
        </w:rPr>
        <w:t xml:space="preserve"> منفی بسیاری بر دولت ایران خواهد گذاشت</w:t>
      </w:r>
      <w:r w:rsidR="00C43771">
        <w:rPr>
          <w:rFonts w:hint="cs"/>
          <w:sz w:val="16"/>
          <w:rtl/>
        </w:rPr>
        <w:t>.</w:t>
      </w:r>
    </w:p>
    <w:p w:rsidR="00876CD1" w:rsidRPr="005D6272" w:rsidRDefault="00C95567" w:rsidP="005860C9">
      <w:pPr>
        <w:spacing w:line="360" w:lineRule="auto"/>
        <w:ind w:firstLine="0"/>
        <w:jc w:val="both"/>
        <w:rPr>
          <w:b/>
          <w:bCs/>
          <w:i/>
          <w:iCs/>
          <w:sz w:val="16"/>
          <w:rtl/>
        </w:rPr>
      </w:pPr>
      <w:r w:rsidRPr="005D6272">
        <w:rPr>
          <w:rFonts w:hint="cs"/>
          <w:b/>
          <w:bCs/>
          <w:i/>
          <w:iCs/>
          <w:sz w:val="16"/>
          <w:rtl/>
        </w:rPr>
        <w:lastRenderedPageBreak/>
        <w:t xml:space="preserve">فهرست </w:t>
      </w:r>
      <w:r w:rsidR="00876CD1" w:rsidRPr="005D6272">
        <w:rPr>
          <w:rFonts w:hint="cs"/>
          <w:b/>
          <w:bCs/>
          <w:i/>
          <w:iCs/>
          <w:sz w:val="16"/>
          <w:rtl/>
        </w:rPr>
        <w:t>منابع</w:t>
      </w:r>
    </w:p>
    <w:p w:rsidR="003D669A" w:rsidRPr="00F509E6" w:rsidRDefault="003D669A" w:rsidP="00CB7413">
      <w:pPr>
        <w:pStyle w:val="ListParagraph"/>
        <w:numPr>
          <w:ilvl w:val="0"/>
          <w:numId w:val="32"/>
        </w:numPr>
        <w:ind w:left="370" w:right="142" w:hanging="284"/>
        <w:jc w:val="both"/>
        <w:rPr>
          <w:sz w:val="22"/>
          <w:szCs w:val="22"/>
        </w:rPr>
      </w:pPr>
      <w:r w:rsidRPr="00F509E6">
        <w:rPr>
          <w:sz w:val="22"/>
          <w:szCs w:val="22"/>
          <w:rtl/>
        </w:rPr>
        <w:t>ابراه</w:t>
      </w:r>
      <w:r w:rsidRPr="00F509E6">
        <w:rPr>
          <w:rFonts w:hint="cs"/>
          <w:sz w:val="22"/>
          <w:szCs w:val="22"/>
          <w:rtl/>
        </w:rPr>
        <w:t>ی</w:t>
      </w:r>
      <w:r w:rsidRPr="00F509E6">
        <w:rPr>
          <w:rFonts w:hint="eastAsia"/>
          <w:sz w:val="22"/>
          <w:szCs w:val="22"/>
          <w:rtl/>
        </w:rPr>
        <w:t>م</w:t>
      </w:r>
      <w:r w:rsidRPr="00F509E6">
        <w:rPr>
          <w:rFonts w:hint="cs"/>
          <w:sz w:val="22"/>
          <w:szCs w:val="22"/>
          <w:rtl/>
        </w:rPr>
        <w:t>ی</w:t>
      </w:r>
      <w:r w:rsidRPr="00F509E6">
        <w:rPr>
          <w:rFonts w:hint="eastAsia"/>
          <w:sz w:val="22"/>
          <w:szCs w:val="22"/>
          <w:rtl/>
        </w:rPr>
        <w:t>،</w:t>
      </w:r>
      <w:r w:rsidRPr="00F509E6">
        <w:rPr>
          <w:sz w:val="22"/>
          <w:szCs w:val="22"/>
          <w:rtl/>
        </w:rPr>
        <w:t xml:space="preserve"> </w:t>
      </w:r>
      <w:r w:rsidR="00624526" w:rsidRPr="00F509E6">
        <w:rPr>
          <w:sz w:val="22"/>
          <w:szCs w:val="22"/>
          <w:rtl/>
        </w:rPr>
        <w:t>نبی‌الله</w:t>
      </w:r>
      <w:r w:rsidR="00F509E6">
        <w:rPr>
          <w:sz w:val="22"/>
          <w:szCs w:val="22"/>
          <w:rtl/>
        </w:rPr>
        <w:t xml:space="preserve"> (۱۳۸۶)</w:t>
      </w:r>
      <w:r w:rsidR="00F509E6">
        <w:rPr>
          <w:rFonts w:hint="cs"/>
          <w:sz w:val="22"/>
          <w:szCs w:val="22"/>
          <w:rtl/>
        </w:rPr>
        <w:t>.</w:t>
      </w:r>
      <w:r w:rsidRPr="00F509E6">
        <w:rPr>
          <w:sz w:val="22"/>
          <w:szCs w:val="22"/>
          <w:rtl/>
        </w:rPr>
        <w:t xml:space="preserve"> </w:t>
      </w:r>
      <w:r w:rsidRPr="00F509E6">
        <w:rPr>
          <w:b/>
          <w:bCs/>
          <w:i/>
          <w:iCs/>
          <w:szCs w:val="20"/>
          <w:rtl/>
        </w:rPr>
        <w:t>تأمل</w:t>
      </w:r>
      <w:r w:rsidRPr="00F509E6">
        <w:rPr>
          <w:rFonts w:hint="cs"/>
          <w:b/>
          <w:bCs/>
          <w:i/>
          <w:iCs/>
          <w:szCs w:val="20"/>
          <w:rtl/>
        </w:rPr>
        <w:t>ی</w:t>
      </w:r>
      <w:r w:rsidRPr="00F509E6">
        <w:rPr>
          <w:b/>
          <w:bCs/>
          <w:i/>
          <w:iCs/>
          <w:szCs w:val="20"/>
          <w:rtl/>
        </w:rPr>
        <w:t xml:space="preserve"> بر مبان</w:t>
      </w:r>
      <w:r w:rsidRPr="00F509E6">
        <w:rPr>
          <w:rFonts w:hint="cs"/>
          <w:b/>
          <w:bCs/>
          <w:i/>
          <w:iCs/>
          <w:szCs w:val="20"/>
          <w:rtl/>
        </w:rPr>
        <w:t>ی</w:t>
      </w:r>
      <w:r w:rsidR="00F509E6" w:rsidRPr="00F509E6">
        <w:rPr>
          <w:b/>
          <w:bCs/>
          <w:i/>
          <w:iCs/>
          <w:szCs w:val="20"/>
          <w:rtl/>
        </w:rPr>
        <w:t xml:space="preserve"> و فرهنگ مکتب کپنهاگ</w:t>
      </w:r>
      <w:r w:rsidRPr="00F509E6">
        <w:rPr>
          <w:sz w:val="22"/>
          <w:szCs w:val="22"/>
          <w:rtl/>
        </w:rPr>
        <w:t xml:space="preserve">، </w:t>
      </w:r>
      <w:r w:rsidR="00F509E6">
        <w:rPr>
          <w:rFonts w:hint="cs"/>
          <w:sz w:val="22"/>
          <w:szCs w:val="22"/>
          <w:rtl/>
        </w:rPr>
        <w:t xml:space="preserve">فصلنامه </w:t>
      </w:r>
      <w:r w:rsidRPr="00F509E6">
        <w:rPr>
          <w:sz w:val="22"/>
          <w:szCs w:val="22"/>
          <w:rtl/>
        </w:rPr>
        <w:t>س</w:t>
      </w:r>
      <w:r w:rsidRPr="00F509E6">
        <w:rPr>
          <w:rFonts w:hint="cs"/>
          <w:sz w:val="22"/>
          <w:szCs w:val="22"/>
          <w:rtl/>
        </w:rPr>
        <w:t>ی</w:t>
      </w:r>
      <w:r w:rsidRPr="00F509E6">
        <w:rPr>
          <w:rFonts w:hint="eastAsia"/>
          <w:sz w:val="22"/>
          <w:szCs w:val="22"/>
          <w:rtl/>
        </w:rPr>
        <w:t>است</w:t>
      </w:r>
      <w:r w:rsidRPr="00F509E6">
        <w:rPr>
          <w:sz w:val="22"/>
          <w:szCs w:val="22"/>
          <w:rtl/>
        </w:rPr>
        <w:t xml:space="preserve"> خارج</w:t>
      </w:r>
      <w:r w:rsidRPr="00F509E6">
        <w:rPr>
          <w:rFonts w:hint="cs"/>
          <w:sz w:val="22"/>
          <w:szCs w:val="22"/>
          <w:rtl/>
        </w:rPr>
        <w:t>ی</w:t>
      </w:r>
      <w:r w:rsidRPr="00F509E6">
        <w:rPr>
          <w:rFonts w:hint="eastAsia"/>
          <w:sz w:val="22"/>
          <w:szCs w:val="22"/>
          <w:rtl/>
        </w:rPr>
        <w:t>،</w:t>
      </w:r>
      <w:r w:rsidRPr="00F509E6">
        <w:rPr>
          <w:sz w:val="22"/>
          <w:szCs w:val="22"/>
          <w:rtl/>
        </w:rPr>
        <w:t xml:space="preserve"> شماره ۸۲</w:t>
      </w:r>
      <w:r w:rsidR="00F509E6">
        <w:rPr>
          <w:rFonts w:hint="cs"/>
          <w:sz w:val="22"/>
          <w:szCs w:val="22"/>
          <w:rtl/>
        </w:rPr>
        <w:t>.</w:t>
      </w:r>
    </w:p>
    <w:p w:rsidR="003D669A" w:rsidRPr="00F509E6" w:rsidRDefault="00624526" w:rsidP="00CB7413">
      <w:pPr>
        <w:pStyle w:val="ListParagraph"/>
        <w:numPr>
          <w:ilvl w:val="0"/>
          <w:numId w:val="32"/>
        </w:numPr>
        <w:ind w:left="370" w:right="142" w:hanging="284"/>
        <w:jc w:val="both"/>
        <w:rPr>
          <w:sz w:val="22"/>
          <w:szCs w:val="22"/>
          <w:rtl/>
        </w:rPr>
      </w:pPr>
      <w:r w:rsidRPr="00F509E6">
        <w:rPr>
          <w:sz w:val="22"/>
          <w:szCs w:val="22"/>
          <w:rtl/>
        </w:rPr>
        <w:t>آج</w:t>
      </w:r>
      <w:r w:rsidR="003D669A" w:rsidRPr="00F509E6">
        <w:rPr>
          <w:sz w:val="22"/>
          <w:szCs w:val="22"/>
          <w:rtl/>
        </w:rPr>
        <w:t>رلو، حس</w:t>
      </w:r>
      <w:r w:rsidR="003D669A" w:rsidRPr="00F509E6">
        <w:rPr>
          <w:rFonts w:hint="cs"/>
          <w:sz w:val="22"/>
          <w:szCs w:val="22"/>
          <w:rtl/>
        </w:rPr>
        <w:t>ی</w:t>
      </w:r>
      <w:r w:rsidR="00F509E6">
        <w:rPr>
          <w:rFonts w:hint="eastAsia"/>
          <w:sz w:val="22"/>
          <w:szCs w:val="22"/>
          <w:rtl/>
        </w:rPr>
        <w:t>ن</w:t>
      </w:r>
      <w:r w:rsidR="00F509E6">
        <w:rPr>
          <w:sz w:val="22"/>
          <w:szCs w:val="22"/>
          <w:rtl/>
        </w:rPr>
        <w:t xml:space="preserve"> (۱۳۹۰)</w:t>
      </w:r>
      <w:r w:rsidR="00F509E6">
        <w:rPr>
          <w:rFonts w:hint="cs"/>
          <w:sz w:val="22"/>
          <w:szCs w:val="22"/>
          <w:rtl/>
        </w:rPr>
        <w:t>.</w:t>
      </w:r>
      <w:r w:rsidR="00F509E6">
        <w:rPr>
          <w:sz w:val="22"/>
          <w:szCs w:val="22"/>
          <w:rtl/>
        </w:rPr>
        <w:t xml:space="preserve"> </w:t>
      </w:r>
      <w:r w:rsidR="003D669A" w:rsidRPr="00F509E6">
        <w:rPr>
          <w:b/>
          <w:bCs/>
          <w:i/>
          <w:iCs/>
          <w:szCs w:val="20"/>
          <w:rtl/>
        </w:rPr>
        <w:t>تحولات سور</w:t>
      </w:r>
      <w:r w:rsidR="003D669A" w:rsidRPr="00F509E6">
        <w:rPr>
          <w:rFonts w:hint="cs"/>
          <w:b/>
          <w:bCs/>
          <w:i/>
          <w:iCs/>
          <w:szCs w:val="20"/>
          <w:rtl/>
        </w:rPr>
        <w:t>ی</w:t>
      </w:r>
      <w:r w:rsidR="003D669A" w:rsidRPr="00F509E6">
        <w:rPr>
          <w:rFonts w:hint="eastAsia"/>
          <w:b/>
          <w:bCs/>
          <w:i/>
          <w:iCs/>
          <w:szCs w:val="20"/>
          <w:rtl/>
        </w:rPr>
        <w:t>ه</w:t>
      </w:r>
      <w:r w:rsidR="003D669A" w:rsidRPr="00F509E6">
        <w:rPr>
          <w:b/>
          <w:bCs/>
          <w:i/>
          <w:iCs/>
          <w:szCs w:val="20"/>
          <w:rtl/>
        </w:rPr>
        <w:t xml:space="preserve"> به </w:t>
      </w:r>
      <w:r w:rsidR="002663E6" w:rsidRPr="00F509E6">
        <w:rPr>
          <w:b/>
          <w:bCs/>
          <w:i/>
          <w:iCs/>
          <w:szCs w:val="20"/>
          <w:rtl/>
        </w:rPr>
        <w:t>ر</w:t>
      </w:r>
      <w:r w:rsidR="002663E6" w:rsidRPr="00F509E6">
        <w:rPr>
          <w:rFonts w:hint="cs"/>
          <w:b/>
          <w:bCs/>
          <w:i/>
          <w:iCs/>
          <w:szCs w:val="20"/>
          <w:rtl/>
        </w:rPr>
        <w:t>یشه‌ها</w:t>
      </w:r>
      <w:r w:rsidR="003D669A" w:rsidRPr="00F509E6">
        <w:rPr>
          <w:b/>
          <w:bCs/>
          <w:i/>
          <w:iCs/>
          <w:szCs w:val="20"/>
          <w:rtl/>
        </w:rPr>
        <w:t xml:space="preserve"> و </w:t>
      </w:r>
      <w:r w:rsidRPr="00F509E6">
        <w:rPr>
          <w:b/>
          <w:bCs/>
          <w:i/>
          <w:iCs/>
          <w:szCs w:val="20"/>
          <w:rtl/>
        </w:rPr>
        <w:t>چشم‌اندازها</w:t>
      </w:r>
      <w:r w:rsidR="003D669A" w:rsidRPr="00F509E6">
        <w:rPr>
          <w:sz w:val="22"/>
          <w:szCs w:val="22"/>
          <w:rtl/>
        </w:rPr>
        <w:t xml:space="preserve">، </w:t>
      </w:r>
      <w:r w:rsidR="002663E6" w:rsidRPr="00F509E6">
        <w:rPr>
          <w:sz w:val="22"/>
          <w:szCs w:val="22"/>
          <w:rtl/>
        </w:rPr>
        <w:t>فصلنامه</w:t>
      </w:r>
      <w:r w:rsidR="003D669A" w:rsidRPr="00F509E6">
        <w:rPr>
          <w:sz w:val="22"/>
          <w:szCs w:val="22"/>
          <w:rtl/>
        </w:rPr>
        <w:t xml:space="preserve"> مطالعات</w:t>
      </w:r>
      <w:r w:rsidR="003D669A" w:rsidRPr="00F509E6">
        <w:rPr>
          <w:rFonts w:hint="cs"/>
          <w:sz w:val="22"/>
          <w:szCs w:val="22"/>
          <w:rtl/>
        </w:rPr>
        <w:t xml:space="preserve"> </w:t>
      </w:r>
      <w:r w:rsidR="003D669A" w:rsidRPr="00F509E6">
        <w:rPr>
          <w:rFonts w:hint="eastAsia"/>
          <w:sz w:val="22"/>
          <w:szCs w:val="22"/>
          <w:rtl/>
        </w:rPr>
        <w:t>خاورم</w:t>
      </w:r>
      <w:r w:rsidR="003D669A" w:rsidRPr="00F509E6">
        <w:rPr>
          <w:rFonts w:hint="cs"/>
          <w:sz w:val="22"/>
          <w:szCs w:val="22"/>
          <w:rtl/>
        </w:rPr>
        <w:t>ی</w:t>
      </w:r>
      <w:r w:rsidR="003D669A" w:rsidRPr="00F509E6">
        <w:rPr>
          <w:rFonts w:hint="eastAsia"/>
          <w:sz w:val="22"/>
          <w:szCs w:val="22"/>
          <w:rtl/>
        </w:rPr>
        <w:t>انه،</w:t>
      </w:r>
      <w:r w:rsidR="003D669A" w:rsidRPr="00F509E6">
        <w:rPr>
          <w:sz w:val="22"/>
          <w:szCs w:val="22"/>
          <w:rtl/>
        </w:rPr>
        <w:t xml:space="preserve"> سال هجدهم، پا</w:t>
      </w:r>
      <w:r w:rsidR="003D669A" w:rsidRPr="00F509E6">
        <w:rPr>
          <w:rFonts w:hint="cs"/>
          <w:sz w:val="22"/>
          <w:szCs w:val="22"/>
          <w:rtl/>
        </w:rPr>
        <w:t>یی</w:t>
      </w:r>
      <w:r w:rsidR="003D669A" w:rsidRPr="00F509E6">
        <w:rPr>
          <w:rFonts w:hint="eastAsia"/>
          <w:sz w:val="22"/>
          <w:szCs w:val="22"/>
          <w:rtl/>
        </w:rPr>
        <w:t>ز،</w:t>
      </w:r>
      <w:r w:rsidR="003D669A" w:rsidRPr="00F509E6">
        <w:rPr>
          <w:sz w:val="22"/>
          <w:szCs w:val="22"/>
          <w:rtl/>
        </w:rPr>
        <w:t xml:space="preserve"> شماره سوم</w:t>
      </w:r>
      <w:r w:rsidR="00F509E6">
        <w:rPr>
          <w:rFonts w:hint="cs"/>
          <w:sz w:val="22"/>
          <w:szCs w:val="22"/>
          <w:rtl/>
        </w:rPr>
        <w:t>.</w:t>
      </w:r>
    </w:p>
    <w:p w:rsidR="003D669A" w:rsidRPr="00F509E6" w:rsidRDefault="00F509E6" w:rsidP="00CB7413">
      <w:pPr>
        <w:pStyle w:val="ListParagraph"/>
        <w:numPr>
          <w:ilvl w:val="0"/>
          <w:numId w:val="32"/>
        </w:numPr>
        <w:ind w:left="370" w:right="142" w:hanging="284"/>
        <w:jc w:val="both"/>
        <w:rPr>
          <w:sz w:val="22"/>
          <w:szCs w:val="22"/>
          <w:rtl/>
        </w:rPr>
      </w:pPr>
      <w:r>
        <w:rPr>
          <w:sz w:val="22"/>
          <w:szCs w:val="22"/>
          <w:rtl/>
        </w:rPr>
        <w:t>اخوان کاظمی، مسعود</w:t>
      </w:r>
      <w:r>
        <w:rPr>
          <w:rFonts w:hint="cs"/>
          <w:sz w:val="22"/>
          <w:szCs w:val="22"/>
          <w:rtl/>
        </w:rPr>
        <w:t xml:space="preserve">؛ </w:t>
      </w:r>
      <w:r w:rsidR="003D669A" w:rsidRPr="00F509E6">
        <w:rPr>
          <w:sz w:val="22"/>
          <w:szCs w:val="22"/>
          <w:rtl/>
        </w:rPr>
        <w:t>شاه قلعه، صفی الله (</w:t>
      </w:r>
      <w:r w:rsidR="002663E6" w:rsidRPr="00F509E6">
        <w:rPr>
          <w:sz w:val="22"/>
          <w:szCs w:val="22"/>
          <w:rtl/>
        </w:rPr>
        <w:t>۱۳۹۳</w:t>
      </w:r>
      <w:r w:rsidR="003D669A" w:rsidRPr="00F509E6">
        <w:rPr>
          <w:sz w:val="22"/>
          <w:szCs w:val="22"/>
          <w:rtl/>
        </w:rPr>
        <w:t>).</w:t>
      </w:r>
      <w:r w:rsidR="002663E6" w:rsidRPr="00F509E6">
        <w:rPr>
          <w:sz w:val="22"/>
          <w:szCs w:val="22"/>
          <w:rtl/>
        </w:rPr>
        <w:t xml:space="preserve"> </w:t>
      </w:r>
      <w:r w:rsidR="00624526" w:rsidRPr="00F509E6">
        <w:rPr>
          <w:sz w:val="22"/>
          <w:szCs w:val="22"/>
          <w:rtl/>
        </w:rPr>
        <w:t>بازتعریفی</w:t>
      </w:r>
      <w:r w:rsidR="003D669A" w:rsidRPr="00F509E6">
        <w:rPr>
          <w:sz w:val="22"/>
          <w:szCs w:val="22"/>
          <w:rtl/>
        </w:rPr>
        <w:t xml:space="preserve"> از ژئوپلیتـیک شـیعه با نـگاهی به انقلاب بحرین. فصلنامه شیعه شناسی، سال دوازدهم، شماره </w:t>
      </w:r>
      <w:r w:rsidR="002663E6" w:rsidRPr="00F509E6">
        <w:rPr>
          <w:sz w:val="22"/>
          <w:szCs w:val="22"/>
          <w:rtl/>
        </w:rPr>
        <w:t>۴۵</w:t>
      </w:r>
      <w:r w:rsidR="003D669A" w:rsidRPr="00F509E6">
        <w:rPr>
          <w:sz w:val="22"/>
          <w:szCs w:val="22"/>
        </w:rPr>
        <w:t>.</w:t>
      </w:r>
      <w:r w:rsidR="003D669A" w:rsidRPr="00F509E6">
        <w:rPr>
          <w:sz w:val="22"/>
          <w:szCs w:val="22"/>
          <w:rtl/>
        </w:rPr>
        <w:t>.</w:t>
      </w:r>
    </w:p>
    <w:p w:rsidR="003D669A" w:rsidRPr="00F509E6" w:rsidRDefault="003D669A" w:rsidP="00CB7413">
      <w:pPr>
        <w:pStyle w:val="ListParagraph"/>
        <w:numPr>
          <w:ilvl w:val="0"/>
          <w:numId w:val="32"/>
        </w:numPr>
        <w:ind w:left="370" w:right="142" w:hanging="284"/>
        <w:jc w:val="both"/>
        <w:rPr>
          <w:sz w:val="22"/>
          <w:szCs w:val="22"/>
        </w:rPr>
      </w:pPr>
      <w:r w:rsidRPr="00F509E6">
        <w:rPr>
          <w:sz w:val="22"/>
          <w:szCs w:val="22"/>
          <w:rtl/>
        </w:rPr>
        <w:t>آقایی، احمد و احمدیان، حسن (</w:t>
      </w:r>
      <w:r w:rsidR="002663E6" w:rsidRPr="00F509E6">
        <w:rPr>
          <w:sz w:val="22"/>
          <w:szCs w:val="22"/>
          <w:rtl/>
        </w:rPr>
        <w:t>۱۳۸۴</w:t>
      </w:r>
      <w:r w:rsidRPr="00F509E6">
        <w:rPr>
          <w:sz w:val="22"/>
          <w:szCs w:val="22"/>
          <w:rtl/>
        </w:rPr>
        <w:t>).</w:t>
      </w:r>
      <w:r w:rsidR="002663E6" w:rsidRPr="00F509E6">
        <w:rPr>
          <w:sz w:val="22"/>
          <w:szCs w:val="22"/>
          <w:rtl/>
        </w:rPr>
        <w:t xml:space="preserve"> </w:t>
      </w:r>
      <w:r w:rsidR="002663E6" w:rsidRPr="00F509E6">
        <w:rPr>
          <w:b/>
          <w:bCs/>
          <w:i/>
          <w:iCs/>
          <w:szCs w:val="20"/>
          <w:rtl/>
        </w:rPr>
        <w:t>روابط</w:t>
      </w:r>
      <w:r w:rsidRPr="00F509E6">
        <w:rPr>
          <w:b/>
          <w:bCs/>
          <w:i/>
          <w:iCs/>
          <w:szCs w:val="20"/>
          <w:rtl/>
        </w:rPr>
        <w:t xml:space="preserve"> جمهوری اسلامی ایران و عربستان سعودی: </w:t>
      </w:r>
      <w:r w:rsidR="002663E6" w:rsidRPr="00F509E6">
        <w:rPr>
          <w:b/>
          <w:bCs/>
          <w:i/>
          <w:iCs/>
          <w:szCs w:val="20"/>
          <w:rtl/>
        </w:rPr>
        <w:t>چالش‌ها</w:t>
      </w:r>
      <w:r w:rsidR="002663E6" w:rsidRPr="00F509E6">
        <w:rPr>
          <w:rFonts w:hint="cs"/>
          <w:b/>
          <w:bCs/>
          <w:i/>
          <w:iCs/>
          <w:szCs w:val="20"/>
          <w:rtl/>
        </w:rPr>
        <w:t>ی</w:t>
      </w:r>
      <w:r w:rsidRPr="00F509E6">
        <w:rPr>
          <w:b/>
          <w:bCs/>
          <w:i/>
          <w:iCs/>
          <w:szCs w:val="20"/>
          <w:rtl/>
        </w:rPr>
        <w:t xml:space="preserve"> بنیادین و امکانات پیش رو</w:t>
      </w:r>
      <w:r w:rsidRPr="00F509E6">
        <w:rPr>
          <w:sz w:val="22"/>
          <w:szCs w:val="22"/>
          <w:rtl/>
        </w:rPr>
        <w:t xml:space="preserve">. فصلنامه سیاست، دوره چهارم، شماره </w:t>
      </w:r>
      <w:r w:rsidR="002663E6" w:rsidRPr="00F509E6">
        <w:rPr>
          <w:sz w:val="22"/>
          <w:szCs w:val="22"/>
          <w:rtl/>
        </w:rPr>
        <w:t>۳</w:t>
      </w:r>
      <w:r w:rsidRPr="00F509E6">
        <w:rPr>
          <w:sz w:val="22"/>
          <w:szCs w:val="22"/>
        </w:rPr>
        <w:t>.</w:t>
      </w:r>
    </w:p>
    <w:p w:rsidR="003D669A" w:rsidRPr="00F509E6" w:rsidRDefault="003D669A" w:rsidP="00CB7413">
      <w:pPr>
        <w:pStyle w:val="ListParagraph"/>
        <w:numPr>
          <w:ilvl w:val="0"/>
          <w:numId w:val="32"/>
        </w:numPr>
        <w:ind w:left="370" w:right="142" w:hanging="284"/>
        <w:jc w:val="both"/>
        <w:rPr>
          <w:sz w:val="22"/>
          <w:szCs w:val="22"/>
          <w:rtl/>
        </w:rPr>
      </w:pPr>
      <w:r w:rsidRPr="00F509E6">
        <w:rPr>
          <w:sz w:val="22"/>
          <w:szCs w:val="22"/>
          <w:rtl/>
        </w:rPr>
        <w:t>امام</w:t>
      </w:r>
      <w:r w:rsidRPr="00F509E6">
        <w:rPr>
          <w:rFonts w:hint="cs"/>
          <w:sz w:val="22"/>
          <w:szCs w:val="22"/>
          <w:rtl/>
        </w:rPr>
        <w:t>ی</w:t>
      </w:r>
      <w:r w:rsidRPr="00F509E6">
        <w:rPr>
          <w:rFonts w:hint="eastAsia"/>
          <w:sz w:val="22"/>
          <w:szCs w:val="22"/>
          <w:rtl/>
        </w:rPr>
        <w:t>،</w:t>
      </w:r>
      <w:r w:rsidRPr="00F509E6">
        <w:rPr>
          <w:sz w:val="22"/>
          <w:szCs w:val="22"/>
          <w:rtl/>
        </w:rPr>
        <w:t xml:space="preserve"> </w:t>
      </w:r>
      <w:r w:rsidR="002663E6" w:rsidRPr="00F509E6">
        <w:rPr>
          <w:sz w:val="22"/>
          <w:szCs w:val="22"/>
          <w:rtl/>
        </w:rPr>
        <w:t>محمدعلی</w:t>
      </w:r>
      <w:r w:rsidR="00F509E6">
        <w:rPr>
          <w:sz w:val="22"/>
          <w:szCs w:val="22"/>
          <w:rtl/>
        </w:rPr>
        <w:t xml:space="preserve"> (۱۳۶۹)</w:t>
      </w:r>
      <w:r w:rsidR="00F509E6">
        <w:rPr>
          <w:rFonts w:hint="cs"/>
          <w:sz w:val="22"/>
          <w:szCs w:val="22"/>
          <w:rtl/>
        </w:rPr>
        <w:t>.</w:t>
      </w:r>
      <w:r w:rsidR="00F509E6">
        <w:rPr>
          <w:sz w:val="22"/>
          <w:szCs w:val="22"/>
          <w:rtl/>
        </w:rPr>
        <w:t xml:space="preserve"> </w:t>
      </w:r>
      <w:r w:rsidRPr="00F509E6">
        <w:rPr>
          <w:b/>
          <w:bCs/>
          <w:i/>
          <w:iCs/>
          <w:szCs w:val="20"/>
          <w:rtl/>
        </w:rPr>
        <w:t>سور</w:t>
      </w:r>
      <w:r w:rsidRPr="00F509E6">
        <w:rPr>
          <w:rFonts w:hint="cs"/>
          <w:b/>
          <w:bCs/>
          <w:i/>
          <w:iCs/>
          <w:szCs w:val="20"/>
          <w:rtl/>
        </w:rPr>
        <w:t>ی</w:t>
      </w:r>
      <w:r w:rsidRPr="00F509E6">
        <w:rPr>
          <w:rFonts w:hint="eastAsia"/>
          <w:b/>
          <w:bCs/>
          <w:i/>
          <w:iCs/>
          <w:szCs w:val="20"/>
          <w:rtl/>
        </w:rPr>
        <w:t>ه</w:t>
      </w:r>
      <w:r w:rsidRPr="00F509E6">
        <w:rPr>
          <w:b/>
          <w:bCs/>
          <w:i/>
          <w:iCs/>
          <w:szCs w:val="20"/>
          <w:rtl/>
        </w:rPr>
        <w:t xml:space="preserve"> و عراق: د</w:t>
      </w:r>
      <w:r w:rsidRPr="00F509E6">
        <w:rPr>
          <w:rFonts w:hint="cs"/>
          <w:b/>
          <w:bCs/>
          <w:i/>
          <w:iCs/>
          <w:szCs w:val="20"/>
          <w:rtl/>
        </w:rPr>
        <w:t>ی</w:t>
      </w:r>
      <w:r w:rsidRPr="00F509E6">
        <w:rPr>
          <w:rFonts w:hint="eastAsia"/>
          <w:b/>
          <w:bCs/>
          <w:i/>
          <w:iCs/>
          <w:szCs w:val="20"/>
          <w:rtl/>
        </w:rPr>
        <w:t>روز</w:t>
      </w:r>
      <w:r w:rsidR="00F509E6" w:rsidRPr="00F509E6">
        <w:rPr>
          <w:b/>
          <w:bCs/>
          <w:i/>
          <w:iCs/>
          <w:szCs w:val="20"/>
          <w:rtl/>
        </w:rPr>
        <w:t xml:space="preserve"> و امروز</w:t>
      </w:r>
      <w:r w:rsidRPr="00F509E6">
        <w:rPr>
          <w:sz w:val="22"/>
          <w:szCs w:val="22"/>
          <w:rtl/>
        </w:rPr>
        <w:t>، اطلاعات س</w:t>
      </w:r>
      <w:r w:rsidRPr="00F509E6">
        <w:rPr>
          <w:rFonts w:hint="cs"/>
          <w:sz w:val="22"/>
          <w:szCs w:val="22"/>
          <w:rtl/>
        </w:rPr>
        <w:t>ی</w:t>
      </w:r>
      <w:r w:rsidRPr="00F509E6">
        <w:rPr>
          <w:rFonts w:hint="eastAsia"/>
          <w:sz w:val="22"/>
          <w:szCs w:val="22"/>
          <w:rtl/>
        </w:rPr>
        <w:t>اس</w:t>
      </w:r>
      <w:r w:rsidRPr="00F509E6">
        <w:rPr>
          <w:rFonts w:hint="cs"/>
          <w:sz w:val="22"/>
          <w:szCs w:val="22"/>
          <w:rtl/>
        </w:rPr>
        <w:t>ی</w:t>
      </w:r>
      <w:r w:rsidRPr="00F509E6">
        <w:rPr>
          <w:sz w:val="22"/>
          <w:szCs w:val="22"/>
          <w:rtl/>
        </w:rPr>
        <w:t xml:space="preserve"> -</w:t>
      </w:r>
      <w:r w:rsidRPr="00F509E6">
        <w:rPr>
          <w:rFonts w:hint="cs"/>
          <w:sz w:val="22"/>
          <w:szCs w:val="22"/>
          <w:rtl/>
        </w:rPr>
        <w:t xml:space="preserve"> </w:t>
      </w:r>
      <w:r w:rsidRPr="00F509E6">
        <w:rPr>
          <w:rFonts w:hint="eastAsia"/>
          <w:sz w:val="22"/>
          <w:szCs w:val="22"/>
          <w:rtl/>
        </w:rPr>
        <w:t>اقتصاد</w:t>
      </w:r>
      <w:r w:rsidRPr="00F509E6">
        <w:rPr>
          <w:rFonts w:hint="cs"/>
          <w:sz w:val="22"/>
          <w:szCs w:val="22"/>
          <w:rtl/>
        </w:rPr>
        <w:t>ی</w:t>
      </w:r>
      <w:r w:rsidRPr="00F509E6">
        <w:rPr>
          <w:rFonts w:hint="eastAsia"/>
          <w:sz w:val="22"/>
          <w:szCs w:val="22"/>
          <w:rtl/>
        </w:rPr>
        <w:t>،</w:t>
      </w:r>
      <w:r w:rsidRPr="00F509E6">
        <w:rPr>
          <w:sz w:val="22"/>
          <w:szCs w:val="22"/>
          <w:rtl/>
        </w:rPr>
        <w:t xml:space="preserve"> شماره ۳۹.</w:t>
      </w:r>
    </w:p>
    <w:p w:rsidR="003D669A" w:rsidRPr="00F509E6" w:rsidRDefault="003D669A" w:rsidP="00CB7413">
      <w:pPr>
        <w:pStyle w:val="ListParagraph"/>
        <w:numPr>
          <w:ilvl w:val="0"/>
          <w:numId w:val="32"/>
        </w:numPr>
        <w:ind w:left="370" w:right="142" w:hanging="284"/>
        <w:jc w:val="both"/>
        <w:rPr>
          <w:sz w:val="22"/>
          <w:szCs w:val="22"/>
          <w:rtl/>
        </w:rPr>
      </w:pPr>
      <w:r w:rsidRPr="00F509E6">
        <w:rPr>
          <w:rFonts w:hint="cs"/>
          <w:sz w:val="22"/>
          <w:szCs w:val="22"/>
          <w:rtl/>
        </w:rPr>
        <w:t>امیدی،</w:t>
      </w:r>
      <w:r w:rsidR="002663E6" w:rsidRPr="00F509E6">
        <w:rPr>
          <w:sz w:val="22"/>
          <w:szCs w:val="22"/>
          <w:rtl/>
        </w:rPr>
        <w:t xml:space="preserve"> عل</w:t>
      </w:r>
      <w:r w:rsidR="002663E6" w:rsidRPr="00F509E6">
        <w:rPr>
          <w:rFonts w:hint="cs"/>
          <w:sz w:val="22"/>
          <w:szCs w:val="22"/>
          <w:rtl/>
        </w:rPr>
        <w:t>ی</w:t>
      </w:r>
      <w:r w:rsidR="00F509E6">
        <w:rPr>
          <w:rFonts w:hint="cs"/>
          <w:sz w:val="22"/>
          <w:szCs w:val="22"/>
          <w:rtl/>
        </w:rPr>
        <w:t>؛</w:t>
      </w:r>
      <w:r w:rsidR="002663E6" w:rsidRPr="00F509E6">
        <w:rPr>
          <w:sz w:val="22"/>
          <w:szCs w:val="22"/>
          <w:rtl/>
        </w:rPr>
        <w:t xml:space="preserve"> آقا</w:t>
      </w:r>
      <w:r w:rsidRPr="00F509E6">
        <w:rPr>
          <w:rFonts w:hint="cs"/>
          <w:sz w:val="22"/>
          <w:szCs w:val="22"/>
          <w:rtl/>
        </w:rPr>
        <w:t xml:space="preserve"> محمدی،</w:t>
      </w:r>
      <w:r w:rsidR="002663E6" w:rsidRPr="00F509E6">
        <w:rPr>
          <w:sz w:val="22"/>
          <w:szCs w:val="22"/>
          <w:rtl/>
        </w:rPr>
        <w:t xml:space="preserve"> زهرا (</w:t>
      </w:r>
      <w:r w:rsidR="00F509E6">
        <w:rPr>
          <w:rFonts w:hint="cs"/>
          <w:sz w:val="22"/>
          <w:szCs w:val="22"/>
          <w:rtl/>
        </w:rPr>
        <w:t>1396).</w:t>
      </w:r>
      <w:r w:rsidR="00F509E6">
        <w:rPr>
          <w:sz w:val="22"/>
          <w:szCs w:val="22"/>
          <w:rtl/>
        </w:rPr>
        <w:t xml:space="preserve"> </w:t>
      </w:r>
      <w:r w:rsidRPr="00F509E6">
        <w:rPr>
          <w:b/>
          <w:bCs/>
          <w:i/>
          <w:iCs/>
          <w:szCs w:val="20"/>
          <w:rtl/>
        </w:rPr>
        <w:t>بحران سور</w:t>
      </w:r>
      <w:r w:rsidRPr="00F509E6">
        <w:rPr>
          <w:rFonts w:hint="cs"/>
          <w:b/>
          <w:bCs/>
          <w:i/>
          <w:iCs/>
          <w:szCs w:val="20"/>
          <w:rtl/>
        </w:rPr>
        <w:t>ی</w:t>
      </w:r>
      <w:r w:rsidRPr="00F509E6">
        <w:rPr>
          <w:rFonts w:hint="eastAsia"/>
          <w:b/>
          <w:bCs/>
          <w:i/>
          <w:iCs/>
          <w:szCs w:val="20"/>
          <w:rtl/>
        </w:rPr>
        <w:t>ه</w:t>
      </w:r>
      <w:r w:rsidRPr="00F509E6">
        <w:rPr>
          <w:b/>
          <w:bCs/>
          <w:i/>
          <w:iCs/>
          <w:szCs w:val="20"/>
          <w:rtl/>
        </w:rPr>
        <w:t xml:space="preserve"> براساس نظر</w:t>
      </w:r>
      <w:r w:rsidRPr="00F509E6">
        <w:rPr>
          <w:rFonts w:hint="cs"/>
          <w:b/>
          <w:bCs/>
          <w:i/>
          <w:iCs/>
          <w:szCs w:val="20"/>
          <w:rtl/>
        </w:rPr>
        <w:t>ی</w:t>
      </w:r>
      <w:r w:rsidRPr="00F509E6">
        <w:rPr>
          <w:rFonts w:hint="eastAsia"/>
          <w:b/>
          <w:bCs/>
          <w:i/>
          <w:iCs/>
          <w:szCs w:val="20"/>
          <w:rtl/>
        </w:rPr>
        <w:t>ه</w:t>
      </w:r>
      <w:r w:rsidRPr="00F509E6">
        <w:rPr>
          <w:b/>
          <w:bCs/>
          <w:i/>
          <w:iCs/>
          <w:szCs w:val="20"/>
          <w:rtl/>
        </w:rPr>
        <w:t xml:space="preserve"> مکعب بحران</w:t>
      </w:r>
      <w:r w:rsidRPr="00F509E6">
        <w:rPr>
          <w:rFonts w:hint="cs"/>
          <w:sz w:val="22"/>
          <w:szCs w:val="22"/>
          <w:rtl/>
        </w:rPr>
        <w:t>،</w:t>
      </w:r>
      <w:r w:rsidR="002663E6" w:rsidRPr="00F509E6">
        <w:rPr>
          <w:sz w:val="22"/>
          <w:szCs w:val="22"/>
          <w:rtl/>
        </w:rPr>
        <w:t xml:space="preserve"> فصلنامه</w:t>
      </w:r>
      <w:r w:rsidRPr="00F509E6">
        <w:rPr>
          <w:rFonts w:hint="cs"/>
          <w:sz w:val="22"/>
          <w:szCs w:val="22"/>
          <w:rtl/>
        </w:rPr>
        <w:t xml:space="preserve"> روابط خارجی،</w:t>
      </w:r>
      <w:r w:rsidR="002663E6" w:rsidRPr="00F509E6">
        <w:rPr>
          <w:sz w:val="22"/>
          <w:szCs w:val="22"/>
          <w:rtl/>
        </w:rPr>
        <w:t xml:space="preserve"> سال</w:t>
      </w:r>
      <w:r w:rsidRPr="00F509E6">
        <w:rPr>
          <w:rFonts w:hint="cs"/>
          <w:sz w:val="22"/>
          <w:szCs w:val="22"/>
          <w:rtl/>
        </w:rPr>
        <w:t xml:space="preserve"> نهم،</w:t>
      </w:r>
      <w:r w:rsidR="002663E6" w:rsidRPr="00F509E6">
        <w:rPr>
          <w:sz w:val="22"/>
          <w:szCs w:val="22"/>
          <w:rtl/>
        </w:rPr>
        <w:t xml:space="preserve"> شماره</w:t>
      </w:r>
      <w:r w:rsidRPr="00F509E6">
        <w:rPr>
          <w:rFonts w:hint="cs"/>
          <w:sz w:val="22"/>
          <w:szCs w:val="22"/>
          <w:rtl/>
        </w:rPr>
        <w:t xml:space="preserve"> چهارم،</w:t>
      </w:r>
      <w:r w:rsidR="002663E6" w:rsidRPr="00F509E6">
        <w:rPr>
          <w:sz w:val="22"/>
          <w:szCs w:val="22"/>
          <w:rtl/>
        </w:rPr>
        <w:t xml:space="preserve"> زمستان</w:t>
      </w:r>
      <w:r w:rsidRPr="00F509E6">
        <w:rPr>
          <w:rFonts w:hint="cs"/>
          <w:sz w:val="22"/>
          <w:szCs w:val="22"/>
          <w:rtl/>
        </w:rPr>
        <w:t xml:space="preserve"> 1396</w:t>
      </w:r>
      <w:r w:rsidR="00F509E6">
        <w:rPr>
          <w:rFonts w:hint="cs"/>
          <w:sz w:val="22"/>
          <w:szCs w:val="22"/>
          <w:rtl/>
        </w:rPr>
        <w:t>.</w:t>
      </w:r>
    </w:p>
    <w:p w:rsidR="00F509E6" w:rsidRDefault="003D669A" w:rsidP="00CB7413">
      <w:pPr>
        <w:pStyle w:val="ListParagraph"/>
        <w:numPr>
          <w:ilvl w:val="0"/>
          <w:numId w:val="32"/>
        </w:numPr>
        <w:ind w:left="370" w:right="142" w:hanging="284"/>
        <w:jc w:val="both"/>
        <w:rPr>
          <w:sz w:val="22"/>
          <w:szCs w:val="22"/>
        </w:rPr>
      </w:pPr>
      <w:r w:rsidRPr="00F509E6">
        <w:rPr>
          <w:rFonts w:hint="eastAsia"/>
          <w:sz w:val="22"/>
          <w:szCs w:val="22"/>
          <w:rtl/>
        </w:rPr>
        <w:t>ام</w:t>
      </w:r>
      <w:r w:rsidRPr="00F509E6">
        <w:rPr>
          <w:rFonts w:hint="cs"/>
          <w:sz w:val="22"/>
          <w:szCs w:val="22"/>
          <w:rtl/>
        </w:rPr>
        <w:t>ی</w:t>
      </w:r>
      <w:r w:rsidRPr="00F509E6">
        <w:rPr>
          <w:rFonts w:hint="eastAsia"/>
          <w:sz w:val="22"/>
          <w:szCs w:val="22"/>
          <w:rtl/>
        </w:rPr>
        <w:t>ر</w:t>
      </w:r>
      <w:r w:rsidR="00F509E6">
        <w:rPr>
          <w:sz w:val="22"/>
          <w:szCs w:val="22"/>
          <w:rtl/>
        </w:rPr>
        <w:t>شاه</w:t>
      </w:r>
      <w:r w:rsidR="00F509E6">
        <w:rPr>
          <w:rFonts w:hint="cs"/>
          <w:sz w:val="22"/>
          <w:szCs w:val="22"/>
          <w:rtl/>
        </w:rPr>
        <w:t>‌</w:t>
      </w:r>
      <w:r w:rsidRPr="00F509E6">
        <w:rPr>
          <w:sz w:val="22"/>
          <w:szCs w:val="22"/>
          <w:rtl/>
        </w:rPr>
        <w:t>کرم</w:t>
      </w:r>
      <w:r w:rsidRPr="00F509E6">
        <w:rPr>
          <w:rFonts w:hint="cs"/>
          <w:sz w:val="22"/>
          <w:szCs w:val="22"/>
          <w:rtl/>
        </w:rPr>
        <w:t>ی</w:t>
      </w:r>
      <w:r w:rsidRPr="00F509E6">
        <w:rPr>
          <w:rFonts w:hint="eastAsia"/>
          <w:sz w:val="22"/>
          <w:szCs w:val="22"/>
          <w:rtl/>
        </w:rPr>
        <w:t>،</w:t>
      </w:r>
      <w:r w:rsidRPr="00F509E6">
        <w:rPr>
          <w:sz w:val="22"/>
          <w:szCs w:val="22"/>
          <w:rtl/>
        </w:rPr>
        <w:t xml:space="preserve"> مر</w:t>
      </w:r>
      <w:r w:rsidRPr="00F509E6">
        <w:rPr>
          <w:rFonts w:hint="cs"/>
          <w:sz w:val="22"/>
          <w:szCs w:val="22"/>
          <w:rtl/>
        </w:rPr>
        <w:t>ی</w:t>
      </w:r>
      <w:r w:rsidRPr="00F509E6">
        <w:rPr>
          <w:rFonts w:hint="eastAsia"/>
          <w:sz w:val="22"/>
          <w:szCs w:val="22"/>
          <w:rtl/>
        </w:rPr>
        <w:t>م</w:t>
      </w:r>
      <w:r w:rsidR="00624526" w:rsidRPr="00F509E6">
        <w:rPr>
          <w:rFonts w:hint="cs"/>
          <w:sz w:val="22"/>
          <w:szCs w:val="22"/>
          <w:rtl/>
        </w:rPr>
        <w:t>‌</w:t>
      </w:r>
      <w:r w:rsidR="00F509E6">
        <w:rPr>
          <w:sz w:val="22"/>
          <w:szCs w:val="22"/>
          <w:rtl/>
        </w:rPr>
        <w:t>السادات (۱۳۸۸)</w:t>
      </w:r>
      <w:r w:rsidR="00F509E6">
        <w:rPr>
          <w:rFonts w:hint="cs"/>
          <w:sz w:val="22"/>
          <w:szCs w:val="22"/>
          <w:rtl/>
        </w:rPr>
        <w:t>.</w:t>
      </w:r>
      <w:r w:rsidRPr="00F509E6">
        <w:rPr>
          <w:sz w:val="22"/>
          <w:szCs w:val="22"/>
          <w:rtl/>
        </w:rPr>
        <w:t xml:space="preserve"> </w:t>
      </w:r>
      <w:r w:rsidR="00624526" w:rsidRPr="00F509E6">
        <w:rPr>
          <w:b/>
          <w:bCs/>
          <w:i/>
          <w:iCs/>
          <w:szCs w:val="20"/>
          <w:rtl/>
        </w:rPr>
        <w:t>ریخت‌شناسی</w:t>
      </w:r>
      <w:r w:rsidRPr="00F509E6">
        <w:rPr>
          <w:b/>
          <w:bCs/>
          <w:i/>
          <w:iCs/>
          <w:szCs w:val="20"/>
          <w:rtl/>
        </w:rPr>
        <w:t xml:space="preserve"> </w:t>
      </w:r>
      <w:r w:rsidR="002663E6" w:rsidRPr="00F509E6">
        <w:rPr>
          <w:b/>
          <w:bCs/>
          <w:i/>
          <w:iCs/>
          <w:szCs w:val="20"/>
          <w:rtl/>
        </w:rPr>
        <w:t>مجموعه‌ها</w:t>
      </w:r>
      <w:r w:rsidR="002663E6" w:rsidRPr="00F509E6">
        <w:rPr>
          <w:rFonts w:hint="cs"/>
          <w:b/>
          <w:bCs/>
          <w:i/>
          <w:iCs/>
          <w:szCs w:val="20"/>
          <w:rtl/>
        </w:rPr>
        <w:t>ی</w:t>
      </w:r>
      <w:r w:rsidRPr="00F509E6">
        <w:rPr>
          <w:b/>
          <w:bCs/>
          <w:i/>
          <w:iCs/>
          <w:szCs w:val="20"/>
          <w:rtl/>
        </w:rPr>
        <w:t xml:space="preserve"> امن</w:t>
      </w:r>
      <w:r w:rsidRPr="00F509E6">
        <w:rPr>
          <w:rFonts w:hint="cs"/>
          <w:b/>
          <w:bCs/>
          <w:i/>
          <w:iCs/>
          <w:szCs w:val="20"/>
          <w:rtl/>
        </w:rPr>
        <w:t>ی</w:t>
      </w:r>
      <w:r w:rsidRPr="00F509E6">
        <w:rPr>
          <w:rFonts w:hint="eastAsia"/>
          <w:b/>
          <w:bCs/>
          <w:i/>
          <w:iCs/>
          <w:szCs w:val="20"/>
          <w:rtl/>
        </w:rPr>
        <w:t>ت</w:t>
      </w:r>
      <w:r w:rsidRPr="00F509E6">
        <w:rPr>
          <w:rFonts w:hint="cs"/>
          <w:b/>
          <w:bCs/>
          <w:i/>
          <w:iCs/>
          <w:szCs w:val="20"/>
          <w:rtl/>
        </w:rPr>
        <w:t>ی</w:t>
      </w:r>
      <w:r w:rsidRPr="00F509E6">
        <w:rPr>
          <w:b/>
          <w:bCs/>
          <w:i/>
          <w:iCs/>
          <w:szCs w:val="20"/>
          <w:rtl/>
        </w:rPr>
        <w:t xml:space="preserve"> </w:t>
      </w:r>
      <w:r w:rsidR="002663E6" w:rsidRPr="00F509E6">
        <w:rPr>
          <w:b/>
          <w:bCs/>
          <w:i/>
          <w:iCs/>
          <w:szCs w:val="20"/>
          <w:rtl/>
        </w:rPr>
        <w:t>منطقه‌ا</w:t>
      </w:r>
      <w:r w:rsidR="002663E6" w:rsidRPr="00F509E6">
        <w:rPr>
          <w:rFonts w:hint="cs"/>
          <w:b/>
          <w:bCs/>
          <w:i/>
          <w:iCs/>
          <w:szCs w:val="20"/>
          <w:rtl/>
        </w:rPr>
        <w:t>ی</w:t>
      </w:r>
      <w:r w:rsidRPr="00F509E6">
        <w:rPr>
          <w:b/>
          <w:bCs/>
          <w:i/>
          <w:iCs/>
          <w:szCs w:val="20"/>
          <w:rtl/>
        </w:rPr>
        <w:t xml:space="preserve"> در مح</w:t>
      </w:r>
      <w:r w:rsidRPr="00F509E6">
        <w:rPr>
          <w:rFonts w:hint="cs"/>
          <w:b/>
          <w:bCs/>
          <w:i/>
          <w:iCs/>
          <w:szCs w:val="20"/>
          <w:rtl/>
        </w:rPr>
        <w:t>ی</w:t>
      </w:r>
      <w:r w:rsidRPr="00F509E6">
        <w:rPr>
          <w:rFonts w:hint="eastAsia"/>
          <w:b/>
          <w:bCs/>
          <w:i/>
          <w:iCs/>
          <w:szCs w:val="20"/>
          <w:rtl/>
        </w:rPr>
        <w:t>ط</w:t>
      </w:r>
      <w:r w:rsidRPr="00F509E6">
        <w:rPr>
          <w:b/>
          <w:bCs/>
          <w:i/>
          <w:iCs/>
          <w:szCs w:val="20"/>
          <w:rtl/>
        </w:rPr>
        <w:t xml:space="preserve"> پ</w:t>
      </w:r>
      <w:r w:rsidRPr="00F509E6">
        <w:rPr>
          <w:rFonts w:hint="cs"/>
          <w:b/>
          <w:bCs/>
          <w:i/>
          <w:iCs/>
          <w:szCs w:val="20"/>
          <w:rtl/>
        </w:rPr>
        <w:t>ی</w:t>
      </w:r>
      <w:r w:rsidRPr="00F509E6">
        <w:rPr>
          <w:rFonts w:hint="eastAsia"/>
          <w:b/>
          <w:bCs/>
          <w:i/>
          <w:iCs/>
          <w:szCs w:val="20"/>
          <w:rtl/>
        </w:rPr>
        <w:t>رامون</w:t>
      </w:r>
      <w:r w:rsidRPr="00F509E6">
        <w:rPr>
          <w:rFonts w:hint="cs"/>
          <w:b/>
          <w:bCs/>
          <w:i/>
          <w:iCs/>
          <w:szCs w:val="20"/>
          <w:rtl/>
        </w:rPr>
        <w:t>ی</w:t>
      </w:r>
      <w:r w:rsidRPr="00F509E6">
        <w:rPr>
          <w:b/>
          <w:bCs/>
          <w:i/>
          <w:iCs/>
          <w:szCs w:val="20"/>
          <w:rtl/>
        </w:rPr>
        <w:t xml:space="preserve"> ا</w:t>
      </w:r>
      <w:r w:rsidRPr="00F509E6">
        <w:rPr>
          <w:rFonts w:hint="cs"/>
          <w:b/>
          <w:bCs/>
          <w:i/>
          <w:iCs/>
          <w:szCs w:val="20"/>
          <w:rtl/>
        </w:rPr>
        <w:t>ی</w:t>
      </w:r>
      <w:r w:rsidR="00F509E6" w:rsidRPr="00F509E6">
        <w:rPr>
          <w:rFonts w:hint="eastAsia"/>
          <w:b/>
          <w:bCs/>
          <w:i/>
          <w:iCs/>
          <w:szCs w:val="20"/>
          <w:rtl/>
        </w:rPr>
        <w:t>ران</w:t>
      </w:r>
      <w:r w:rsidRPr="00F509E6">
        <w:rPr>
          <w:rFonts w:hint="eastAsia"/>
          <w:sz w:val="22"/>
          <w:szCs w:val="22"/>
          <w:rtl/>
        </w:rPr>
        <w:t>،</w:t>
      </w:r>
      <w:r w:rsidRPr="00F509E6">
        <w:rPr>
          <w:sz w:val="22"/>
          <w:szCs w:val="22"/>
          <w:rtl/>
        </w:rPr>
        <w:t xml:space="preserve"> باشگاه اند</w:t>
      </w:r>
      <w:r w:rsidRPr="00F509E6">
        <w:rPr>
          <w:rFonts w:hint="cs"/>
          <w:sz w:val="22"/>
          <w:szCs w:val="22"/>
          <w:rtl/>
        </w:rPr>
        <w:t>ی</w:t>
      </w:r>
      <w:r w:rsidRPr="00F509E6">
        <w:rPr>
          <w:rFonts w:hint="eastAsia"/>
          <w:sz w:val="22"/>
          <w:szCs w:val="22"/>
          <w:rtl/>
        </w:rPr>
        <w:t>شه،</w:t>
      </w:r>
      <w:r w:rsidRPr="00F509E6">
        <w:rPr>
          <w:sz w:val="22"/>
          <w:szCs w:val="22"/>
          <w:rtl/>
        </w:rPr>
        <w:t xml:space="preserve"> قابل دسترس در:</w:t>
      </w:r>
    </w:p>
    <w:p w:rsidR="003D669A" w:rsidRPr="00F509E6" w:rsidRDefault="00F509E6" w:rsidP="00CB7413">
      <w:pPr>
        <w:pStyle w:val="ListParagraph"/>
        <w:ind w:left="370" w:right="142" w:hanging="284"/>
        <w:jc w:val="both"/>
        <w:rPr>
          <w:sz w:val="22"/>
          <w:szCs w:val="22"/>
          <w:rtl/>
        </w:rPr>
      </w:pPr>
      <w:r>
        <w:rPr>
          <w:rFonts w:hint="cs"/>
          <w:sz w:val="22"/>
          <w:szCs w:val="22"/>
          <w:rtl/>
        </w:rPr>
        <w:t xml:space="preserve">                               </w:t>
      </w:r>
      <w:r w:rsidR="003D669A" w:rsidRPr="00F509E6">
        <w:rPr>
          <w:sz w:val="22"/>
          <w:szCs w:val="22"/>
          <w:rtl/>
        </w:rPr>
        <w:t xml:space="preserve"> </w:t>
      </w:r>
      <w:proofErr w:type="gramStart"/>
      <w:r w:rsidR="003D669A" w:rsidRPr="00F509E6">
        <w:rPr>
          <w:sz w:val="18"/>
          <w:szCs w:val="18"/>
        </w:rPr>
        <w:t>http</w:t>
      </w:r>
      <w:proofErr w:type="gramEnd"/>
      <w:r w:rsidR="003D669A" w:rsidRPr="00F509E6">
        <w:rPr>
          <w:sz w:val="18"/>
          <w:szCs w:val="18"/>
        </w:rPr>
        <w:t xml:space="preserve">: / / www. </w:t>
      </w:r>
      <w:proofErr w:type="gramStart"/>
      <w:r w:rsidR="003D669A" w:rsidRPr="00F509E6">
        <w:rPr>
          <w:sz w:val="18"/>
          <w:szCs w:val="18"/>
        </w:rPr>
        <w:t>bashgah</w:t>
      </w:r>
      <w:proofErr w:type="gramEnd"/>
      <w:r w:rsidR="003D669A" w:rsidRPr="00F509E6">
        <w:rPr>
          <w:sz w:val="18"/>
          <w:szCs w:val="18"/>
        </w:rPr>
        <w:t xml:space="preserve">. </w:t>
      </w:r>
      <w:proofErr w:type="gramStart"/>
      <w:r w:rsidR="003D669A" w:rsidRPr="00F509E6">
        <w:rPr>
          <w:sz w:val="18"/>
          <w:szCs w:val="18"/>
        </w:rPr>
        <w:t>net</w:t>
      </w:r>
      <w:proofErr w:type="gramEnd"/>
      <w:r w:rsidR="003D669A" w:rsidRPr="00F509E6">
        <w:rPr>
          <w:sz w:val="18"/>
          <w:szCs w:val="18"/>
        </w:rPr>
        <w:t xml:space="preserve"> / fa / content / show/39075</w:t>
      </w:r>
    </w:p>
    <w:p w:rsidR="003D669A" w:rsidRPr="00F509E6" w:rsidRDefault="003D669A" w:rsidP="00CB7413">
      <w:pPr>
        <w:pStyle w:val="ListParagraph"/>
        <w:numPr>
          <w:ilvl w:val="0"/>
          <w:numId w:val="32"/>
        </w:numPr>
        <w:ind w:left="370" w:right="142" w:hanging="284"/>
        <w:jc w:val="both"/>
        <w:rPr>
          <w:sz w:val="22"/>
          <w:szCs w:val="22"/>
        </w:rPr>
      </w:pPr>
      <w:r w:rsidRPr="00F509E6">
        <w:rPr>
          <w:sz w:val="22"/>
          <w:szCs w:val="22"/>
          <w:rtl/>
        </w:rPr>
        <w:t>ا</w:t>
      </w:r>
      <w:r w:rsidRPr="00F509E6">
        <w:rPr>
          <w:rFonts w:hint="cs"/>
          <w:sz w:val="22"/>
          <w:szCs w:val="22"/>
          <w:rtl/>
        </w:rPr>
        <w:t>ی</w:t>
      </w:r>
      <w:r w:rsidRPr="00F509E6">
        <w:rPr>
          <w:rFonts w:hint="eastAsia"/>
          <w:sz w:val="22"/>
          <w:szCs w:val="22"/>
          <w:rtl/>
        </w:rPr>
        <w:t>وب،</w:t>
      </w:r>
      <w:r w:rsidR="00F509E6">
        <w:rPr>
          <w:sz w:val="22"/>
          <w:szCs w:val="22"/>
          <w:rtl/>
        </w:rPr>
        <w:t xml:space="preserve"> محمد (۱۳۹۶)</w:t>
      </w:r>
      <w:r w:rsidR="00F509E6">
        <w:rPr>
          <w:rFonts w:hint="cs"/>
          <w:sz w:val="22"/>
          <w:szCs w:val="22"/>
          <w:rtl/>
        </w:rPr>
        <w:t>.</w:t>
      </w:r>
      <w:r w:rsidRPr="00F509E6">
        <w:rPr>
          <w:sz w:val="22"/>
          <w:szCs w:val="22"/>
          <w:rtl/>
        </w:rPr>
        <w:t xml:space="preserve"> </w:t>
      </w:r>
      <w:r w:rsidRPr="00F509E6">
        <w:rPr>
          <w:b/>
          <w:bCs/>
          <w:i/>
          <w:iCs/>
          <w:szCs w:val="20"/>
          <w:rtl/>
        </w:rPr>
        <w:t>خاورم</w:t>
      </w:r>
      <w:r w:rsidRPr="00F509E6">
        <w:rPr>
          <w:rFonts w:hint="cs"/>
          <w:b/>
          <w:bCs/>
          <w:i/>
          <w:iCs/>
          <w:szCs w:val="20"/>
          <w:rtl/>
        </w:rPr>
        <w:t>ی</w:t>
      </w:r>
      <w:r w:rsidRPr="00F509E6">
        <w:rPr>
          <w:rFonts w:hint="eastAsia"/>
          <w:b/>
          <w:bCs/>
          <w:i/>
          <w:iCs/>
          <w:szCs w:val="20"/>
          <w:rtl/>
        </w:rPr>
        <w:t>انه</w:t>
      </w:r>
      <w:r w:rsidRPr="00F509E6">
        <w:rPr>
          <w:b/>
          <w:bCs/>
          <w:i/>
          <w:iCs/>
          <w:szCs w:val="20"/>
          <w:rtl/>
        </w:rPr>
        <w:t xml:space="preserve"> از فروپاش</w:t>
      </w:r>
      <w:r w:rsidRPr="00F509E6">
        <w:rPr>
          <w:rFonts w:hint="cs"/>
          <w:b/>
          <w:bCs/>
          <w:i/>
          <w:iCs/>
          <w:szCs w:val="20"/>
          <w:rtl/>
        </w:rPr>
        <w:t>ی</w:t>
      </w:r>
      <w:r w:rsidRPr="00F509E6">
        <w:rPr>
          <w:b/>
          <w:bCs/>
          <w:i/>
          <w:iCs/>
          <w:szCs w:val="20"/>
          <w:rtl/>
        </w:rPr>
        <w:t xml:space="preserve"> تا نظم </w:t>
      </w:r>
      <w:r w:rsidRPr="00F509E6">
        <w:rPr>
          <w:rFonts w:hint="cs"/>
          <w:b/>
          <w:bCs/>
          <w:i/>
          <w:iCs/>
          <w:szCs w:val="20"/>
          <w:rtl/>
        </w:rPr>
        <w:t>ی</w:t>
      </w:r>
      <w:r w:rsidRPr="00F509E6">
        <w:rPr>
          <w:rFonts w:hint="eastAsia"/>
          <w:b/>
          <w:bCs/>
          <w:i/>
          <w:iCs/>
          <w:szCs w:val="20"/>
          <w:rtl/>
        </w:rPr>
        <w:t>اب</w:t>
      </w:r>
      <w:r w:rsidRPr="00F509E6">
        <w:rPr>
          <w:rFonts w:hint="cs"/>
          <w:b/>
          <w:bCs/>
          <w:i/>
          <w:iCs/>
          <w:szCs w:val="20"/>
          <w:rtl/>
        </w:rPr>
        <w:t>ی</w:t>
      </w:r>
      <w:r w:rsidRPr="00F509E6">
        <w:rPr>
          <w:rFonts w:hint="eastAsia"/>
          <w:sz w:val="22"/>
          <w:szCs w:val="22"/>
          <w:rtl/>
        </w:rPr>
        <w:t>،</w:t>
      </w:r>
      <w:r w:rsidRPr="00F509E6">
        <w:rPr>
          <w:sz w:val="22"/>
          <w:szCs w:val="22"/>
          <w:rtl/>
        </w:rPr>
        <w:t xml:space="preserve"> ترجمه مهد</w:t>
      </w:r>
      <w:r w:rsidRPr="00F509E6">
        <w:rPr>
          <w:rFonts w:hint="cs"/>
          <w:sz w:val="22"/>
          <w:szCs w:val="22"/>
          <w:rtl/>
        </w:rPr>
        <w:t>ی</w:t>
      </w:r>
      <w:r w:rsidRPr="00F509E6">
        <w:rPr>
          <w:sz w:val="22"/>
          <w:szCs w:val="22"/>
          <w:rtl/>
        </w:rPr>
        <w:t xml:space="preserve"> ز</w:t>
      </w:r>
      <w:r w:rsidRPr="00F509E6">
        <w:rPr>
          <w:rFonts w:hint="cs"/>
          <w:sz w:val="22"/>
          <w:szCs w:val="22"/>
          <w:rtl/>
        </w:rPr>
        <w:t>ی</w:t>
      </w:r>
      <w:r w:rsidRPr="00F509E6">
        <w:rPr>
          <w:rFonts w:hint="eastAsia"/>
          <w:sz w:val="22"/>
          <w:szCs w:val="22"/>
          <w:rtl/>
        </w:rPr>
        <w:t>با</w:t>
      </w:r>
      <w:r w:rsidRPr="00F509E6">
        <w:rPr>
          <w:rFonts w:hint="cs"/>
          <w:sz w:val="22"/>
          <w:szCs w:val="22"/>
          <w:rtl/>
        </w:rPr>
        <w:t>یی</w:t>
      </w:r>
      <w:r w:rsidRPr="00F509E6">
        <w:rPr>
          <w:sz w:val="22"/>
          <w:szCs w:val="22"/>
          <w:rtl/>
        </w:rPr>
        <w:t xml:space="preserve"> و سجاد بهرام</w:t>
      </w:r>
      <w:r w:rsidRPr="00F509E6">
        <w:rPr>
          <w:rFonts w:hint="cs"/>
          <w:sz w:val="22"/>
          <w:szCs w:val="22"/>
          <w:rtl/>
        </w:rPr>
        <w:t>ی</w:t>
      </w:r>
      <w:r w:rsidRPr="00F509E6">
        <w:rPr>
          <w:sz w:val="22"/>
          <w:szCs w:val="22"/>
          <w:rtl/>
        </w:rPr>
        <w:t xml:space="preserve"> مقدم، تهران:</w:t>
      </w:r>
      <w:r w:rsidRPr="00F509E6">
        <w:rPr>
          <w:sz w:val="22"/>
          <w:szCs w:val="22"/>
        </w:rPr>
        <w:t xml:space="preserve"> </w:t>
      </w:r>
      <w:r w:rsidRPr="00F509E6">
        <w:rPr>
          <w:rFonts w:hint="eastAsia"/>
          <w:sz w:val="22"/>
          <w:szCs w:val="22"/>
          <w:rtl/>
        </w:rPr>
        <w:t>پژوهشکده</w:t>
      </w:r>
      <w:r w:rsidRPr="00F509E6">
        <w:rPr>
          <w:sz w:val="22"/>
          <w:szCs w:val="22"/>
          <w:rtl/>
        </w:rPr>
        <w:t xml:space="preserve"> مطالعات راهبرد</w:t>
      </w:r>
      <w:r w:rsidRPr="00F509E6">
        <w:rPr>
          <w:rFonts w:hint="cs"/>
          <w:sz w:val="22"/>
          <w:szCs w:val="22"/>
          <w:rtl/>
        </w:rPr>
        <w:t>ی</w:t>
      </w:r>
      <w:r w:rsidR="00F509E6">
        <w:rPr>
          <w:rFonts w:hint="cs"/>
          <w:sz w:val="22"/>
          <w:szCs w:val="22"/>
          <w:rtl/>
        </w:rPr>
        <w:t>.</w:t>
      </w:r>
    </w:p>
    <w:p w:rsidR="003D669A" w:rsidRPr="00F509E6" w:rsidRDefault="003D669A" w:rsidP="00CB7413">
      <w:pPr>
        <w:pStyle w:val="ListParagraph"/>
        <w:numPr>
          <w:ilvl w:val="0"/>
          <w:numId w:val="32"/>
        </w:numPr>
        <w:ind w:left="370" w:right="142" w:hanging="284"/>
        <w:jc w:val="both"/>
        <w:rPr>
          <w:sz w:val="22"/>
          <w:szCs w:val="22"/>
          <w:rtl/>
        </w:rPr>
      </w:pPr>
      <w:r w:rsidRPr="00F509E6">
        <w:rPr>
          <w:rFonts w:hint="eastAsia"/>
          <w:sz w:val="22"/>
          <w:szCs w:val="22"/>
          <w:rtl/>
        </w:rPr>
        <w:t>برزگر،</w:t>
      </w:r>
      <w:r w:rsidRPr="00F509E6">
        <w:rPr>
          <w:sz w:val="22"/>
          <w:szCs w:val="22"/>
          <w:rtl/>
        </w:rPr>
        <w:t xml:space="preserve"> ک</w:t>
      </w:r>
      <w:r w:rsidRPr="00F509E6">
        <w:rPr>
          <w:rFonts w:hint="cs"/>
          <w:sz w:val="22"/>
          <w:szCs w:val="22"/>
          <w:rtl/>
        </w:rPr>
        <w:t>ی</w:t>
      </w:r>
      <w:r w:rsidRPr="00F509E6">
        <w:rPr>
          <w:rFonts w:hint="eastAsia"/>
          <w:sz w:val="22"/>
          <w:szCs w:val="22"/>
          <w:rtl/>
        </w:rPr>
        <w:t>هان</w:t>
      </w:r>
      <w:r w:rsidR="00F509E6">
        <w:rPr>
          <w:sz w:val="22"/>
          <w:szCs w:val="22"/>
          <w:rtl/>
        </w:rPr>
        <w:t xml:space="preserve"> (۱۳۸۸). </w:t>
      </w:r>
      <w:r w:rsidRPr="00F509E6">
        <w:rPr>
          <w:b/>
          <w:bCs/>
          <w:i/>
          <w:iCs/>
          <w:szCs w:val="20"/>
          <w:rtl/>
        </w:rPr>
        <w:t>س</w:t>
      </w:r>
      <w:r w:rsidRPr="00F509E6">
        <w:rPr>
          <w:rFonts w:hint="cs"/>
          <w:b/>
          <w:bCs/>
          <w:i/>
          <w:iCs/>
          <w:szCs w:val="20"/>
          <w:rtl/>
        </w:rPr>
        <w:t>ی</w:t>
      </w:r>
      <w:r w:rsidRPr="00F509E6">
        <w:rPr>
          <w:rFonts w:hint="eastAsia"/>
          <w:b/>
          <w:bCs/>
          <w:i/>
          <w:iCs/>
          <w:szCs w:val="20"/>
          <w:rtl/>
        </w:rPr>
        <w:t>است</w:t>
      </w:r>
      <w:r w:rsidRPr="00F509E6">
        <w:rPr>
          <w:b/>
          <w:bCs/>
          <w:i/>
          <w:iCs/>
          <w:szCs w:val="20"/>
          <w:rtl/>
        </w:rPr>
        <w:t xml:space="preserve"> خارج</w:t>
      </w:r>
      <w:r w:rsidRPr="00F509E6">
        <w:rPr>
          <w:rFonts w:hint="cs"/>
          <w:b/>
          <w:bCs/>
          <w:i/>
          <w:iCs/>
          <w:szCs w:val="20"/>
          <w:rtl/>
        </w:rPr>
        <w:t>ی</w:t>
      </w:r>
      <w:r w:rsidRPr="00F509E6">
        <w:rPr>
          <w:b/>
          <w:bCs/>
          <w:i/>
          <w:iCs/>
          <w:szCs w:val="20"/>
          <w:rtl/>
        </w:rPr>
        <w:t xml:space="preserve"> ا</w:t>
      </w:r>
      <w:r w:rsidRPr="00F509E6">
        <w:rPr>
          <w:rFonts w:hint="cs"/>
          <w:b/>
          <w:bCs/>
          <w:i/>
          <w:iCs/>
          <w:szCs w:val="20"/>
          <w:rtl/>
        </w:rPr>
        <w:t>ی</w:t>
      </w:r>
      <w:r w:rsidRPr="00F509E6">
        <w:rPr>
          <w:rFonts w:hint="eastAsia"/>
          <w:b/>
          <w:bCs/>
          <w:i/>
          <w:iCs/>
          <w:szCs w:val="20"/>
          <w:rtl/>
        </w:rPr>
        <w:t>ران</w:t>
      </w:r>
      <w:r w:rsidRPr="00F509E6">
        <w:rPr>
          <w:b/>
          <w:bCs/>
          <w:i/>
          <w:iCs/>
          <w:szCs w:val="20"/>
          <w:rtl/>
        </w:rPr>
        <w:t xml:space="preserve"> از منظر رئال</w:t>
      </w:r>
      <w:r w:rsidRPr="00F509E6">
        <w:rPr>
          <w:rFonts w:hint="cs"/>
          <w:b/>
          <w:bCs/>
          <w:i/>
          <w:iCs/>
          <w:szCs w:val="20"/>
          <w:rtl/>
        </w:rPr>
        <w:t>ی</w:t>
      </w:r>
      <w:r w:rsidRPr="00F509E6">
        <w:rPr>
          <w:rFonts w:hint="eastAsia"/>
          <w:b/>
          <w:bCs/>
          <w:i/>
          <w:iCs/>
          <w:szCs w:val="20"/>
          <w:rtl/>
        </w:rPr>
        <w:t>سم</w:t>
      </w:r>
      <w:r w:rsidRPr="00F509E6">
        <w:rPr>
          <w:b/>
          <w:bCs/>
          <w:i/>
          <w:iCs/>
          <w:szCs w:val="20"/>
          <w:rtl/>
        </w:rPr>
        <w:t xml:space="preserve"> تهاجم</w:t>
      </w:r>
      <w:r w:rsidRPr="00F509E6">
        <w:rPr>
          <w:rFonts w:hint="cs"/>
          <w:b/>
          <w:bCs/>
          <w:i/>
          <w:iCs/>
          <w:szCs w:val="20"/>
          <w:rtl/>
        </w:rPr>
        <w:t>ی</w:t>
      </w:r>
      <w:r w:rsidRPr="00F509E6">
        <w:rPr>
          <w:b/>
          <w:bCs/>
          <w:i/>
          <w:iCs/>
          <w:szCs w:val="20"/>
          <w:rtl/>
        </w:rPr>
        <w:t xml:space="preserve"> و تدافع</w:t>
      </w:r>
      <w:r w:rsidRPr="00F509E6">
        <w:rPr>
          <w:rFonts w:hint="cs"/>
          <w:b/>
          <w:bCs/>
          <w:i/>
          <w:iCs/>
          <w:szCs w:val="20"/>
          <w:rtl/>
        </w:rPr>
        <w:t>ی</w:t>
      </w:r>
      <w:r w:rsidRPr="00F509E6">
        <w:rPr>
          <w:rFonts w:hint="eastAsia"/>
          <w:sz w:val="22"/>
          <w:szCs w:val="22"/>
          <w:rtl/>
        </w:rPr>
        <w:t>،</w:t>
      </w:r>
      <w:r w:rsidRPr="00F509E6">
        <w:rPr>
          <w:sz w:val="22"/>
          <w:szCs w:val="22"/>
          <w:rtl/>
        </w:rPr>
        <w:t xml:space="preserve"> فصلنامه </w:t>
      </w:r>
      <w:r w:rsidR="002663E6" w:rsidRPr="00F509E6">
        <w:rPr>
          <w:sz w:val="22"/>
          <w:szCs w:val="22"/>
          <w:rtl/>
        </w:rPr>
        <w:t>بین‌المللی</w:t>
      </w:r>
      <w:r w:rsidRPr="00F509E6">
        <w:rPr>
          <w:rFonts w:hint="cs"/>
          <w:sz w:val="22"/>
          <w:szCs w:val="22"/>
          <w:rtl/>
        </w:rPr>
        <w:t xml:space="preserve"> </w:t>
      </w:r>
      <w:r w:rsidRPr="00F509E6">
        <w:rPr>
          <w:rFonts w:hint="eastAsia"/>
          <w:sz w:val="22"/>
          <w:szCs w:val="22"/>
          <w:rtl/>
        </w:rPr>
        <w:t>روابط</w:t>
      </w:r>
      <w:r w:rsidRPr="00F509E6">
        <w:rPr>
          <w:sz w:val="22"/>
          <w:szCs w:val="22"/>
          <w:rtl/>
        </w:rPr>
        <w:t xml:space="preserve"> خارج</w:t>
      </w:r>
      <w:r w:rsidRPr="00F509E6">
        <w:rPr>
          <w:rFonts w:hint="cs"/>
          <w:sz w:val="22"/>
          <w:szCs w:val="22"/>
          <w:rtl/>
        </w:rPr>
        <w:t>ی</w:t>
      </w:r>
      <w:r w:rsidRPr="00F509E6">
        <w:rPr>
          <w:rFonts w:hint="eastAsia"/>
          <w:sz w:val="22"/>
          <w:szCs w:val="22"/>
          <w:rtl/>
        </w:rPr>
        <w:t>،</w:t>
      </w:r>
      <w:r w:rsidRPr="00F509E6">
        <w:rPr>
          <w:sz w:val="22"/>
          <w:szCs w:val="22"/>
          <w:rtl/>
        </w:rPr>
        <w:t xml:space="preserve"> سال اول. شماره اول.</w:t>
      </w:r>
    </w:p>
    <w:p w:rsidR="003D669A" w:rsidRPr="00F509E6" w:rsidRDefault="003D669A" w:rsidP="00CB7413">
      <w:pPr>
        <w:pStyle w:val="ListParagraph"/>
        <w:numPr>
          <w:ilvl w:val="0"/>
          <w:numId w:val="32"/>
        </w:numPr>
        <w:ind w:left="370" w:right="142" w:hanging="284"/>
        <w:jc w:val="both"/>
        <w:rPr>
          <w:sz w:val="22"/>
          <w:szCs w:val="22"/>
        </w:rPr>
      </w:pPr>
      <w:r w:rsidRPr="00F509E6">
        <w:rPr>
          <w:sz w:val="22"/>
          <w:szCs w:val="22"/>
          <w:rtl/>
        </w:rPr>
        <w:t xml:space="preserve">بوزان، </w:t>
      </w:r>
      <w:r w:rsidR="002663E6" w:rsidRPr="00F509E6">
        <w:rPr>
          <w:sz w:val="22"/>
          <w:szCs w:val="22"/>
          <w:rtl/>
        </w:rPr>
        <w:t>بار</w:t>
      </w:r>
      <w:r w:rsidR="002663E6" w:rsidRPr="00F509E6">
        <w:rPr>
          <w:rFonts w:hint="cs"/>
          <w:sz w:val="22"/>
          <w:szCs w:val="22"/>
          <w:rtl/>
        </w:rPr>
        <w:t>ی</w:t>
      </w:r>
      <w:r w:rsidR="002663E6" w:rsidRPr="00F509E6">
        <w:rPr>
          <w:sz w:val="22"/>
          <w:szCs w:val="22"/>
          <w:rtl/>
        </w:rPr>
        <w:t xml:space="preserve"> (۱۳۷۸</w:t>
      </w:r>
      <w:r w:rsidRPr="00F509E6">
        <w:rPr>
          <w:sz w:val="22"/>
          <w:szCs w:val="22"/>
          <w:rtl/>
        </w:rPr>
        <w:t>).</w:t>
      </w:r>
      <w:r w:rsidR="002663E6" w:rsidRPr="00F509E6">
        <w:rPr>
          <w:sz w:val="22"/>
          <w:szCs w:val="22"/>
          <w:rtl/>
        </w:rPr>
        <w:t xml:space="preserve"> </w:t>
      </w:r>
      <w:r w:rsidR="002663E6" w:rsidRPr="00F509E6">
        <w:rPr>
          <w:b/>
          <w:bCs/>
          <w:i/>
          <w:iCs/>
          <w:szCs w:val="20"/>
          <w:rtl/>
        </w:rPr>
        <w:t>مردم</w:t>
      </w:r>
      <w:r w:rsidRPr="00F509E6">
        <w:rPr>
          <w:b/>
          <w:bCs/>
          <w:i/>
          <w:iCs/>
          <w:szCs w:val="20"/>
          <w:rtl/>
        </w:rPr>
        <w:t>،</w:t>
      </w:r>
      <w:r w:rsidR="002663E6" w:rsidRPr="00F509E6">
        <w:rPr>
          <w:b/>
          <w:bCs/>
          <w:i/>
          <w:iCs/>
          <w:szCs w:val="20"/>
          <w:rtl/>
        </w:rPr>
        <w:t xml:space="preserve"> دولت</w:t>
      </w:r>
      <w:r w:rsidRPr="00F509E6">
        <w:rPr>
          <w:b/>
          <w:bCs/>
          <w:i/>
          <w:iCs/>
          <w:szCs w:val="20"/>
          <w:rtl/>
        </w:rPr>
        <w:t>، هـراس</w:t>
      </w:r>
      <w:r w:rsidRPr="00F509E6">
        <w:rPr>
          <w:sz w:val="22"/>
          <w:szCs w:val="22"/>
          <w:rtl/>
        </w:rPr>
        <w:t>. تـرجمه پژوهـشکده مطالعات راهبردی، تهران: پژوهشکده مطالعات راهبردی</w:t>
      </w:r>
      <w:r w:rsidRPr="00F509E6">
        <w:rPr>
          <w:sz w:val="22"/>
          <w:szCs w:val="22"/>
        </w:rPr>
        <w:t>.</w:t>
      </w:r>
    </w:p>
    <w:p w:rsidR="003D669A" w:rsidRPr="00F509E6" w:rsidRDefault="003D669A" w:rsidP="00CB7413">
      <w:pPr>
        <w:pStyle w:val="ListParagraph"/>
        <w:numPr>
          <w:ilvl w:val="0"/>
          <w:numId w:val="32"/>
        </w:numPr>
        <w:ind w:left="370" w:right="142" w:hanging="284"/>
        <w:jc w:val="both"/>
        <w:rPr>
          <w:sz w:val="22"/>
          <w:szCs w:val="22"/>
          <w:rtl/>
        </w:rPr>
      </w:pPr>
      <w:r w:rsidRPr="00F509E6">
        <w:rPr>
          <w:sz w:val="22"/>
          <w:szCs w:val="22"/>
          <w:rtl/>
        </w:rPr>
        <w:t>بوزان، بار</w:t>
      </w:r>
      <w:r w:rsidRPr="00F509E6">
        <w:rPr>
          <w:rFonts w:hint="cs"/>
          <w:sz w:val="22"/>
          <w:szCs w:val="22"/>
          <w:rtl/>
        </w:rPr>
        <w:t>ی</w:t>
      </w:r>
      <w:r w:rsidR="00F509E6">
        <w:rPr>
          <w:sz w:val="22"/>
          <w:szCs w:val="22"/>
          <w:rtl/>
        </w:rPr>
        <w:t xml:space="preserve"> (۱۳۸۱)</w:t>
      </w:r>
      <w:r w:rsidR="00F509E6">
        <w:rPr>
          <w:rFonts w:hint="cs"/>
          <w:sz w:val="22"/>
          <w:szCs w:val="22"/>
          <w:rtl/>
        </w:rPr>
        <w:t>.</w:t>
      </w:r>
      <w:r w:rsidR="00F509E6">
        <w:rPr>
          <w:sz w:val="22"/>
          <w:szCs w:val="22"/>
          <w:rtl/>
        </w:rPr>
        <w:t xml:space="preserve"> </w:t>
      </w:r>
      <w:r w:rsidRPr="00F509E6">
        <w:rPr>
          <w:b/>
          <w:bCs/>
          <w:i/>
          <w:iCs/>
          <w:szCs w:val="20"/>
          <w:rtl/>
        </w:rPr>
        <w:t>خاورم</w:t>
      </w:r>
      <w:r w:rsidRPr="00F509E6">
        <w:rPr>
          <w:rFonts w:hint="cs"/>
          <w:b/>
          <w:bCs/>
          <w:i/>
          <w:iCs/>
          <w:szCs w:val="20"/>
          <w:rtl/>
        </w:rPr>
        <w:t>ی</w:t>
      </w:r>
      <w:r w:rsidRPr="00F509E6">
        <w:rPr>
          <w:rFonts w:hint="eastAsia"/>
          <w:b/>
          <w:bCs/>
          <w:i/>
          <w:iCs/>
          <w:szCs w:val="20"/>
          <w:rtl/>
        </w:rPr>
        <w:t>انه</w:t>
      </w:r>
      <w:r w:rsidRPr="00F509E6">
        <w:rPr>
          <w:b/>
          <w:bCs/>
          <w:i/>
          <w:iCs/>
          <w:szCs w:val="20"/>
          <w:rtl/>
        </w:rPr>
        <w:t>: ساختار</w:t>
      </w:r>
      <w:r w:rsidRPr="00F509E6">
        <w:rPr>
          <w:rFonts w:hint="cs"/>
          <w:b/>
          <w:bCs/>
          <w:i/>
          <w:iCs/>
          <w:szCs w:val="20"/>
          <w:rtl/>
        </w:rPr>
        <w:t>ی</w:t>
      </w:r>
      <w:r w:rsidR="00F509E6" w:rsidRPr="00F509E6">
        <w:rPr>
          <w:b/>
          <w:bCs/>
          <w:i/>
          <w:iCs/>
          <w:szCs w:val="20"/>
          <w:rtl/>
        </w:rPr>
        <w:t xml:space="preserve"> همواره کشمکش زا</w:t>
      </w:r>
      <w:r w:rsidRPr="00F509E6">
        <w:rPr>
          <w:sz w:val="22"/>
          <w:szCs w:val="22"/>
          <w:rtl/>
        </w:rPr>
        <w:t xml:space="preserve">، </w:t>
      </w:r>
      <w:r w:rsidR="002663E6" w:rsidRPr="00F509E6">
        <w:rPr>
          <w:sz w:val="22"/>
          <w:szCs w:val="22"/>
          <w:rtl/>
        </w:rPr>
        <w:t>فصلنامه</w:t>
      </w:r>
      <w:r w:rsidRPr="00F509E6">
        <w:rPr>
          <w:sz w:val="22"/>
          <w:szCs w:val="22"/>
          <w:rtl/>
        </w:rPr>
        <w:t xml:space="preserve"> س</w:t>
      </w:r>
      <w:r w:rsidRPr="00F509E6">
        <w:rPr>
          <w:rFonts w:hint="cs"/>
          <w:sz w:val="22"/>
          <w:szCs w:val="22"/>
          <w:rtl/>
        </w:rPr>
        <w:t>ی</w:t>
      </w:r>
      <w:r w:rsidRPr="00F509E6">
        <w:rPr>
          <w:rFonts w:hint="eastAsia"/>
          <w:sz w:val="22"/>
          <w:szCs w:val="22"/>
          <w:rtl/>
        </w:rPr>
        <w:t>است</w:t>
      </w:r>
      <w:r w:rsidRPr="00F509E6">
        <w:rPr>
          <w:rFonts w:hint="cs"/>
          <w:sz w:val="22"/>
          <w:szCs w:val="22"/>
          <w:rtl/>
        </w:rPr>
        <w:t xml:space="preserve"> </w:t>
      </w:r>
      <w:r w:rsidRPr="00F509E6">
        <w:rPr>
          <w:rFonts w:hint="eastAsia"/>
          <w:sz w:val="22"/>
          <w:szCs w:val="22"/>
          <w:rtl/>
        </w:rPr>
        <w:t>خارج</w:t>
      </w:r>
      <w:r w:rsidRPr="00F509E6">
        <w:rPr>
          <w:rFonts w:hint="cs"/>
          <w:sz w:val="22"/>
          <w:szCs w:val="22"/>
          <w:rtl/>
        </w:rPr>
        <w:t>ی</w:t>
      </w:r>
      <w:r w:rsidRPr="00F509E6">
        <w:rPr>
          <w:rFonts w:hint="eastAsia"/>
          <w:sz w:val="22"/>
          <w:szCs w:val="22"/>
          <w:rtl/>
        </w:rPr>
        <w:t>،</w:t>
      </w:r>
      <w:r w:rsidRPr="00F509E6">
        <w:rPr>
          <w:sz w:val="22"/>
          <w:szCs w:val="22"/>
          <w:rtl/>
        </w:rPr>
        <w:t xml:space="preserve"> سال شانزدهم، شماره ۳.</w:t>
      </w:r>
    </w:p>
    <w:p w:rsidR="003D669A" w:rsidRPr="00F509E6" w:rsidRDefault="003D669A" w:rsidP="00CB7413">
      <w:pPr>
        <w:pStyle w:val="ListParagraph"/>
        <w:numPr>
          <w:ilvl w:val="0"/>
          <w:numId w:val="32"/>
        </w:numPr>
        <w:ind w:left="370" w:right="142" w:hanging="284"/>
        <w:jc w:val="both"/>
        <w:rPr>
          <w:sz w:val="22"/>
          <w:szCs w:val="22"/>
        </w:rPr>
      </w:pPr>
      <w:r w:rsidRPr="00F509E6">
        <w:rPr>
          <w:sz w:val="22"/>
          <w:szCs w:val="22"/>
          <w:rtl/>
        </w:rPr>
        <w:t>بوزان،</w:t>
      </w:r>
      <w:r w:rsidR="002663E6" w:rsidRPr="00F509E6">
        <w:rPr>
          <w:sz w:val="22"/>
          <w:szCs w:val="22"/>
          <w:rtl/>
        </w:rPr>
        <w:t xml:space="preserve"> بار</w:t>
      </w:r>
      <w:r w:rsidR="002663E6" w:rsidRPr="00F509E6">
        <w:rPr>
          <w:rFonts w:hint="cs"/>
          <w:sz w:val="22"/>
          <w:szCs w:val="22"/>
          <w:rtl/>
        </w:rPr>
        <w:t>ی</w:t>
      </w:r>
      <w:r w:rsidR="00F509E6">
        <w:rPr>
          <w:rFonts w:hint="cs"/>
          <w:sz w:val="22"/>
          <w:szCs w:val="22"/>
          <w:rtl/>
        </w:rPr>
        <w:t xml:space="preserve">؛ </w:t>
      </w:r>
      <w:r w:rsidRPr="00F509E6">
        <w:rPr>
          <w:sz w:val="22"/>
          <w:szCs w:val="22"/>
          <w:rtl/>
        </w:rPr>
        <w:t>ویوو،</w:t>
      </w:r>
      <w:r w:rsidR="002663E6" w:rsidRPr="00F509E6">
        <w:rPr>
          <w:sz w:val="22"/>
          <w:szCs w:val="22"/>
          <w:rtl/>
        </w:rPr>
        <w:t xml:space="preserve"> آل</w:t>
      </w:r>
      <w:r w:rsidRPr="00F509E6">
        <w:rPr>
          <w:sz w:val="22"/>
          <w:szCs w:val="22"/>
          <w:rtl/>
        </w:rPr>
        <w:t xml:space="preserve"> (</w:t>
      </w:r>
      <w:r w:rsidR="002663E6" w:rsidRPr="00F509E6">
        <w:rPr>
          <w:sz w:val="22"/>
          <w:szCs w:val="22"/>
          <w:rtl/>
        </w:rPr>
        <w:t>۱۳۸۸</w:t>
      </w:r>
      <w:r w:rsidRPr="00F509E6">
        <w:rPr>
          <w:sz w:val="22"/>
          <w:szCs w:val="22"/>
          <w:rtl/>
        </w:rPr>
        <w:t xml:space="preserve">). </w:t>
      </w:r>
      <w:r w:rsidRPr="00F509E6">
        <w:rPr>
          <w:b/>
          <w:bCs/>
          <w:i/>
          <w:iCs/>
          <w:szCs w:val="20"/>
          <w:rtl/>
        </w:rPr>
        <w:t xml:space="preserve">مناطق و </w:t>
      </w:r>
      <w:r w:rsidR="002663E6" w:rsidRPr="00F509E6">
        <w:rPr>
          <w:b/>
          <w:bCs/>
          <w:i/>
          <w:iCs/>
          <w:szCs w:val="20"/>
          <w:rtl/>
        </w:rPr>
        <w:t>قدرت‌ها</w:t>
      </w:r>
      <w:r w:rsidR="00F509E6">
        <w:rPr>
          <w:rFonts w:hint="cs"/>
          <w:sz w:val="22"/>
          <w:szCs w:val="22"/>
          <w:rtl/>
        </w:rPr>
        <w:t>،</w:t>
      </w:r>
      <w:r w:rsidRPr="00F509E6">
        <w:rPr>
          <w:sz w:val="22"/>
          <w:szCs w:val="22"/>
          <w:rtl/>
        </w:rPr>
        <w:t xml:space="preserve"> </w:t>
      </w:r>
      <w:r w:rsidR="002663E6" w:rsidRPr="00F509E6">
        <w:rPr>
          <w:sz w:val="22"/>
          <w:szCs w:val="22"/>
          <w:rtl/>
        </w:rPr>
        <w:t>ترجمه</w:t>
      </w:r>
      <w:r w:rsidRPr="00F509E6">
        <w:rPr>
          <w:sz w:val="22"/>
          <w:szCs w:val="22"/>
          <w:rtl/>
        </w:rPr>
        <w:t xml:space="preserve"> رحمان </w:t>
      </w:r>
      <w:r w:rsidR="00624526" w:rsidRPr="00F509E6">
        <w:rPr>
          <w:sz w:val="22"/>
          <w:szCs w:val="22"/>
          <w:rtl/>
        </w:rPr>
        <w:t>قهرمان پور</w:t>
      </w:r>
      <w:r w:rsidRPr="00F509E6">
        <w:rPr>
          <w:sz w:val="22"/>
          <w:szCs w:val="22"/>
          <w:rtl/>
        </w:rPr>
        <w:t>،</w:t>
      </w:r>
      <w:r w:rsidR="002663E6" w:rsidRPr="00F509E6">
        <w:rPr>
          <w:sz w:val="22"/>
          <w:szCs w:val="22"/>
          <w:rtl/>
        </w:rPr>
        <w:t xml:space="preserve"> تـهران</w:t>
      </w:r>
      <w:r w:rsidRPr="00F509E6">
        <w:rPr>
          <w:sz w:val="22"/>
          <w:szCs w:val="22"/>
          <w:rtl/>
        </w:rPr>
        <w:t>:</w:t>
      </w:r>
      <w:r w:rsidR="002663E6" w:rsidRPr="00F509E6">
        <w:rPr>
          <w:sz w:val="22"/>
          <w:szCs w:val="22"/>
          <w:rtl/>
        </w:rPr>
        <w:t xml:space="preserve"> پژوهشکده</w:t>
      </w:r>
      <w:r w:rsidRPr="00F509E6">
        <w:rPr>
          <w:sz w:val="22"/>
          <w:szCs w:val="22"/>
          <w:rtl/>
        </w:rPr>
        <w:t xml:space="preserve"> مطالعات راهبردی</w:t>
      </w:r>
      <w:r w:rsidRPr="00F509E6">
        <w:rPr>
          <w:sz w:val="22"/>
          <w:szCs w:val="22"/>
        </w:rPr>
        <w:t>.</w:t>
      </w:r>
    </w:p>
    <w:p w:rsidR="003D669A" w:rsidRPr="00F509E6" w:rsidRDefault="003D669A" w:rsidP="00CB7413">
      <w:pPr>
        <w:pStyle w:val="ListParagraph"/>
        <w:numPr>
          <w:ilvl w:val="0"/>
          <w:numId w:val="32"/>
        </w:numPr>
        <w:ind w:left="370" w:right="142" w:hanging="284"/>
        <w:jc w:val="both"/>
        <w:rPr>
          <w:sz w:val="22"/>
          <w:szCs w:val="22"/>
        </w:rPr>
      </w:pPr>
      <w:r w:rsidRPr="00F509E6">
        <w:rPr>
          <w:sz w:val="22"/>
          <w:szCs w:val="22"/>
          <w:rtl/>
        </w:rPr>
        <w:t>پورحسن، ناصر (</w:t>
      </w:r>
      <w:r w:rsidR="002663E6" w:rsidRPr="00F509E6">
        <w:rPr>
          <w:sz w:val="22"/>
          <w:szCs w:val="22"/>
          <w:rtl/>
        </w:rPr>
        <w:t>۱۳۹۱</w:t>
      </w:r>
      <w:r w:rsidRPr="00F509E6">
        <w:rPr>
          <w:sz w:val="22"/>
          <w:szCs w:val="22"/>
          <w:rtl/>
        </w:rPr>
        <w:t xml:space="preserve">). </w:t>
      </w:r>
      <w:r w:rsidRPr="00F509E6">
        <w:rPr>
          <w:b/>
          <w:bCs/>
          <w:i/>
          <w:iCs/>
          <w:szCs w:val="20"/>
          <w:rtl/>
        </w:rPr>
        <w:t xml:space="preserve">آثار بحران سوریه بر </w:t>
      </w:r>
      <w:r w:rsidR="00BA7F4B" w:rsidRPr="00F509E6">
        <w:rPr>
          <w:b/>
          <w:bCs/>
          <w:i/>
          <w:iCs/>
          <w:szCs w:val="20"/>
          <w:rtl/>
        </w:rPr>
        <w:t>مسئله</w:t>
      </w:r>
      <w:r w:rsidRPr="00F509E6">
        <w:rPr>
          <w:b/>
          <w:bCs/>
          <w:i/>
          <w:iCs/>
          <w:szCs w:val="20"/>
          <w:rtl/>
        </w:rPr>
        <w:t xml:space="preserve"> فلسطین</w:t>
      </w:r>
      <w:r w:rsidR="00F509E6">
        <w:rPr>
          <w:rFonts w:hint="cs"/>
          <w:sz w:val="22"/>
          <w:szCs w:val="22"/>
          <w:rtl/>
        </w:rPr>
        <w:t>،</w:t>
      </w:r>
      <w:r w:rsidRPr="00F509E6">
        <w:rPr>
          <w:sz w:val="22"/>
          <w:szCs w:val="22"/>
          <w:rtl/>
        </w:rPr>
        <w:t xml:space="preserve"> مطالعات فـلسطین، شماره </w:t>
      </w:r>
      <w:r w:rsidR="002663E6" w:rsidRPr="00F509E6">
        <w:rPr>
          <w:sz w:val="22"/>
          <w:szCs w:val="22"/>
          <w:rtl/>
        </w:rPr>
        <w:t>۱۸</w:t>
      </w:r>
      <w:r w:rsidRPr="00F509E6">
        <w:rPr>
          <w:sz w:val="22"/>
          <w:szCs w:val="22"/>
          <w:rtl/>
        </w:rPr>
        <w:t>،</w:t>
      </w:r>
      <w:r w:rsidR="002663E6" w:rsidRPr="00F509E6">
        <w:rPr>
          <w:sz w:val="22"/>
          <w:szCs w:val="22"/>
          <w:rtl/>
        </w:rPr>
        <w:t xml:space="preserve"> پا</w:t>
      </w:r>
      <w:r w:rsidR="002663E6" w:rsidRPr="00F509E6">
        <w:rPr>
          <w:rFonts w:hint="cs"/>
          <w:sz w:val="22"/>
          <w:szCs w:val="22"/>
          <w:rtl/>
        </w:rPr>
        <w:t>ییز</w:t>
      </w:r>
      <w:r w:rsidRPr="00F509E6">
        <w:rPr>
          <w:sz w:val="22"/>
          <w:szCs w:val="22"/>
        </w:rPr>
        <w:t>.</w:t>
      </w:r>
    </w:p>
    <w:p w:rsidR="003D669A" w:rsidRPr="00F509E6" w:rsidRDefault="003D669A" w:rsidP="00CB7413">
      <w:pPr>
        <w:pStyle w:val="ListParagraph"/>
        <w:numPr>
          <w:ilvl w:val="0"/>
          <w:numId w:val="32"/>
        </w:numPr>
        <w:ind w:left="370" w:right="142" w:hanging="284"/>
        <w:jc w:val="both"/>
        <w:rPr>
          <w:sz w:val="22"/>
          <w:szCs w:val="22"/>
          <w:rtl/>
        </w:rPr>
      </w:pPr>
      <w:r w:rsidRPr="00F509E6">
        <w:rPr>
          <w:sz w:val="22"/>
          <w:szCs w:val="22"/>
          <w:rtl/>
        </w:rPr>
        <w:t>جعفر</w:t>
      </w:r>
      <w:r w:rsidR="002663E6" w:rsidRPr="00F509E6">
        <w:rPr>
          <w:sz w:val="22"/>
          <w:szCs w:val="22"/>
          <w:rtl/>
        </w:rPr>
        <w:t>ی</w:t>
      </w:r>
      <w:r w:rsidRPr="00F509E6">
        <w:rPr>
          <w:sz w:val="22"/>
          <w:szCs w:val="22"/>
          <w:rtl/>
        </w:rPr>
        <w:t xml:space="preserve"> ولدان</w:t>
      </w:r>
      <w:r w:rsidRPr="00F509E6">
        <w:rPr>
          <w:rFonts w:hint="cs"/>
          <w:sz w:val="22"/>
          <w:szCs w:val="22"/>
          <w:rtl/>
        </w:rPr>
        <w:t>ی</w:t>
      </w:r>
      <w:r w:rsidRPr="00F509E6">
        <w:rPr>
          <w:rFonts w:hint="eastAsia"/>
          <w:sz w:val="22"/>
          <w:szCs w:val="22"/>
          <w:rtl/>
        </w:rPr>
        <w:t>،</w:t>
      </w:r>
      <w:r w:rsidR="00F509E6">
        <w:rPr>
          <w:sz w:val="22"/>
          <w:szCs w:val="22"/>
          <w:rtl/>
        </w:rPr>
        <w:t xml:space="preserve"> اصغر (۱۳۹۰)</w:t>
      </w:r>
      <w:r w:rsidR="00F509E6">
        <w:rPr>
          <w:rFonts w:hint="cs"/>
          <w:sz w:val="22"/>
          <w:szCs w:val="22"/>
          <w:rtl/>
        </w:rPr>
        <w:t>.</w:t>
      </w:r>
      <w:r w:rsidRPr="00F509E6">
        <w:rPr>
          <w:sz w:val="22"/>
          <w:szCs w:val="22"/>
          <w:rtl/>
        </w:rPr>
        <w:t xml:space="preserve"> </w:t>
      </w:r>
      <w:r w:rsidR="002663E6" w:rsidRPr="00F509E6">
        <w:rPr>
          <w:b/>
          <w:bCs/>
          <w:i/>
          <w:iCs/>
          <w:szCs w:val="20"/>
          <w:rtl/>
        </w:rPr>
        <w:t>چالش‌ها</w:t>
      </w:r>
      <w:r w:rsidRPr="00F509E6">
        <w:rPr>
          <w:b/>
          <w:bCs/>
          <w:i/>
          <w:iCs/>
          <w:szCs w:val="20"/>
          <w:rtl/>
        </w:rPr>
        <w:t xml:space="preserve"> و منازعات در خاورم</w:t>
      </w:r>
      <w:r w:rsidRPr="00F509E6">
        <w:rPr>
          <w:rFonts w:hint="cs"/>
          <w:b/>
          <w:bCs/>
          <w:i/>
          <w:iCs/>
          <w:szCs w:val="20"/>
          <w:rtl/>
        </w:rPr>
        <w:t>ی</w:t>
      </w:r>
      <w:r w:rsidRPr="00F509E6">
        <w:rPr>
          <w:rFonts w:hint="eastAsia"/>
          <w:b/>
          <w:bCs/>
          <w:i/>
          <w:iCs/>
          <w:szCs w:val="20"/>
          <w:rtl/>
        </w:rPr>
        <w:t>انه</w:t>
      </w:r>
      <w:r w:rsidRPr="00F509E6">
        <w:rPr>
          <w:rFonts w:hint="eastAsia"/>
          <w:sz w:val="22"/>
          <w:szCs w:val="22"/>
          <w:rtl/>
        </w:rPr>
        <w:t>،</w:t>
      </w:r>
      <w:r w:rsidRPr="00F509E6">
        <w:rPr>
          <w:sz w:val="22"/>
          <w:szCs w:val="22"/>
          <w:rtl/>
        </w:rPr>
        <w:t xml:space="preserve"> تهران: پژوهشکده مطالعات راهبرد</w:t>
      </w:r>
      <w:r w:rsidRPr="00F509E6">
        <w:rPr>
          <w:rFonts w:hint="cs"/>
          <w:sz w:val="22"/>
          <w:szCs w:val="22"/>
          <w:rtl/>
        </w:rPr>
        <w:t>ی</w:t>
      </w:r>
      <w:r w:rsidRPr="00F509E6">
        <w:rPr>
          <w:sz w:val="22"/>
          <w:szCs w:val="22"/>
          <w:rtl/>
        </w:rPr>
        <w:t>.</w:t>
      </w:r>
    </w:p>
    <w:p w:rsidR="003D669A" w:rsidRPr="00F509E6" w:rsidRDefault="003D669A" w:rsidP="00CB7413">
      <w:pPr>
        <w:pStyle w:val="ListParagraph"/>
        <w:numPr>
          <w:ilvl w:val="0"/>
          <w:numId w:val="32"/>
        </w:numPr>
        <w:ind w:left="370" w:right="142" w:hanging="284"/>
        <w:jc w:val="both"/>
        <w:rPr>
          <w:sz w:val="22"/>
          <w:szCs w:val="22"/>
          <w:rtl/>
        </w:rPr>
      </w:pPr>
      <w:r w:rsidRPr="00F509E6">
        <w:rPr>
          <w:rFonts w:hint="eastAsia"/>
          <w:sz w:val="22"/>
          <w:szCs w:val="22"/>
          <w:rtl/>
        </w:rPr>
        <w:lastRenderedPageBreak/>
        <w:t>حاتم</w:t>
      </w:r>
      <w:r w:rsidRPr="00F509E6">
        <w:rPr>
          <w:rFonts w:hint="cs"/>
          <w:sz w:val="22"/>
          <w:szCs w:val="22"/>
          <w:rtl/>
        </w:rPr>
        <w:t>ی</w:t>
      </w:r>
      <w:r w:rsidRPr="00F509E6">
        <w:rPr>
          <w:rFonts w:hint="eastAsia"/>
          <w:sz w:val="22"/>
          <w:szCs w:val="22"/>
          <w:rtl/>
        </w:rPr>
        <w:t>،</w:t>
      </w:r>
      <w:r w:rsidRPr="00F509E6">
        <w:rPr>
          <w:sz w:val="22"/>
          <w:szCs w:val="22"/>
          <w:rtl/>
        </w:rPr>
        <w:t xml:space="preserve"> محمدرضا </w:t>
      </w:r>
      <w:r w:rsidR="00F509E6">
        <w:rPr>
          <w:rFonts w:hint="cs"/>
          <w:sz w:val="22"/>
          <w:szCs w:val="22"/>
          <w:rtl/>
        </w:rPr>
        <w:t>(1394).</w:t>
      </w:r>
      <w:r w:rsidRPr="00F509E6">
        <w:rPr>
          <w:sz w:val="22"/>
          <w:szCs w:val="22"/>
          <w:rtl/>
        </w:rPr>
        <w:t xml:space="preserve"> </w:t>
      </w:r>
      <w:r w:rsidRPr="00F509E6">
        <w:rPr>
          <w:b/>
          <w:bCs/>
          <w:i/>
          <w:iCs/>
          <w:szCs w:val="20"/>
          <w:rtl/>
        </w:rPr>
        <w:t>کارو</w:t>
      </w:r>
      <w:r w:rsidRPr="00F509E6">
        <w:rPr>
          <w:rFonts w:hint="cs"/>
          <w:b/>
          <w:bCs/>
          <w:i/>
          <w:iCs/>
          <w:szCs w:val="20"/>
          <w:rtl/>
        </w:rPr>
        <w:t>ی</w:t>
      </w:r>
      <w:r w:rsidRPr="00F509E6">
        <w:rPr>
          <w:rFonts w:hint="eastAsia"/>
          <w:b/>
          <w:bCs/>
          <w:i/>
          <w:iCs/>
          <w:szCs w:val="20"/>
          <w:rtl/>
        </w:rPr>
        <w:t>ژه</w:t>
      </w:r>
      <w:r w:rsidRPr="00F509E6">
        <w:rPr>
          <w:b/>
          <w:bCs/>
          <w:i/>
          <w:iCs/>
          <w:szCs w:val="20"/>
          <w:rtl/>
        </w:rPr>
        <w:t xml:space="preserve"> تحولات سور</w:t>
      </w:r>
      <w:r w:rsidRPr="00F509E6">
        <w:rPr>
          <w:rFonts w:hint="cs"/>
          <w:b/>
          <w:bCs/>
          <w:i/>
          <w:iCs/>
          <w:szCs w:val="20"/>
          <w:rtl/>
        </w:rPr>
        <w:t>ی</w:t>
      </w:r>
      <w:r w:rsidRPr="00F509E6">
        <w:rPr>
          <w:rFonts w:hint="eastAsia"/>
          <w:b/>
          <w:bCs/>
          <w:i/>
          <w:iCs/>
          <w:szCs w:val="20"/>
          <w:rtl/>
        </w:rPr>
        <w:t>ه</w:t>
      </w:r>
      <w:r w:rsidRPr="00F509E6">
        <w:rPr>
          <w:b/>
          <w:bCs/>
          <w:i/>
          <w:iCs/>
          <w:szCs w:val="20"/>
          <w:rtl/>
        </w:rPr>
        <w:t xml:space="preserve"> در امن</w:t>
      </w:r>
      <w:r w:rsidRPr="00F509E6">
        <w:rPr>
          <w:rFonts w:hint="cs"/>
          <w:b/>
          <w:bCs/>
          <w:i/>
          <w:iCs/>
          <w:szCs w:val="20"/>
          <w:rtl/>
        </w:rPr>
        <w:t>ی</w:t>
      </w:r>
      <w:r w:rsidRPr="00F509E6">
        <w:rPr>
          <w:rFonts w:hint="eastAsia"/>
          <w:b/>
          <w:bCs/>
          <w:i/>
          <w:iCs/>
          <w:szCs w:val="20"/>
          <w:rtl/>
        </w:rPr>
        <w:t>ت</w:t>
      </w:r>
      <w:r w:rsidRPr="00F509E6">
        <w:rPr>
          <w:b/>
          <w:bCs/>
          <w:i/>
          <w:iCs/>
          <w:szCs w:val="20"/>
          <w:rtl/>
        </w:rPr>
        <w:t xml:space="preserve"> مل</w:t>
      </w:r>
      <w:r w:rsidRPr="00F509E6">
        <w:rPr>
          <w:rFonts w:hint="cs"/>
          <w:b/>
          <w:bCs/>
          <w:i/>
          <w:iCs/>
          <w:szCs w:val="20"/>
          <w:rtl/>
        </w:rPr>
        <w:t>ی</w:t>
      </w:r>
      <w:r w:rsidRPr="00F509E6">
        <w:rPr>
          <w:b/>
          <w:bCs/>
          <w:i/>
          <w:iCs/>
          <w:szCs w:val="20"/>
          <w:rtl/>
        </w:rPr>
        <w:t xml:space="preserve"> جمهور</w:t>
      </w:r>
      <w:r w:rsidRPr="00F509E6">
        <w:rPr>
          <w:rFonts w:hint="cs"/>
          <w:b/>
          <w:bCs/>
          <w:i/>
          <w:iCs/>
          <w:szCs w:val="20"/>
          <w:rtl/>
        </w:rPr>
        <w:t>ی</w:t>
      </w:r>
      <w:r w:rsidRPr="00F509E6">
        <w:rPr>
          <w:b/>
          <w:bCs/>
          <w:i/>
          <w:iCs/>
          <w:szCs w:val="20"/>
          <w:rtl/>
        </w:rPr>
        <w:t xml:space="preserve"> اسلام</w:t>
      </w:r>
      <w:r w:rsidRPr="00F509E6">
        <w:rPr>
          <w:rFonts w:hint="cs"/>
          <w:b/>
          <w:bCs/>
          <w:i/>
          <w:iCs/>
          <w:szCs w:val="20"/>
          <w:rtl/>
        </w:rPr>
        <w:t>ی</w:t>
      </w:r>
      <w:r w:rsidRPr="00F509E6">
        <w:rPr>
          <w:b/>
          <w:bCs/>
          <w:i/>
          <w:iCs/>
          <w:szCs w:val="20"/>
          <w:rtl/>
        </w:rPr>
        <w:t xml:space="preserve"> ا</w:t>
      </w:r>
      <w:r w:rsidRPr="00F509E6">
        <w:rPr>
          <w:rFonts w:hint="cs"/>
          <w:b/>
          <w:bCs/>
          <w:i/>
          <w:iCs/>
          <w:szCs w:val="20"/>
          <w:rtl/>
        </w:rPr>
        <w:t>ی</w:t>
      </w:r>
      <w:r w:rsidRPr="00F509E6">
        <w:rPr>
          <w:rFonts w:hint="eastAsia"/>
          <w:b/>
          <w:bCs/>
          <w:i/>
          <w:iCs/>
          <w:szCs w:val="20"/>
          <w:rtl/>
        </w:rPr>
        <w:t>ران</w:t>
      </w:r>
      <w:r w:rsidRPr="00F509E6">
        <w:rPr>
          <w:rFonts w:hint="eastAsia"/>
          <w:sz w:val="22"/>
          <w:szCs w:val="22"/>
          <w:rtl/>
        </w:rPr>
        <w:t>،</w:t>
      </w:r>
      <w:r w:rsidRPr="00F509E6">
        <w:rPr>
          <w:sz w:val="22"/>
          <w:szCs w:val="22"/>
          <w:rtl/>
        </w:rPr>
        <w:t xml:space="preserve"> فصلنامه </w:t>
      </w:r>
      <w:r w:rsidR="00624526" w:rsidRPr="00F509E6">
        <w:rPr>
          <w:sz w:val="22"/>
          <w:szCs w:val="22"/>
          <w:rtl/>
        </w:rPr>
        <w:t>پژوهش‌ها</w:t>
      </w:r>
      <w:r w:rsidR="00624526" w:rsidRPr="00F509E6">
        <w:rPr>
          <w:rFonts w:hint="cs"/>
          <w:sz w:val="22"/>
          <w:szCs w:val="22"/>
          <w:rtl/>
        </w:rPr>
        <w:t>ی</w:t>
      </w:r>
      <w:r w:rsidRPr="00F509E6">
        <w:rPr>
          <w:sz w:val="22"/>
          <w:szCs w:val="22"/>
          <w:rtl/>
        </w:rPr>
        <w:t xml:space="preserve"> س</w:t>
      </w:r>
      <w:r w:rsidRPr="00F509E6">
        <w:rPr>
          <w:rFonts w:hint="cs"/>
          <w:sz w:val="22"/>
          <w:szCs w:val="22"/>
          <w:rtl/>
        </w:rPr>
        <w:t>ی</w:t>
      </w:r>
      <w:r w:rsidRPr="00F509E6">
        <w:rPr>
          <w:rFonts w:hint="eastAsia"/>
          <w:sz w:val="22"/>
          <w:szCs w:val="22"/>
          <w:rtl/>
        </w:rPr>
        <w:t>اس</w:t>
      </w:r>
      <w:r w:rsidRPr="00F509E6">
        <w:rPr>
          <w:rFonts w:hint="cs"/>
          <w:sz w:val="22"/>
          <w:szCs w:val="22"/>
          <w:rtl/>
        </w:rPr>
        <w:t>ی</w:t>
      </w:r>
      <w:r w:rsidRPr="00F509E6">
        <w:rPr>
          <w:sz w:val="22"/>
          <w:szCs w:val="22"/>
          <w:rtl/>
        </w:rPr>
        <w:t xml:space="preserve"> جهان اسلام، سه، </w:t>
      </w:r>
      <w:r w:rsidR="002663E6" w:rsidRPr="00F509E6">
        <w:rPr>
          <w:sz w:val="22"/>
          <w:szCs w:val="22"/>
          <w:rtl/>
        </w:rPr>
        <w:t>ش</w:t>
      </w:r>
      <w:r w:rsidR="00F509E6">
        <w:rPr>
          <w:rFonts w:hint="cs"/>
          <w:sz w:val="22"/>
          <w:szCs w:val="22"/>
          <w:rtl/>
        </w:rPr>
        <w:t>ماره</w:t>
      </w:r>
      <w:r w:rsidR="002663E6" w:rsidRPr="00F509E6">
        <w:rPr>
          <w:sz w:val="22"/>
          <w:szCs w:val="22"/>
          <w:rtl/>
        </w:rPr>
        <w:t xml:space="preserve"> 4</w:t>
      </w:r>
      <w:r w:rsidR="00F509E6">
        <w:rPr>
          <w:rFonts w:hint="cs"/>
          <w:sz w:val="22"/>
          <w:szCs w:val="22"/>
          <w:rtl/>
        </w:rPr>
        <w:t>.</w:t>
      </w:r>
    </w:p>
    <w:p w:rsidR="003D669A" w:rsidRPr="00F509E6" w:rsidRDefault="003D669A" w:rsidP="00CB7413">
      <w:pPr>
        <w:pStyle w:val="ListParagraph"/>
        <w:numPr>
          <w:ilvl w:val="0"/>
          <w:numId w:val="32"/>
        </w:numPr>
        <w:ind w:left="370" w:right="142" w:hanging="284"/>
        <w:jc w:val="both"/>
        <w:rPr>
          <w:sz w:val="22"/>
          <w:szCs w:val="22"/>
          <w:rtl/>
        </w:rPr>
      </w:pPr>
      <w:r w:rsidRPr="00F509E6">
        <w:rPr>
          <w:sz w:val="22"/>
          <w:szCs w:val="22"/>
          <w:rtl/>
        </w:rPr>
        <w:t>خانبلوک</w:t>
      </w:r>
      <w:r w:rsidRPr="00F509E6">
        <w:rPr>
          <w:rFonts w:hint="cs"/>
          <w:sz w:val="22"/>
          <w:szCs w:val="22"/>
          <w:rtl/>
        </w:rPr>
        <w:t>ی</w:t>
      </w:r>
      <w:r w:rsidRPr="00F509E6">
        <w:rPr>
          <w:rFonts w:hint="eastAsia"/>
          <w:sz w:val="22"/>
          <w:szCs w:val="22"/>
          <w:rtl/>
        </w:rPr>
        <w:t>،</w:t>
      </w:r>
      <w:r w:rsidRPr="00F509E6">
        <w:rPr>
          <w:sz w:val="22"/>
          <w:szCs w:val="22"/>
          <w:rtl/>
        </w:rPr>
        <w:t xml:space="preserve"> فر</w:t>
      </w:r>
      <w:r w:rsidR="002663E6" w:rsidRPr="00F509E6">
        <w:rPr>
          <w:sz w:val="22"/>
          <w:szCs w:val="22"/>
          <w:rtl/>
        </w:rPr>
        <w:t>ی</w:t>
      </w:r>
      <w:r w:rsidR="00F509E6">
        <w:rPr>
          <w:sz w:val="22"/>
          <w:szCs w:val="22"/>
          <w:rtl/>
        </w:rPr>
        <w:t>د، (۱۳۹۱)</w:t>
      </w:r>
      <w:r w:rsidR="00F509E6">
        <w:rPr>
          <w:rFonts w:hint="cs"/>
          <w:sz w:val="22"/>
          <w:szCs w:val="22"/>
          <w:rtl/>
        </w:rPr>
        <w:t>.</w:t>
      </w:r>
      <w:r w:rsidR="00F509E6">
        <w:rPr>
          <w:sz w:val="22"/>
          <w:szCs w:val="22"/>
          <w:rtl/>
        </w:rPr>
        <w:t xml:space="preserve"> </w:t>
      </w:r>
      <w:r w:rsidRPr="00F509E6">
        <w:rPr>
          <w:b/>
          <w:bCs/>
          <w:i/>
          <w:iCs/>
          <w:szCs w:val="20"/>
          <w:rtl/>
        </w:rPr>
        <w:t>اهداف آمر</w:t>
      </w:r>
      <w:r w:rsidRPr="00F509E6">
        <w:rPr>
          <w:rFonts w:hint="cs"/>
          <w:b/>
          <w:bCs/>
          <w:i/>
          <w:iCs/>
          <w:szCs w:val="20"/>
          <w:rtl/>
        </w:rPr>
        <w:t>ی</w:t>
      </w:r>
      <w:r w:rsidRPr="00F509E6">
        <w:rPr>
          <w:rFonts w:hint="eastAsia"/>
          <w:b/>
          <w:bCs/>
          <w:i/>
          <w:iCs/>
          <w:szCs w:val="20"/>
          <w:rtl/>
        </w:rPr>
        <w:t>کا</w:t>
      </w:r>
      <w:r w:rsidRPr="00F509E6">
        <w:rPr>
          <w:b/>
          <w:bCs/>
          <w:i/>
          <w:iCs/>
          <w:szCs w:val="20"/>
          <w:rtl/>
        </w:rPr>
        <w:t xml:space="preserve"> در بحران سور</w:t>
      </w:r>
      <w:r w:rsidRPr="00F509E6">
        <w:rPr>
          <w:rFonts w:hint="cs"/>
          <w:b/>
          <w:bCs/>
          <w:i/>
          <w:iCs/>
          <w:szCs w:val="20"/>
          <w:rtl/>
        </w:rPr>
        <w:t>ی</w:t>
      </w:r>
      <w:r w:rsidRPr="00F509E6">
        <w:rPr>
          <w:rFonts w:hint="eastAsia"/>
          <w:b/>
          <w:bCs/>
          <w:i/>
          <w:iCs/>
          <w:szCs w:val="20"/>
          <w:rtl/>
        </w:rPr>
        <w:t>ه</w:t>
      </w:r>
      <w:r w:rsidRPr="00F509E6">
        <w:rPr>
          <w:sz w:val="22"/>
          <w:szCs w:val="22"/>
          <w:rtl/>
        </w:rPr>
        <w:t>، پ</w:t>
      </w:r>
      <w:r w:rsidRPr="00F509E6">
        <w:rPr>
          <w:rFonts w:hint="cs"/>
          <w:sz w:val="22"/>
          <w:szCs w:val="22"/>
          <w:rtl/>
        </w:rPr>
        <w:t>ی</w:t>
      </w:r>
      <w:r w:rsidRPr="00F509E6">
        <w:rPr>
          <w:rFonts w:hint="eastAsia"/>
          <w:sz w:val="22"/>
          <w:szCs w:val="22"/>
          <w:rtl/>
        </w:rPr>
        <w:t>ام</w:t>
      </w:r>
      <w:r w:rsidRPr="00F509E6">
        <w:rPr>
          <w:sz w:val="22"/>
          <w:szCs w:val="22"/>
          <w:rtl/>
        </w:rPr>
        <w:t xml:space="preserve"> انقلاب، </w:t>
      </w:r>
      <w:r w:rsidRPr="00F509E6">
        <w:rPr>
          <w:rFonts w:hint="eastAsia"/>
          <w:sz w:val="22"/>
          <w:szCs w:val="22"/>
          <w:rtl/>
        </w:rPr>
        <w:t>شماره</w:t>
      </w:r>
      <w:r w:rsidRPr="00F509E6">
        <w:rPr>
          <w:sz w:val="22"/>
          <w:szCs w:val="22"/>
          <w:rtl/>
        </w:rPr>
        <w:t xml:space="preserve"> ۶۸.</w:t>
      </w:r>
    </w:p>
    <w:p w:rsidR="003D669A" w:rsidRPr="00F509E6" w:rsidRDefault="003D669A" w:rsidP="00CB7413">
      <w:pPr>
        <w:pStyle w:val="ListParagraph"/>
        <w:numPr>
          <w:ilvl w:val="0"/>
          <w:numId w:val="32"/>
        </w:numPr>
        <w:ind w:left="370" w:right="142" w:hanging="284"/>
        <w:jc w:val="both"/>
        <w:rPr>
          <w:sz w:val="22"/>
          <w:szCs w:val="22"/>
          <w:rtl/>
        </w:rPr>
      </w:pPr>
      <w:r w:rsidRPr="00F509E6">
        <w:rPr>
          <w:sz w:val="22"/>
          <w:szCs w:val="22"/>
          <w:rtl/>
        </w:rPr>
        <w:t>داد اند</w:t>
      </w:r>
      <w:r w:rsidRPr="00F509E6">
        <w:rPr>
          <w:rFonts w:hint="cs"/>
          <w:sz w:val="22"/>
          <w:szCs w:val="22"/>
          <w:rtl/>
        </w:rPr>
        <w:t>ی</w:t>
      </w:r>
      <w:r w:rsidRPr="00F509E6">
        <w:rPr>
          <w:rFonts w:hint="eastAsia"/>
          <w:sz w:val="22"/>
          <w:szCs w:val="22"/>
          <w:rtl/>
        </w:rPr>
        <w:t>ش،</w:t>
      </w:r>
      <w:r w:rsidRPr="00F509E6">
        <w:rPr>
          <w:sz w:val="22"/>
          <w:szCs w:val="22"/>
          <w:rtl/>
        </w:rPr>
        <w:t xml:space="preserve"> پرو</w:t>
      </w:r>
      <w:r w:rsidRPr="00F509E6">
        <w:rPr>
          <w:rFonts w:hint="cs"/>
          <w:sz w:val="22"/>
          <w:szCs w:val="22"/>
          <w:rtl/>
        </w:rPr>
        <w:t>ی</w:t>
      </w:r>
      <w:r w:rsidRPr="00F509E6">
        <w:rPr>
          <w:rFonts w:hint="eastAsia"/>
          <w:sz w:val="22"/>
          <w:szCs w:val="22"/>
          <w:rtl/>
        </w:rPr>
        <w:t>ن</w:t>
      </w:r>
      <w:r w:rsidRPr="00F509E6">
        <w:rPr>
          <w:sz w:val="22"/>
          <w:szCs w:val="22"/>
          <w:rtl/>
        </w:rPr>
        <w:t xml:space="preserve"> و </w:t>
      </w:r>
      <w:r w:rsidR="00624526" w:rsidRPr="00F509E6">
        <w:rPr>
          <w:sz w:val="22"/>
          <w:szCs w:val="22"/>
          <w:rtl/>
        </w:rPr>
        <w:t>کوزه‌گر</w:t>
      </w:r>
      <w:r w:rsidRPr="00F509E6">
        <w:rPr>
          <w:sz w:val="22"/>
          <w:szCs w:val="22"/>
          <w:rtl/>
        </w:rPr>
        <w:t xml:space="preserve"> کالج</w:t>
      </w:r>
      <w:r w:rsidRPr="00F509E6">
        <w:rPr>
          <w:rFonts w:hint="cs"/>
          <w:sz w:val="22"/>
          <w:szCs w:val="22"/>
          <w:rtl/>
        </w:rPr>
        <w:t>ی</w:t>
      </w:r>
      <w:r w:rsidRPr="00F509E6">
        <w:rPr>
          <w:rFonts w:hint="eastAsia"/>
          <w:sz w:val="22"/>
          <w:szCs w:val="22"/>
          <w:rtl/>
        </w:rPr>
        <w:t>،</w:t>
      </w:r>
      <w:r w:rsidRPr="00F509E6">
        <w:rPr>
          <w:sz w:val="22"/>
          <w:szCs w:val="22"/>
          <w:rtl/>
        </w:rPr>
        <w:t xml:space="preserve"> ول</w:t>
      </w:r>
      <w:r w:rsidRPr="00F509E6">
        <w:rPr>
          <w:rFonts w:hint="cs"/>
          <w:sz w:val="22"/>
          <w:szCs w:val="22"/>
          <w:rtl/>
        </w:rPr>
        <w:t>ی</w:t>
      </w:r>
      <w:r w:rsidR="00F509E6">
        <w:rPr>
          <w:sz w:val="22"/>
          <w:szCs w:val="22"/>
          <w:rtl/>
        </w:rPr>
        <w:t xml:space="preserve"> (۱۳۸۹)</w:t>
      </w:r>
      <w:r w:rsidR="00F509E6">
        <w:rPr>
          <w:rFonts w:hint="cs"/>
          <w:sz w:val="22"/>
          <w:szCs w:val="22"/>
          <w:rtl/>
        </w:rPr>
        <w:t>.</w:t>
      </w:r>
      <w:r w:rsidR="00F509E6">
        <w:rPr>
          <w:sz w:val="22"/>
          <w:szCs w:val="22"/>
          <w:rtl/>
        </w:rPr>
        <w:t xml:space="preserve"> </w:t>
      </w:r>
      <w:r w:rsidRPr="00F509E6">
        <w:rPr>
          <w:b/>
          <w:bCs/>
          <w:i/>
          <w:iCs/>
          <w:szCs w:val="20"/>
          <w:rtl/>
        </w:rPr>
        <w:t>بررس</w:t>
      </w:r>
      <w:r w:rsidRPr="00F509E6">
        <w:rPr>
          <w:rFonts w:hint="cs"/>
          <w:b/>
          <w:bCs/>
          <w:i/>
          <w:iCs/>
          <w:szCs w:val="20"/>
          <w:rtl/>
        </w:rPr>
        <w:t>ی</w:t>
      </w:r>
      <w:r w:rsidRPr="00F509E6">
        <w:rPr>
          <w:b/>
          <w:bCs/>
          <w:i/>
          <w:iCs/>
          <w:szCs w:val="20"/>
          <w:rtl/>
        </w:rPr>
        <w:t xml:space="preserve"> انتقاد</w:t>
      </w:r>
      <w:r w:rsidRPr="00F509E6">
        <w:rPr>
          <w:rFonts w:hint="cs"/>
          <w:b/>
          <w:bCs/>
          <w:i/>
          <w:iCs/>
          <w:szCs w:val="20"/>
          <w:rtl/>
        </w:rPr>
        <w:t>ی</w:t>
      </w:r>
      <w:r w:rsidRPr="00F509E6">
        <w:rPr>
          <w:b/>
          <w:bCs/>
          <w:i/>
          <w:iCs/>
          <w:szCs w:val="20"/>
          <w:rtl/>
        </w:rPr>
        <w:t xml:space="preserve"> نظر</w:t>
      </w:r>
      <w:r w:rsidRPr="00F509E6">
        <w:rPr>
          <w:rFonts w:hint="cs"/>
          <w:b/>
          <w:bCs/>
          <w:i/>
          <w:iCs/>
          <w:szCs w:val="20"/>
          <w:rtl/>
        </w:rPr>
        <w:t>ی</w:t>
      </w:r>
      <w:r w:rsidRPr="00F509E6">
        <w:rPr>
          <w:rFonts w:hint="eastAsia"/>
          <w:b/>
          <w:bCs/>
          <w:i/>
          <w:iCs/>
          <w:szCs w:val="20"/>
          <w:rtl/>
        </w:rPr>
        <w:t>ه</w:t>
      </w:r>
      <w:r w:rsidRPr="00F509E6">
        <w:rPr>
          <w:b/>
          <w:bCs/>
          <w:i/>
          <w:iCs/>
          <w:szCs w:val="20"/>
          <w:rtl/>
        </w:rPr>
        <w:t xml:space="preserve"> مجموعه امن</w:t>
      </w:r>
      <w:r w:rsidRPr="00F509E6">
        <w:rPr>
          <w:rFonts w:hint="cs"/>
          <w:b/>
          <w:bCs/>
          <w:i/>
          <w:iCs/>
          <w:szCs w:val="20"/>
          <w:rtl/>
        </w:rPr>
        <w:t>ی</w:t>
      </w:r>
      <w:r w:rsidRPr="00F509E6">
        <w:rPr>
          <w:rFonts w:hint="eastAsia"/>
          <w:b/>
          <w:bCs/>
          <w:i/>
          <w:iCs/>
          <w:szCs w:val="20"/>
          <w:rtl/>
        </w:rPr>
        <w:t>ت</w:t>
      </w:r>
      <w:r w:rsidRPr="00F509E6">
        <w:rPr>
          <w:rFonts w:hint="cs"/>
          <w:b/>
          <w:bCs/>
          <w:i/>
          <w:iCs/>
          <w:szCs w:val="20"/>
          <w:rtl/>
        </w:rPr>
        <w:t>ی</w:t>
      </w:r>
      <w:r w:rsidRPr="00F509E6">
        <w:rPr>
          <w:b/>
          <w:bCs/>
          <w:i/>
          <w:iCs/>
          <w:szCs w:val="20"/>
          <w:rtl/>
        </w:rPr>
        <w:t xml:space="preserve"> </w:t>
      </w:r>
      <w:r w:rsidR="002663E6" w:rsidRPr="00F509E6">
        <w:rPr>
          <w:b/>
          <w:bCs/>
          <w:i/>
          <w:iCs/>
          <w:szCs w:val="20"/>
          <w:rtl/>
        </w:rPr>
        <w:t>منطقه‌ا</w:t>
      </w:r>
      <w:r w:rsidR="002663E6" w:rsidRPr="00F509E6">
        <w:rPr>
          <w:rFonts w:hint="cs"/>
          <w:b/>
          <w:bCs/>
          <w:i/>
          <w:iCs/>
          <w:szCs w:val="20"/>
          <w:rtl/>
        </w:rPr>
        <w:t>ی</w:t>
      </w:r>
      <w:r w:rsidRPr="00F509E6">
        <w:rPr>
          <w:b/>
          <w:bCs/>
          <w:i/>
          <w:iCs/>
          <w:szCs w:val="20"/>
          <w:rtl/>
        </w:rPr>
        <w:t xml:space="preserve"> با استفاده</w:t>
      </w:r>
      <w:r w:rsidRPr="00F509E6">
        <w:rPr>
          <w:rFonts w:hint="cs"/>
          <w:b/>
          <w:bCs/>
          <w:i/>
          <w:iCs/>
          <w:szCs w:val="20"/>
          <w:rtl/>
        </w:rPr>
        <w:t xml:space="preserve"> </w:t>
      </w:r>
      <w:r w:rsidRPr="00F509E6">
        <w:rPr>
          <w:rFonts w:hint="eastAsia"/>
          <w:b/>
          <w:bCs/>
          <w:i/>
          <w:iCs/>
          <w:szCs w:val="20"/>
          <w:rtl/>
        </w:rPr>
        <w:t>از</w:t>
      </w:r>
      <w:r w:rsidRPr="00F509E6">
        <w:rPr>
          <w:b/>
          <w:bCs/>
          <w:i/>
          <w:iCs/>
          <w:szCs w:val="20"/>
          <w:rtl/>
        </w:rPr>
        <w:t xml:space="preserve"> مح</w:t>
      </w:r>
      <w:r w:rsidRPr="00F509E6">
        <w:rPr>
          <w:rFonts w:hint="cs"/>
          <w:b/>
          <w:bCs/>
          <w:i/>
          <w:iCs/>
          <w:szCs w:val="20"/>
          <w:rtl/>
        </w:rPr>
        <w:t>ی</w:t>
      </w:r>
      <w:r w:rsidRPr="00F509E6">
        <w:rPr>
          <w:rFonts w:hint="eastAsia"/>
          <w:b/>
          <w:bCs/>
          <w:i/>
          <w:iCs/>
          <w:szCs w:val="20"/>
          <w:rtl/>
        </w:rPr>
        <w:t>ط</w:t>
      </w:r>
      <w:r w:rsidRPr="00F509E6">
        <w:rPr>
          <w:b/>
          <w:bCs/>
          <w:i/>
          <w:iCs/>
          <w:szCs w:val="20"/>
          <w:rtl/>
        </w:rPr>
        <w:t xml:space="preserve"> امن</w:t>
      </w:r>
      <w:r w:rsidRPr="00F509E6">
        <w:rPr>
          <w:rFonts w:hint="cs"/>
          <w:b/>
          <w:bCs/>
          <w:i/>
          <w:iCs/>
          <w:szCs w:val="20"/>
          <w:rtl/>
        </w:rPr>
        <w:t>ی</w:t>
      </w:r>
      <w:r w:rsidRPr="00F509E6">
        <w:rPr>
          <w:rFonts w:hint="eastAsia"/>
          <w:b/>
          <w:bCs/>
          <w:i/>
          <w:iCs/>
          <w:szCs w:val="20"/>
          <w:rtl/>
        </w:rPr>
        <w:t>ت</w:t>
      </w:r>
      <w:r w:rsidRPr="00F509E6">
        <w:rPr>
          <w:rFonts w:hint="cs"/>
          <w:b/>
          <w:bCs/>
          <w:i/>
          <w:iCs/>
          <w:szCs w:val="20"/>
          <w:rtl/>
        </w:rPr>
        <w:t>ی</w:t>
      </w:r>
      <w:r w:rsidR="00F509E6" w:rsidRPr="00F509E6">
        <w:rPr>
          <w:b/>
          <w:bCs/>
          <w:i/>
          <w:iCs/>
          <w:szCs w:val="20"/>
          <w:rtl/>
        </w:rPr>
        <w:t xml:space="preserve"> منطقه قفقاز</w:t>
      </w:r>
      <w:r w:rsidRPr="00F509E6">
        <w:rPr>
          <w:sz w:val="22"/>
          <w:szCs w:val="22"/>
          <w:rtl/>
        </w:rPr>
        <w:t>، فصلنامه مطالعات راهبرد</w:t>
      </w:r>
      <w:r w:rsidRPr="00F509E6">
        <w:rPr>
          <w:rFonts w:hint="cs"/>
          <w:sz w:val="22"/>
          <w:szCs w:val="22"/>
          <w:rtl/>
        </w:rPr>
        <w:t>ی</w:t>
      </w:r>
      <w:r w:rsidRPr="00F509E6">
        <w:rPr>
          <w:rFonts w:hint="eastAsia"/>
          <w:sz w:val="22"/>
          <w:szCs w:val="22"/>
          <w:rtl/>
        </w:rPr>
        <w:t>،</w:t>
      </w:r>
      <w:r w:rsidRPr="00F509E6">
        <w:rPr>
          <w:sz w:val="22"/>
          <w:szCs w:val="22"/>
          <w:rtl/>
        </w:rPr>
        <w:t xml:space="preserve"> سال ۱۹، شماره </w:t>
      </w:r>
      <w:r w:rsidRPr="00F509E6">
        <w:rPr>
          <w:rFonts w:hint="cs"/>
          <w:sz w:val="22"/>
          <w:szCs w:val="22"/>
          <w:rtl/>
        </w:rPr>
        <w:t>56</w:t>
      </w:r>
      <w:r w:rsidRPr="00F509E6">
        <w:rPr>
          <w:sz w:val="22"/>
          <w:szCs w:val="22"/>
          <w:rtl/>
        </w:rPr>
        <w:t>.</w:t>
      </w:r>
    </w:p>
    <w:p w:rsidR="003D669A" w:rsidRPr="00F509E6" w:rsidRDefault="00F509E6" w:rsidP="00CB7413">
      <w:pPr>
        <w:pStyle w:val="ListParagraph"/>
        <w:numPr>
          <w:ilvl w:val="0"/>
          <w:numId w:val="32"/>
        </w:numPr>
        <w:ind w:left="370" w:right="142" w:hanging="284"/>
        <w:jc w:val="both"/>
        <w:rPr>
          <w:sz w:val="22"/>
          <w:szCs w:val="22"/>
        </w:rPr>
      </w:pPr>
      <w:r>
        <w:rPr>
          <w:sz w:val="22"/>
          <w:szCs w:val="22"/>
          <w:rtl/>
        </w:rPr>
        <w:t>ذوقی بارانی، کاظم</w:t>
      </w:r>
      <w:r>
        <w:rPr>
          <w:rFonts w:hint="cs"/>
          <w:sz w:val="22"/>
          <w:szCs w:val="22"/>
          <w:rtl/>
        </w:rPr>
        <w:t xml:space="preserve">؛ </w:t>
      </w:r>
      <w:r w:rsidR="003D669A" w:rsidRPr="00F509E6">
        <w:rPr>
          <w:sz w:val="22"/>
          <w:szCs w:val="22"/>
          <w:rtl/>
        </w:rPr>
        <w:t xml:space="preserve">قـادری کنگاوری، </w:t>
      </w:r>
      <w:r w:rsidR="00624526" w:rsidRPr="00F509E6">
        <w:rPr>
          <w:sz w:val="22"/>
          <w:szCs w:val="22"/>
          <w:rtl/>
        </w:rPr>
        <w:t>روح‌الله</w:t>
      </w:r>
      <w:r>
        <w:rPr>
          <w:rFonts w:hint="cs"/>
          <w:sz w:val="22"/>
          <w:szCs w:val="22"/>
          <w:rtl/>
        </w:rPr>
        <w:t>؛</w:t>
      </w:r>
      <w:r w:rsidR="003D669A" w:rsidRPr="00F509E6">
        <w:rPr>
          <w:sz w:val="22"/>
          <w:szCs w:val="22"/>
          <w:rtl/>
        </w:rPr>
        <w:t xml:space="preserve"> فراتی، محمدرضا (</w:t>
      </w:r>
      <w:r w:rsidR="002663E6" w:rsidRPr="00F509E6">
        <w:rPr>
          <w:sz w:val="22"/>
          <w:szCs w:val="22"/>
          <w:rtl/>
        </w:rPr>
        <w:t>۱۳۹۰</w:t>
      </w:r>
      <w:r w:rsidR="003D669A" w:rsidRPr="00F509E6">
        <w:rPr>
          <w:sz w:val="22"/>
          <w:szCs w:val="22"/>
          <w:rtl/>
        </w:rPr>
        <w:t>).</w:t>
      </w:r>
      <w:r w:rsidR="002663E6" w:rsidRPr="00F509E6">
        <w:rPr>
          <w:sz w:val="22"/>
          <w:szCs w:val="22"/>
          <w:rtl/>
        </w:rPr>
        <w:t xml:space="preserve"> </w:t>
      </w:r>
      <w:r w:rsidR="002663E6" w:rsidRPr="00F509E6">
        <w:rPr>
          <w:b/>
          <w:bCs/>
          <w:i/>
          <w:iCs/>
          <w:szCs w:val="20"/>
          <w:rtl/>
        </w:rPr>
        <w:t>تحل</w:t>
      </w:r>
      <w:r w:rsidR="002663E6" w:rsidRPr="00F509E6">
        <w:rPr>
          <w:rFonts w:hint="cs"/>
          <w:b/>
          <w:bCs/>
          <w:i/>
          <w:iCs/>
          <w:szCs w:val="20"/>
          <w:rtl/>
        </w:rPr>
        <w:t>یل</w:t>
      </w:r>
      <w:r w:rsidR="003D669A" w:rsidRPr="00F509E6">
        <w:rPr>
          <w:b/>
          <w:bCs/>
          <w:i/>
          <w:iCs/>
          <w:szCs w:val="20"/>
          <w:rtl/>
        </w:rPr>
        <w:t xml:space="preserve"> </w:t>
      </w:r>
      <w:r w:rsidR="00624526" w:rsidRPr="00F509E6">
        <w:rPr>
          <w:b/>
          <w:bCs/>
          <w:i/>
          <w:iCs/>
          <w:szCs w:val="20"/>
          <w:rtl/>
        </w:rPr>
        <w:t>ژئوپل</w:t>
      </w:r>
      <w:r w:rsidR="00624526" w:rsidRPr="00F509E6">
        <w:rPr>
          <w:rFonts w:hint="cs"/>
          <w:b/>
          <w:bCs/>
          <w:i/>
          <w:iCs/>
          <w:szCs w:val="20"/>
          <w:rtl/>
        </w:rPr>
        <w:t xml:space="preserve">یتیک </w:t>
      </w:r>
      <w:r w:rsidR="00BA7F4B" w:rsidRPr="00F509E6">
        <w:rPr>
          <w:b/>
          <w:bCs/>
          <w:i/>
          <w:iCs/>
          <w:szCs w:val="20"/>
          <w:rtl/>
        </w:rPr>
        <w:t>‌سو</w:t>
      </w:r>
      <w:r w:rsidR="003D669A" w:rsidRPr="00F509E6">
        <w:rPr>
          <w:b/>
          <w:bCs/>
          <w:i/>
          <w:iCs/>
          <w:szCs w:val="20"/>
          <w:rtl/>
        </w:rPr>
        <w:t>ریه، بستری برای تدوین سیاست خارجی جمهوری اسلامی ایران در خاورمیانه</w:t>
      </w:r>
      <w:r w:rsidR="003D669A" w:rsidRPr="00F509E6">
        <w:rPr>
          <w:sz w:val="22"/>
          <w:szCs w:val="22"/>
          <w:rtl/>
        </w:rPr>
        <w:t xml:space="preserve">. سیاست دفاعی، شماره </w:t>
      </w:r>
      <w:r w:rsidR="002663E6" w:rsidRPr="00F509E6">
        <w:rPr>
          <w:sz w:val="22"/>
          <w:szCs w:val="22"/>
          <w:rtl/>
        </w:rPr>
        <w:t>۷۷</w:t>
      </w:r>
      <w:r>
        <w:rPr>
          <w:rFonts w:hint="cs"/>
          <w:sz w:val="22"/>
          <w:szCs w:val="22"/>
          <w:rtl/>
        </w:rPr>
        <w:t>.</w:t>
      </w:r>
    </w:p>
    <w:p w:rsidR="003D669A" w:rsidRPr="00F509E6" w:rsidRDefault="003D669A" w:rsidP="00CB7413">
      <w:pPr>
        <w:pStyle w:val="ListParagraph"/>
        <w:numPr>
          <w:ilvl w:val="0"/>
          <w:numId w:val="32"/>
        </w:numPr>
        <w:ind w:left="370" w:right="142" w:hanging="284"/>
        <w:jc w:val="both"/>
        <w:rPr>
          <w:sz w:val="22"/>
          <w:szCs w:val="22"/>
          <w:rtl/>
        </w:rPr>
      </w:pPr>
      <w:r w:rsidRPr="00F509E6">
        <w:rPr>
          <w:sz w:val="22"/>
          <w:szCs w:val="22"/>
          <w:rtl/>
        </w:rPr>
        <w:t>رب</w:t>
      </w:r>
      <w:r w:rsidRPr="00F509E6">
        <w:rPr>
          <w:rFonts w:hint="cs"/>
          <w:sz w:val="22"/>
          <w:szCs w:val="22"/>
          <w:rtl/>
        </w:rPr>
        <w:t>ی</w:t>
      </w:r>
      <w:r w:rsidRPr="00F509E6">
        <w:rPr>
          <w:rFonts w:hint="eastAsia"/>
          <w:sz w:val="22"/>
          <w:szCs w:val="22"/>
          <w:rtl/>
        </w:rPr>
        <w:t>ع</w:t>
      </w:r>
      <w:r w:rsidRPr="00F509E6">
        <w:rPr>
          <w:rFonts w:hint="cs"/>
          <w:sz w:val="22"/>
          <w:szCs w:val="22"/>
          <w:rtl/>
        </w:rPr>
        <w:t>ی</w:t>
      </w:r>
      <w:r w:rsidRPr="00F509E6">
        <w:rPr>
          <w:rFonts w:hint="eastAsia"/>
          <w:sz w:val="22"/>
          <w:szCs w:val="22"/>
          <w:rtl/>
        </w:rPr>
        <w:t>،</w:t>
      </w:r>
      <w:r w:rsidRPr="00F509E6">
        <w:rPr>
          <w:sz w:val="22"/>
          <w:szCs w:val="22"/>
          <w:rtl/>
        </w:rPr>
        <w:t xml:space="preserve"> حس</w:t>
      </w:r>
      <w:r w:rsidRPr="00F509E6">
        <w:rPr>
          <w:rFonts w:hint="cs"/>
          <w:sz w:val="22"/>
          <w:szCs w:val="22"/>
          <w:rtl/>
        </w:rPr>
        <w:t>ی</w:t>
      </w:r>
      <w:r w:rsidRPr="00F509E6">
        <w:rPr>
          <w:rFonts w:hint="eastAsia"/>
          <w:sz w:val="22"/>
          <w:szCs w:val="22"/>
          <w:rtl/>
        </w:rPr>
        <w:t>ن؛</w:t>
      </w:r>
      <w:r w:rsidRPr="00F509E6">
        <w:rPr>
          <w:sz w:val="22"/>
          <w:szCs w:val="22"/>
          <w:rtl/>
        </w:rPr>
        <w:t xml:space="preserve"> </w:t>
      </w:r>
      <w:r w:rsidR="00F509E6" w:rsidRPr="00F509E6">
        <w:rPr>
          <w:sz w:val="22"/>
          <w:szCs w:val="22"/>
          <w:rtl/>
        </w:rPr>
        <w:t>نقد</w:t>
      </w:r>
      <w:r w:rsidR="00F509E6" w:rsidRPr="00F509E6">
        <w:rPr>
          <w:rFonts w:hint="cs"/>
          <w:sz w:val="22"/>
          <w:szCs w:val="22"/>
          <w:rtl/>
        </w:rPr>
        <w:t>ی</w:t>
      </w:r>
      <w:r w:rsidR="00F509E6">
        <w:rPr>
          <w:rFonts w:hint="cs"/>
          <w:sz w:val="22"/>
          <w:szCs w:val="22"/>
          <w:rtl/>
        </w:rPr>
        <w:t>،</w:t>
      </w:r>
      <w:r w:rsidR="00F509E6" w:rsidRPr="00F509E6">
        <w:rPr>
          <w:sz w:val="22"/>
          <w:szCs w:val="22"/>
          <w:rtl/>
        </w:rPr>
        <w:t xml:space="preserve"> </w:t>
      </w:r>
      <w:r w:rsidRPr="00F509E6">
        <w:rPr>
          <w:sz w:val="22"/>
          <w:szCs w:val="22"/>
          <w:rtl/>
        </w:rPr>
        <w:t>جعفر</w:t>
      </w:r>
      <w:r w:rsidR="00F509E6">
        <w:rPr>
          <w:rFonts w:hint="cs"/>
          <w:sz w:val="22"/>
          <w:szCs w:val="22"/>
          <w:rtl/>
        </w:rPr>
        <w:t>؛</w:t>
      </w:r>
      <w:r w:rsidRPr="00F509E6">
        <w:rPr>
          <w:sz w:val="22"/>
          <w:szCs w:val="22"/>
          <w:rtl/>
        </w:rPr>
        <w:t xml:space="preserve"> </w:t>
      </w:r>
      <w:r w:rsidR="00F509E6" w:rsidRPr="00F509E6">
        <w:rPr>
          <w:sz w:val="22"/>
          <w:szCs w:val="22"/>
          <w:rtl/>
        </w:rPr>
        <w:t>نجف</w:t>
      </w:r>
      <w:r w:rsidR="00F509E6" w:rsidRPr="00F509E6">
        <w:rPr>
          <w:rFonts w:hint="cs"/>
          <w:sz w:val="22"/>
          <w:szCs w:val="22"/>
          <w:rtl/>
        </w:rPr>
        <w:t>ی</w:t>
      </w:r>
      <w:r w:rsidR="00F509E6">
        <w:rPr>
          <w:rFonts w:hint="cs"/>
          <w:sz w:val="22"/>
          <w:szCs w:val="22"/>
          <w:rtl/>
        </w:rPr>
        <w:t>،</w:t>
      </w:r>
      <w:r w:rsidR="00F509E6" w:rsidRPr="00F509E6">
        <w:rPr>
          <w:sz w:val="22"/>
          <w:szCs w:val="22"/>
          <w:rtl/>
        </w:rPr>
        <w:t xml:space="preserve"> </w:t>
      </w:r>
      <w:r w:rsidRPr="00F509E6">
        <w:rPr>
          <w:sz w:val="22"/>
          <w:szCs w:val="22"/>
          <w:rtl/>
        </w:rPr>
        <w:t xml:space="preserve">سجاد </w:t>
      </w:r>
      <w:r w:rsidR="00F509E6">
        <w:rPr>
          <w:sz w:val="22"/>
          <w:szCs w:val="22"/>
          <w:rtl/>
        </w:rPr>
        <w:t>(۱۳۹۵)</w:t>
      </w:r>
      <w:r w:rsidR="00F509E6">
        <w:rPr>
          <w:rFonts w:hint="cs"/>
          <w:sz w:val="22"/>
          <w:szCs w:val="22"/>
          <w:rtl/>
        </w:rPr>
        <w:t>.</w:t>
      </w:r>
      <w:r w:rsidR="00F509E6">
        <w:rPr>
          <w:sz w:val="22"/>
          <w:szCs w:val="22"/>
          <w:rtl/>
        </w:rPr>
        <w:t xml:space="preserve"> </w:t>
      </w:r>
      <w:r w:rsidRPr="00F509E6">
        <w:rPr>
          <w:b/>
          <w:bCs/>
          <w:i/>
          <w:iCs/>
          <w:szCs w:val="20"/>
          <w:rtl/>
        </w:rPr>
        <w:t>بحران سور</w:t>
      </w:r>
      <w:r w:rsidRPr="00F509E6">
        <w:rPr>
          <w:rFonts w:hint="cs"/>
          <w:b/>
          <w:bCs/>
          <w:i/>
          <w:iCs/>
          <w:szCs w:val="20"/>
          <w:rtl/>
        </w:rPr>
        <w:t>ی</w:t>
      </w:r>
      <w:r w:rsidRPr="00F509E6">
        <w:rPr>
          <w:rFonts w:hint="eastAsia"/>
          <w:b/>
          <w:bCs/>
          <w:i/>
          <w:iCs/>
          <w:szCs w:val="20"/>
          <w:rtl/>
        </w:rPr>
        <w:t>ه</w:t>
      </w:r>
      <w:r w:rsidRPr="00F509E6">
        <w:rPr>
          <w:b/>
          <w:bCs/>
          <w:i/>
          <w:iCs/>
          <w:szCs w:val="20"/>
          <w:rtl/>
        </w:rPr>
        <w:t xml:space="preserve"> و امن</w:t>
      </w:r>
      <w:r w:rsidRPr="00F509E6">
        <w:rPr>
          <w:rFonts w:hint="cs"/>
          <w:b/>
          <w:bCs/>
          <w:i/>
          <w:iCs/>
          <w:szCs w:val="20"/>
          <w:rtl/>
        </w:rPr>
        <w:t>ی</w:t>
      </w:r>
      <w:r w:rsidRPr="00F509E6">
        <w:rPr>
          <w:rFonts w:hint="eastAsia"/>
          <w:b/>
          <w:bCs/>
          <w:i/>
          <w:iCs/>
          <w:szCs w:val="20"/>
          <w:rtl/>
        </w:rPr>
        <w:t>ت</w:t>
      </w:r>
      <w:r w:rsidRPr="00F509E6">
        <w:rPr>
          <w:b/>
          <w:bCs/>
          <w:i/>
          <w:iCs/>
          <w:szCs w:val="20"/>
          <w:rtl/>
        </w:rPr>
        <w:t xml:space="preserve"> مل</w:t>
      </w:r>
      <w:r w:rsidRPr="00F509E6">
        <w:rPr>
          <w:rFonts w:hint="cs"/>
          <w:b/>
          <w:bCs/>
          <w:i/>
          <w:iCs/>
          <w:szCs w:val="20"/>
          <w:rtl/>
        </w:rPr>
        <w:t>ی</w:t>
      </w:r>
      <w:r w:rsidRPr="00F509E6">
        <w:rPr>
          <w:b/>
          <w:bCs/>
          <w:i/>
          <w:iCs/>
          <w:szCs w:val="20"/>
          <w:rtl/>
        </w:rPr>
        <w:t xml:space="preserve"> ا</w:t>
      </w:r>
      <w:r w:rsidRPr="00F509E6">
        <w:rPr>
          <w:rFonts w:hint="cs"/>
          <w:b/>
          <w:bCs/>
          <w:i/>
          <w:iCs/>
          <w:szCs w:val="20"/>
          <w:rtl/>
        </w:rPr>
        <w:t>ی</w:t>
      </w:r>
      <w:r w:rsidR="00F509E6" w:rsidRPr="00F509E6">
        <w:rPr>
          <w:rFonts w:hint="eastAsia"/>
          <w:b/>
          <w:bCs/>
          <w:i/>
          <w:iCs/>
          <w:szCs w:val="20"/>
          <w:rtl/>
        </w:rPr>
        <w:t>ران</w:t>
      </w:r>
      <w:r w:rsidRPr="00F509E6">
        <w:rPr>
          <w:rFonts w:hint="eastAsia"/>
          <w:b/>
          <w:bCs/>
          <w:i/>
          <w:iCs/>
          <w:szCs w:val="20"/>
          <w:rtl/>
        </w:rPr>
        <w:t>،</w:t>
      </w:r>
      <w:r w:rsidRPr="00F509E6">
        <w:rPr>
          <w:b/>
          <w:bCs/>
          <w:i/>
          <w:iCs/>
          <w:szCs w:val="20"/>
          <w:rtl/>
        </w:rPr>
        <w:t xml:space="preserve"> فصلنامه تحق</w:t>
      </w:r>
      <w:r w:rsidRPr="00F509E6">
        <w:rPr>
          <w:rFonts w:hint="cs"/>
          <w:b/>
          <w:bCs/>
          <w:i/>
          <w:iCs/>
          <w:szCs w:val="20"/>
          <w:rtl/>
        </w:rPr>
        <w:t>ی</w:t>
      </w:r>
      <w:r w:rsidRPr="00F509E6">
        <w:rPr>
          <w:rFonts w:hint="eastAsia"/>
          <w:b/>
          <w:bCs/>
          <w:i/>
          <w:iCs/>
          <w:szCs w:val="20"/>
          <w:rtl/>
        </w:rPr>
        <w:t>قات</w:t>
      </w:r>
      <w:r w:rsidRPr="00F509E6">
        <w:rPr>
          <w:rFonts w:hint="cs"/>
          <w:b/>
          <w:bCs/>
          <w:i/>
          <w:iCs/>
          <w:szCs w:val="20"/>
          <w:rtl/>
        </w:rPr>
        <w:t xml:space="preserve"> </w:t>
      </w:r>
      <w:r w:rsidRPr="00F509E6">
        <w:rPr>
          <w:rFonts w:hint="eastAsia"/>
          <w:b/>
          <w:bCs/>
          <w:i/>
          <w:iCs/>
          <w:szCs w:val="20"/>
          <w:rtl/>
        </w:rPr>
        <w:t>س</w:t>
      </w:r>
      <w:r w:rsidRPr="00F509E6">
        <w:rPr>
          <w:rFonts w:hint="cs"/>
          <w:b/>
          <w:bCs/>
          <w:i/>
          <w:iCs/>
          <w:szCs w:val="20"/>
          <w:rtl/>
        </w:rPr>
        <w:t>ی</w:t>
      </w:r>
      <w:r w:rsidRPr="00F509E6">
        <w:rPr>
          <w:rFonts w:hint="eastAsia"/>
          <w:b/>
          <w:bCs/>
          <w:i/>
          <w:iCs/>
          <w:szCs w:val="20"/>
          <w:rtl/>
        </w:rPr>
        <w:t>اس</w:t>
      </w:r>
      <w:r w:rsidRPr="00F509E6">
        <w:rPr>
          <w:rFonts w:hint="cs"/>
          <w:b/>
          <w:bCs/>
          <w:i/>
          <w:iCs/>
          <w:szCs w:val="20"/>
          <w:rtl/>
        </w:rPr>
        <w:t>ی</w:t>
      </w:r>
      <w:r w:rsidRPr="00F509E6">
        <w:rPr>
          <w:b/>
          <w:bCs/>
          <w:i/>
          <w:iCs/>
          <w:szCs w:val="20"/>
          <w:rtl/>
        </w:rPr>
        <w:t xml:space="preserve"> </w:t>
      </w:r>
      <w:r w:rsidR="002663E6" w:rsidRPr="00F509E6">
        <w:rPr>
          <w:b/>
          <w:bCs/>
          <w:i/>
          <w:iCs/>
          <w:szCs w:val="20"/>
          <w:rtl/>
        </w:rPr>
        <w:t>بین‌المللی</w:t>
      </w:r>
      <w:r w:rsidRPr="00F509E6">
        <w:rPr>
          <w:rFonts w:hint="eastAsia"/>
          <w:sz w:val="22"/>
          <w:szCs w:val="22"/>
          <w:rtl/>
        </w:rPr>
        <w:t>،</w:t>
      </w:r>
      <w:r w:rsidRPr="00F509E6">
        <w:rPr>
          <w:sz w:val="22"/>
          <w:szCs w:val="22"/>
          <w:rtl/>
        </w:rPr>
        <w:t xml:space="preserve"> شماره 30، بهار، صص </w:t>
      </w:r>
      <w:r w:rsidRPr="00F509E6">
        <w:rPr>
          <w:rFonts w:hint="cs"/>
          <w:sz w:val="22"/>
          <w:szCs w:val="22"/>
          <w:rtl/>
        </w:rPr>
        <w:t>88-61.</w:t>
      </w:r>
    </w:p>
    <w:p w:rsidR="003D669A" w:rsidRPr="00F509E6" w:rsidRDefault="003D669A" w:rsidP="00CB7413">
      <w:pPr>
        <w:pStyle w:val="ListParagraph"/>
        <w:numPr>
          <w:ilvl w:val="0"/>
          <w:numId w:val="32"/>
        </w:numPr>
        <w:ind w:left="370" w:right="142" w:hanging="284"/>
        <w:jc w:val="both"/>
        <w:rPr>
          <w:sz w:val="22"/>
          <w:szCs w:val="22"/>
          <w:rtl/>
        </w:rPr>
      </w:pPr>
      <w:r w:rsidRPr="00F509E6">
        <w:rPr>
          <w:sz w:val="22"/>
          <w:szCs w:val="22"/>
          <w:rtl/>
        </w:rPr>
        <w:t>الزعب</w:t>
      </w:r>
      <w:r w:rsidRPr="00F509E6">
        <w:rPr>
          <w:rFonts w:hint="cs"/>
          <w:sz w:val="22"/>
          <w:szCs w:val="22"/>
          <w:rtl/>
        </w:rPr>
        <w:t>ی</w:t>
      </w:r>
      <w:r w:rsidRPr="00F509E6">
        <w:rPr>
          <w:rFonts w:hint="eastAsia"/>
          <w:sz w:val="22"/>
          <w:szCs w:val="22"/>
          <w:rtl/>
        </w:rPr>
        <w:t>،</w:t>
      </w:r>
      <w:r w:rsidRPr="00F509E6">
        <w:rPr>
          <w:sz w:val="22"/>
          <w:szCs w:val="22"/>
          <w:rtl/>
        </w:rPr>
        <w:t xml:space="preserve"> خ</w:t>
      </w:r>
      <w:r w:rsidRPr="00F509E6">
        <w:rPr>
          <w:rFonts w:hint="cs"/>
          <w:sz w:val="22"/>
          <w:szCs w:val="22"/>
          <w:rtl/>
        </w:rPr>
        <w:t>ی</w:t>
      </w:r>
      <w:r w:rsidR="00F509E6">
        <w:rPr>
          <w:rFonts w:hint="eastAsia"/>
          <w:sz w:val="22"/>
          <w:szCs w:val="22"/>
          <w:rtl/>
        </w:rPr>
        <w:t>ام</w:t>
      </w:r>
      <w:r w:rsidR="00F509E6">
        <w:rPr>
          <w:sz w:val="22"/>
          <w:szCs w:val="22"/>
          <w:rtl/>
        </w:rPr>
        <w:t xml:space="preserve"> (۱۳۸۴)</w:t>
      </w:r>
      <w:r w:rsidR="00F509E6">
        <w:rPr>
          <w:rFonts w:hint="cs"/>
          <w:sz w:val="22"/>
          <w:szCs w:val="22"/>
          <w:rtl/>
        </w:rPr>
        <w:t>.</w:t>
      </w:r>
      <w:r w:rsidR="00F509E6">
        <w:rPr>
          <w:sz w:val="22"/>
          <w:szCs w:val="22"/>
          <w:rtl/>
        </w:rPr>
        <w:t xml:space="preserve"> </w:t>
      </w:r>
      <w:r w:rsidR="00624526" w:rsidRPr="00F509E6">
        <w:rPr>
          <w:b/>
          <w:bCs/>
          <w:i/>
          <w:iCs/>
          <w:szCs w:val="20"/>
          <w:rtl/>
        </w:rPr>
        <w:t>تجزیه‌وتحلیل</w:t>
      </w:r>
      <w:r w:rsidRPr="00F509E6">
        <w:rPr>
          <w:b/>
          <w:bCs/>
          <w:i/>
          <w:iCs/>
          <w:szCs w:val="20"/>
          <w:rtl/>
        </w:rPr>
        <w:t xml:space="preserve"> روابط س</w:t>
      </w:r>
      <w:r w:rsidRPr="00F509E6">
        <w:rPr>
          <w:rFonts w:hint="cs"/>
          <w:b/>
          <w:bCs/>
          <w:i/>
          <w:iCs/>
          <w:szCs w:val="20"/>
          <w:rtl/>
        </w:rPr>
        <w:t>ی</w:t>
      </w:r>
      <w:r w:rsidRPr="00F509E6">
        <w:rPr>
          <w:rFonts w:hint="eastAsia"/>
          <w:b/>
          <w:bCs/>
          <w:i/>
          <w:iCs/>
          <w:szCs w:val="20"/>
          <w:rtl/>
        </w:rPr>
        <w:t>اس</w:t>
      </w:r>
      <w:r w:rsidRPr="00F509E6">
        <w:rPr>
          <w:rFonts w:hint="cs"/>
          <w:b/>
          <w:bCs/>
          <w:i/>
          <w:iCs/>
          <w:szCs w:val="20"/>
          <w:rtl/>
        </w:rPr>
        <w:t>ی</w:t>
      </w:r>
      <w:r w:rsidRPr="00F509E6">
        <w:rPr>
          <w:b/>
          <w:bCs/>
          <w:i/>
          <w:iCs/>
          <w:szCs w:val="20"/>
          <w:rtl/>
        </w:rPr>
        <w:t xml:space="preserve"> سور</w:t>
      </w:r>
      <w:r w:rsidRPr="00F509E6">
        <w:rPr>
          <w:rFonts w:hint="cs"/>
          <w:b/>
          <w:bCs/>
          <w:i/>
          <w:iCs/>
          <w:szCs w:val="20"/>
          <w:rtl/>
        </w:rPr>
        <w:t>ی</w:t>
      </w:r>
      <w:r w:rsidRPr="00F509E6">
        <w:rPr>
          <w:rFonts w:hint="eastAsia"/>
          <w:b/>
          <w:bCs/>
          <w:i/>
          <w:iCs/>
          <w:szCs w:val="20"/>
          <w:rtl/>
        </w:rPr>
        <w:t>ه</w:t>
      </w:r>
      <w:r w:rsidRPr="00F509E6">
        <w:rPr>
          <w:b/>
          <w:bCs/>
          <w:i/>
          <w:iCs/>
          <w:szCs w:val="20"/>
          <w:rtl/>
        </w:rPr>
        <w:t xml:space="preserve"> و ا</w:t>
      </w:r>
      <w:r w:rsidRPr="00F509E6">
        <w:rPr>
          <w:rFonts w:hint="cs"/>
          <w:b/>
          <w:bCs/>
          <w:i/>
          <w:iCs/>
          <w:szCs w:val="20"/>
          <w:rtl/>
        </w:rPr>
        <w:t>ی</w:t>
      </w:r>
      <w:r w:rsidRPr="00F509E6">
        <w:rPr>
          <w:rFonts w:hint="eastAsia"/>
          <w:b/>
          <w:bCs/>
          <w:i/>
          <w:iCs/>
          <w:szCs w:val="20"/>
          <w:rtl/>
        </w:rPr>
        <w:t>ران</w:t>
      </w:r>
      <w:r w:rsidRPr="00F509E6">
        <w:rPr>
          <w:b/>
          <w:bCs/>
          <w:i/>
          <w:iCs/>
          <w:szCs w:val="20"/>
          <w:rtl/>
        </w:rPr>
        <w:t xml:space="preserve"> ۲۰۰۴</w:t>
      </w:r>
      <w:r w:rsidRPr="00F509E6">
        <w:rPr>
          <w:rFonts w:cs="Sakkal Majalla" w:hint="cs"/>
          <w:b/>
          <w:bCs/>
          <w:i/>
          <w:iCs/>
          <w:szCs w:val="20"/>
          <w:rtl/>
        </w:rPr>
        <w:t>–</w:t>
      </w:r>
      <w:r w:rsidR="00F509E6" w:rsidRPr="00F509E6">
        <w:rPr>
          <w:rFonts w:hint="cs"/>
          <w:b/>
          <w:bCs/>
          <w:i/>
          <w:iCs/>
          <w:szCs w:val="20"/>
          <w:rtl/>
        </w:rPr>
        <w:t>۱۹۷۹</w:t>
      </w:r>
      <w:r w:rsidRPr="00F509E6">
        <w:rPr>
          <w:sz w:val="22"/>
          <w:szCs w:val="22"/>
          <w:rtl/>
        </w:rPr>
        <w:t>،</w:t>
      </w:r>
      <w:r w:rsidRPr="00F509E6">
        <w:rPr>
          <w:rFonts w:hint="cs"/>
          <w:sz w:val="22"/>
          <w:szCs w:val="22"/>
          <w:rtl/>
        </w:rPr>
        <w:t xml:space="preserve"> </w:t>
      </w:r>
      <w:r w:rsidR="00624526" w:rsidRPr="00F509E6">
        <w:rPr>
          <w:rFonts w:hint="eastAsia"/>
          <w:sz w:val="22"/>
          <w:szCs w:val="22"/>
          <w:rtl/>
        </w:rPr>
        <w:t>پایان‌نامه</w:t>
      </w:r>
      <w:r w:rsidRPr="00F509E6">
        <w:rPr>
          <w:sz w:val="22"/>
          <w:szCs w:val="22"/>
          <w:rtl/>
        </w:rPr>
        <w:t xml:space="preserve"> کارشناس</w:t>
      </w:r>
      <w:r w:rsidRPr="00F509E6">
        <w:rPr>
          <w:rFonts w:hint="cs"/>
          <w:sz w:val="22"/>
          <w:szCs w:val="22"/>
          <w:rtl/>
        </w:rPr>
        <w:t>ی</w:t>
      </w:r>
      <w:r w:rsidRPr="00F509E6">
        <w:rPr>
          <w:sz w:val="22"/>
          <w:szCs w:val="22"/>
          <w:rtl/>
        </w:rPr>
        <w:t xml:space="preserve"> ارشد دانشگاه اصفهان.</w:t>
      </w:r>
    </w:p>
    <w:p w:rsidR="003D669A" w:rsidRPr="00F509E6" w:rsidRDefault="003D669A" w:rsidP="00CB7413">
      <w:pPr>
        <w:pStyle w:val="ListParagraph"/>
        <w:numPr>
          <w:ilvl w:val="0"/>
          <w:numId w:val="32"/>
        </w:numPr>
        <w:ind w:left="370" w:right="142" w:hanging="284"/>
        <w:jc w:val="both"/>
        <w:rPr>
          <w:sz w:val="22"/>
          <w:szCs w:val="22"/>
          <w:rtl/>
        </w:rPr>
      </w:pPr>
      <w:r w:rsidRPr="00F509E6">
        <w:rPr>
          <w:sz w:val="22"/>
          <w:szCs w:val="22"/>
          <w:rtl/>
        </w:rPr>
        <w:t>سردارن</w:t>
      </w:r>
      <w:r w:rsidRPr="00F509E6">
        <w:rPr>
          <w:rFonts w:hint="cs"/>
          <w:sz w:val="22"/>
          <w:szCs w:val="22"/>
          <w:rtl/>
        </w:rPr>
        <w:t>ی</w:t>
      </w:r>
      <w:r w:rsidRPr="00F509E6">
        <w:rPr>
          <w:rFonts w:hint="eastAsia"/>
          <w:sz w:val="22"/>
          <w:szCs w:val="22"/>
          <w:rtl/>
        </w:rPr>
        <w:t>ا،</w:t>
      </w:r>
      <w:r w:rsidRPr="00F509E6">
        <w:rPr>
          <w:sz w:val="22"/>
          <w:szCs w:val="22"/>
          <w:rtl/>
        </w:rPr>
        <w:t xml:space="preserve"> </w:t>
      </w:r>
      <w:r w:rsidR="00624526" w:rsidRPr="00F509E6">
        <w:rPr>
          <w:sz w:val="22"/>
          <w:szCs w:val="22"/>
          <w:rtl/>
        </w:rPr>
        <w:t>خل</w:t>
      </w:r>
      <w:r w:rsidR="00624526" w:rsidRPr="00F509E6">
        <w:rPr>
          <w:rFonts w:hint="cs"/>
          <w:sz w:val="22"/>
          <w:szCs w:val="22"/>
          <w:rtl/>
        </w:rPr>
        <w:t>یل‌الله</w:t>
      </w:r>
      <w:r w:rsidR="00F509E6">
        <w:rPr>
          <w:rFonts w:hint="cs"/>
          <w:sz w:val="22"/>
          <w:szCs w:val="22"/>
          <w:rtl/>
        </w:rPr>
        <w:t>؛</w:t>
      </w:r>
      <w:r w:rsidRPr="00F509E6">
        <w:rPr>
          <w:sz w:val="22"/>
          <w:szCs w:val="22"/>
          <w:rtl/>
        </w:rPr>
        <w:t xml:space="preserve"> ک</w:t>
      </w:r>
      <w:r w:rsidRPr="00F509E6">
        <w:rPr>
          <w:rFonts w:hint="cs"/>
          <w:sz w:val="22"/>
          <w:szCs w:val="22"/>
          <w:rtl/>
        </w:rPr>
        <w:t>ی</w:t>
      </w:r>
      <w:r w:rsidRPr="00F509E6">
        <w:rPr>
          <w:rFonts w:hint="eastAsia"/>
          <w:sz w:val="22"/>
          <w:szCs w:val="22"/>
          <w:rtl/>
        </w:rPr>
        <w:t>ان</w:t>
      </w:r>
      <w:r w:rsidRPr="00F509E6">
        <w:rPr>
          <w:rFonts w:hint="cs"/>
          <w:sz w:val="22"/>
          <w:szCs w:val="22"/>
          <w:rtl/>
        </w:rPr>
        <w:t>ی</w:t>
      </w:r>
      <w:r w:rsidR="00F509E6">
        <w:rPr>
          <w:rFonts w:hint="cs"/>
          <w:sz w:val="22"/>
          <w:szCs w:val="22"/>
          <w:rtl/>
        </w:rPr>
        <w:t>،</w:t>
      </w:r>
      <w:r w:rsidRPr="00F509E6">
        <w:rPr>
          <w:sz w:val="22"/>
          <w:szCs w:val="22"/>
          <w:rtl/>
        </w:rPr>
        <w:t xml:space="preserve"> </w:t>
      </w:r>
      <w:r w:rsidR="00F509E6" w:rsidRPr="00F509E6">
        <w:rPr>
          <w:sz w:val="22"/>
          <w:szCs w:val="22"/>
          <w:rtl/>
        </w:rPr>
        <w:t xml:space="preserve">فائزه </w:t>
      </w:r>
      <w:r w:rsidR="00F509E6">
        <w:rPr>
          <w:sz w:val="22"/>
          <w:szCs w:val="22"/>
          <w:rtl/>
        </w:rPr>
        <w:t>(۱۳۹۵)</w:t>
      </w:r>
      <w:r w:rsidR="00F509E6">
        <w:rPr>
          <w:rFonts w:hint="cs"/>
          <w:sz w:val="22"/>
          <w:szCs w:val="22"/>
          <w:rtl/>
        </w:rPr>
        <w:t>.</w:t>
      </w:r>
      <w:r w:rsidR="00F509E6">
        <w:rPr>
          <w:sz w:val="22"/>
          <w:szCs w:val="22"/>
          <w:rtl/>
        </w:rPr>
        <w:t xml:space="preserve"> </w:t>
      </w:r>
      <w:r w:rsidRPr="00F509E6">
        <w:rPr>
          <w:b/>
          <w:bCs/>
          <w:i/>
          <w:iCs/>
          <w:szCs w:val="20"/>
          <w:rtl/>
        </w:rPr>
        <w:t>تحل</w:t>
      </w:r>
      <w:r w:rsidRPr="00F509E6">
        <w:rPr>
          <w:rFonts w:hint="cs"/>
          <w:b/>
          <w:bCs/>
          <w:i/>
          <w:iCs/>
          <w:szCs w:val="20"/>
          <w:rtl/>
        </w:rPr>
        <w:t>ی</w:t>
      </w:r>
      <w:r w:rsidRPr="00F509E6">
        <w:rPr>
          <w:rFonts w:hint="eastAsia"/>
          <w:b/>
          <w:bCs/>
          <w:i/>
          <w:iCs/>
          <w:szCs w:val="20"/>
          <w:rtl/>
        </w:rPr>
        <w:t>ل</w:t>
      </w:r>
      <w:r w:rsidRPr="00F509E6">
        <w:rPr>
          <w:b/>
          <w:bCs/>
          <w:i/>
          <w:iCs/>
          <w:szCs w:val="20"/>
          <w:rtl/>
        </w:rPr>
        <w:t xml:space="preserve"> بحران سور</w:t>
      </w:r>
      <w:r w:rsidRPr="00F509E6">
        <w:rPr>
          <w:rFonts w:hint="cs"/>
          <w:b/>
          <w:bCs/>
          <w:i/>
          <w:iCs/>
          <w:szCs w:val="20"/>
          <w:rtl/>
        </w:rPr>
        <w:t>ی</w:t>
      </w:r>
      <w:r w:rsidRPr="00F509E6">
        <w:rPr>
          <w:rFonts w:hint="eastAsia"/>
          <w:b/>
          <w:bCs/>
          <w:i/>
          <w:iCs/>
          <w:szCs w:val="20"/>
          <w:rtl/>
        </w:rPr>
        <w:t>ه</w:t>
      </w:r>
      <w:r w:rsidRPr="00F509E6">
        <w:rPr>
          <w:b/>
          <w:bCs/>
          <w:i/>
          <w:iCs/>
          <w:szCs w:val="20"/>
          <w:rtl/>
        </w:rPr>
        <w:t xml:space="preserve"> از منظر </w:t>
      </w:r>
      <w:r w:rsidR="00624526" w:rsidRPr="00F509E6">
        <w:rPr>
          <w:b/>
          <w:bCs/>
          <w:i/>
          <w:iCs/>
          <w:szCs w:val="20"/>
          <w:rtl/>
        </w:rPr>
        <w:t>شکاف‌ها</w:t>
      </w:r>
      <w:r w:rsidR="00624526" w:rsidRPr="00F509E6">
        <w:rPr>
          <w:rFonts w:hint="cs"/>
          <w:b/>
          <w:bCs/>
          <w:i/>
          <w:iCs/>
          <w:szCs w:val="20"/>
          <w:rtl/>
        </w:rPr>
        <w:t>ی</w:t>
      </w:r>
      <w:r w:rsidRPr="00F509E6">
        <w:rPr>
          <w:b/>
          <w:bCs/>
          <w:i/>
          <w:iCs/>
          <w:szCs w:val="20"/>
          <w:rtl/>
        </w:rPr>
        <w:t xml:space="preserve"> اجتماع</w:t>
      </w:r>
      <w:r w:rsidRPr="00F509E6">
        <w:rPr>
          <w:rFonts w:hint="cs"/>
          <w:b/>
          <w:bCs/>
          <w:i/>
          <w:iCs/>
          <w:szCs w:val="20"/>
          <w:rtl/>
        </w:rPr>
        <w:t>ی</w:t>
      </w:r>
      <w:r w:rsidRPr="00F509E6">
        <w:rPr>
          <w:rFonts w:hint="eastAsia"/>
          <w:sz w:val="22"/>
          <w:szCs w:val="22"/>
          <w:rtl/>
        </w:rPr>
        <w:t>،</w:t>
      </w:r>
      <w:r w:rsidR="00F509E6">
        <w:rPr>
          <w:sz w:val="22"/>
          <w:szCs w:val="22"/>
          <w:rtl/>
        </w:rPr>
        <w:t xml:space="preserve"> دو</w:t>
      </w:r>
      <w:r w:rsidRPr="00F509E6">
        <w:rPr>
          <w:sz w:val="22"/>
          <w:szCs w:val="22"/>
          <w:rtl/>
        </w:rPr>
        <w:t>فصلنامه</w:t>
      </w:r>
      <w:r w:rsidRPr="00F509E6">
        <w:rPr>
          <w:rFonts w:hint="cs"/>
          <w:sz w:val="22"/>
          <w:szCs w:val="22"/>
          <w:rtl/>
        </w:rPr>
        <w:t xml:space="preserve"> </w:t>
      </w:r>
      <w:r w:rsidRPr="00F509E6">
        <w:rPr>
          <w:rFonts w:hint="eastAsia"/>
          <w:sz w:val="22"/>
          <w:szCs w:val="22"/>
          <w:rtl/>
        </w:rPr>
        <w:t>علم</w:t>
      </w:r>
      <w:r w:rsidRPr="00F509E6">
        <w:rPr>
          <w:rFonts w:hint="cs"/>
          <w:sz w:val="22"/>
          <w:szCs w:val="22"/>
          <w:rtl/>
        </w:rPr>
        <w:t>ی</w:t>
      </w:r>
      <w:r w:rsidRPr="00F509E6">
        <w:rPr>
          <w:sz w:val="22"/>
          <w:szCs w:val="22"/>
          <w:rtl/>
        </w:rPr>
        <w:t xml:space="preserve"> پژوهش</w:t>
      </w:r>
      <w:r w:rsidRPr="00F509E6">
        <w:rPr>
          <w:rFonts w:hint="cs"/>
          <w:sz w:val="22"/>
          <w:szCs w:val="22"/>
          <w:rtl/>
        </w:rPr>
        <w:t>ی</w:t>
      </w:r>
      <w:r w:rsidRPr="00F509E6">
        <w:rPr>
          <w:sz w:val="22"/>
          <w:szCs w:val="22"/>
          <w:rtl/>
        </w:rPr>
        <w:t xml:space="preserve"> </w:t>
      </w:r>
      <w:r w:rsidR="00624526" w:rsidRPr="00F509E6">
        <w:rPr>
          <w:sz w:val="22"/>
          <w:szCs w:val="22"/>
          <w:rtl/>
        </w:rPr>
        <w:t>جامعه‌شناس</w:t>
      </w:r>
      <w:r w:rsidR="00624526" w:rsidRPr="00F509E6">
        <w:rPr>
          <w:rFonts w:hint="cs"/>
          <w:sz w:val="22"/>
          <w:szCs w:val="22"/>
          <w:rtl/>
        </w:rPr>
        <w:t>ی</w:t>
      </w:r>
      <w:r w:rsidRPr="00F509E6">
        <w:rPr>
          <w:sz w:val="22"/>
          <w:szCs w:val="22"/>
          <w:rtl/>
        </w:rPr>
        <w:t xml:space="preserve"> س</w:t>
      </w:r>
      <w:r w:rsidRPr="00F509E6">
        <w:rPr>
          <w:rFonts w:hint="cs"/>
          <w:sz w:val="22"/>
          <w:szCs w:val="22"/>
          <w:rtl/>
        </w:rPr>
        <w:t>ی</w:t>
      </w:r>
      <w:r w:rsidRPr="00F509E6">
        <w:rPr>
          <w:rFonts w:hint="eastAsia"/>
          <w:sz w:val="22"/>
          <w:szCs w:val="22"/>
          <w:rtl/>
        </w:rPr>
        <w:t>اس</w:t>
      </w:r>
      <w:r w:rsidRPr="00F509E6">
        <w:rPr>
          <w:rFonts w:hint="cs"/>
          <w:sz w:val="22"/>
          <w:szCs w:val="22"/>
          <w:rtl/>
        </w:rPr>
        <w:t>ی</w:t>
      </w:r>
      <w:r w:rsidRPr="00F509E6">
        <w:rPr>
          <w:sz w:val="22"/>
          <w:szCs w:val="22"/>
          <w:rtl/>
        </w:rPr>
        <w:t xml:space="preserve"> جهان اسلام، دوره 4، شماره 1، بهار و تابستان.</w:t>
      </w:r>
    </w:p>
    <w:p w:rsidR="003D669A" w:rsidRPr="00F509E6" w:rsidRDefault="003D669A" w:rsidP="00CB7413">
      <w:pPr>
        <w:pStyle w:val="ListParagraph"/>
        <w:numPr>
          <w:ilvl w:val="0"/>
          <w:numId w:val="32"/>
        </w:numPr>
        <w:ind w:left="370" w:right="142" w:hanging="284"/>
        <w:jc w:val="both"/>
        <w:rPr>
          <w:sz w:val="22"/>
          <w:szCs w:val="22"/>
          <w:rtl/>
        </w:rPr>
      </w:pPr>
      <w:r w:rsidRPr="00F509E6">
        <w:rPr>
          <w:sz w:val="22"/>
          <w:szCs w:val="22"/>
          <w:rtl/>
        </w:rPr>
        <w:t>سلطان</w:t>
      </w:r>
      <w:r w:rsidRPr="00F509E6">
        <w:rPr>
          <w:rFonts w:hint="cs"/>
          <w:sz w:val="22"/>
          <w:szCs w:val="22"/>
          <w:rtl/>
        </w:rPr>
        <w:t>ی</w:t>
      </w:r>
      <w:r w:rsidR="00F509E6">
        <w:rPr>
          <w:rFonts w:hint="cs"/>
          <w:sz w:val="22"/>
          <w:szCs w:val="22"/>
          <w:rtl/>
        </w:rPr>
        <w:t>‌</w:t>
      </w:r>
      <w:r w:rsidRPr="00F509E6">
        <w:rPr>
          <w:sz w:val="22"/>
          <w:szCs w:val="22"/>
          <w:rtl/>
        </w:rPr>
        <w:t>نژاد، احمد</w:t>
      </w:r>
      <w:r w:rsidR="00F509E6">
        <w:rPr>
          <w:rFonts w:hint="cs"/>
          <w:sz w:val="22"/>
          <w:szCs w:val="22"/>
          <w:rtl/>
        </w:rPr>
        <w:t>؛</w:t>
      </w:r>
      <w:r w:rsidRPr="00F509E6">
        <w:rPr>
          <w:sz w:val="22"/>
          <w:szCs w:val="22"/>
          <w:rtl/>
        </w:rPr>
        <w:t xml:space="preserve"> </w:t>
      </w:r>
      <w:r w:rsidR="00F509E6" w:rsidRPr="00F509E6">
        <w:rPr>
          <w:sz w:val="22"/>
          <w:szCs w:val="22"/>
          <w:rtl/>
        </w:rPr>
        <w:t>ابراه</w:t>
      </w:r>
      <w:r w:rsidR="00F509E6" w:rsidRPr="00F509E6">
        <w:rPr>
          <w:rFonts w:hint="cs"/>
          <w:sz w:val="22"/>
          <w:szCs w:val="22"/>
          <w:rtl/>
        </w:rPr>
        <w:t>ی</w:t>
      </w:r>
      <w:r w:rsidR="00F509E6" w:rsidRPr="00F509E6">
        <w:rPr>
          <w:rFonts w:hint="eastAsia"/>
          <w:sz w:val="22"/>
          <w:szCs w:val="22"/>
          <w:rtl/>
        </w:rPr>
        <w:t>م</w:t>
      </w:r>
      <w:r w:rsidR="00F509E6" w:rsidRPr="00F509E6">
        <w:rPr>
          <w:rFonts w:hint="cs"/>
          <w:sz w:val="22"/>
          <w:szCs w:val="22"/>
          <w:rtl/>
        </w:rPr>
        <w:t>ی</w:t>
      </w:r>
      <w:r w:rsidR="00F509E6">
        <w:rPr>
          <w:rFonts w:hint="cs"/>
          <w:sz w:val="22"/>
          <w:szCs w:val="22"/>
          <w:rtl/>
        </w:rPr>
        <w:t>،</w:t>
      </w:r>
      <w:r w:rsidR="00F509E6" w:rsidRPr="00F509E6">
        <w:rPr>
          <w:sz w:val="22"/>
          <w:szCs w:val="22"/>
          <w:rtl/>
        </w:rPr>
        <w:t xml:space="preserve"> </w:t>
      </w:r>
      <w:r w:rsidR="00624526" w:rsidRPr="00F509E6">
        <w:rPr>
          <w:sz w:val="22"/>
          <w:szCs w:val="22"/>
          <w:rtl/>
        </w:rPr>
        <w:t>نبی‌الله</w:t>
      </w:r>
      <w:r w:rsidR="00F509E6">
        <w:rPr>
          <w:rFonts w:hint="cs"/>
          <w:sz w:val="22"/>
          <w:szCs w:val="22"/>
          <w:rtl/>
        </w:rPr>
        <w:t>؛</w:t>
      </w:r>
      <w:r w:rsidRPr="00F509E6">
        <w:rPr>
          <w:sz w:val="22"/>
          <w:szCs w:val="22"/>
          <w:rtl/>
        </w:rPr>
        <w:t xml:space="preserve"> </w:t>
      </w:r>
      <w:r w:rsidR="00F509E6" w:rsidRPr="00F509E6">
        <w:rPr>
          <w:sz w:val="22"/>
          <w:szCs w:val="22"/>
          <w:rtl/>
        </w:rPr>
        <w:t>نجف</w:t>
      </w:r>
      <w:r w:rsidR="00F509E6" w:rsidRPr="00F509E6">
        <w:rPr>
          <w:rFonts w:hint="cs"/>
          <w:sz w:val="22"/>
          <w:szCs w:val="22"/>
          <w:rtl/>
        </w:rPr>
        <w:t>ی</w:t>
      </w:r>
      <w:r w:rsidR="00F509E6">
        <w:rPr>
          <w:rFonts w:hint="cs"/>
          <w:sz w:val="22"/>
          <w:szCs w:val="22"/>
          <w:rtl/>
        </w:rPr>
        <w:t>،</w:t>
      </w:r>
      <w:r w:rsidR="00F509E6" w:rsidRPr="00F509E6">
        <w:rPr>
          <w:sz w:val="22"/>
          <w:szCs w:val="22"/>
          <w:rtl/>
        </w:rPr>
        <w:t xml:space="preserve"> </w:t>
      </w:r>
      <w:r w:rsidRPr="00F509E6">
        <w:rPr>
          <w:sz w:val="22"/>
          <w:szCs w:val="22"/>
          <w:rtl/>
        </w:rPr>
        <w:t>مصطف</w:t>
      </w:r>
      <w:r w:rsidRPr="00F509E6">
        <w:rPr>
          <w:rFonts w:hint="cs"/>
          <w:sz w:val="22"/>
          <w:szCs w:val="22"/>
          <w:rtl/>
        </w:rPr>
        <w:t>ی</w:t>
      </w:r>
      <w:r w:rsidRPr="00F509E6">
        <w:rPr>
          <w:sz w:val="22"/>
          <w:szCs w:val="22"/>
          <w:rtl/>
        </w:rPr>
        <w:t xml:space="preserve"> </w:t>
      </w:r>
      <w:r w:rsidR="00F509E6">
        <w:rPr>
          <w:rFonts w:hint="cs"/>
          <w:sz w:val="22"/>
          <w:szCs w:val="22"/>
          <w:rtl/>
        </w:rPr>
        <w:t>(1395).</w:t>
      </w:r>
      <w:r w:rsidR="00F509E6">
        <w:rPr>
          <w:sz w:val="22"/>
          <w:szCs w:val="22"/>
          <w:rtl/>
        </w:rPr>
        <w:t xml:space="preserve"> </w:t>
      </w:r>
      <w:r w:rsidRPr="00F509E6">
        <w:rPr>
          <w:b/>
          <w:bCs/>
          <w:i/>
          <w:iCs/>
          <w:szCs w:val="20"/>
          <w:rtl/>
        </w:rPr>
        <w:t xml:space="preserve">منافع و ملاحظات </w:t>
      </w:r>
      <w:r w:rsidR="00624526" w:rsidRPr="00F509E6">
        <w:rPr>
          <w:b/>
          <w:bCs/>
          <w:i/>
          <w:iCs/>
          <w:szCs w:val="20"/>
          <w:rtl/>
        </w:rPr>
        <w:t>قدرت‌های</w:t>
      </w:r>
      <w:r w:rsidRPr="00F509E6">
        <w:rPr>
          <w:b/>
          <w:bCs/>
          <w:i/>
          <w:iCs/>
          <w:szCs w:val="20"/>
          <w:rtl/>
        </w:rPr>
        <w:t xml:space="preserve"> </w:t>
      </w:r>
      <w:r w:rsidR="002663E6" w:rsidRPr="00F509E6">
        <w:rPr>
          <w:b/>
          <w:bCs/>
          <w:i/>
          <w:iCs/>
          <w:szCs w:val="20"/>
          <w:rtl/>
        </w:rPr>
        <w:t>منطقه‌ا</w:t>
      </w:r>
      <w:r w:rsidR="002663E6" w:rsidRPr="00F509E6">
        <w:rPr>
          <w:rFonts w:hint="cs"/>
          <w:b/>
          <w:bCs/>
          <w:i/>
          <w:iCs/>
          <w:szCs w:val="20"/>
          <w:rtl/>
        </w:rPr>
        <w:t>ی</w:t>
      </w:r>
      <w:r w:rsidRPr="00F509E6">
        <w:rPr>
          <w:b/>
          <w:bCs/>
          <w:i/>
          <w:iCs/>
          <w:szCs w:val="20"/>
          <w:rtl/>
        </w:rPr>
        <w:t xml:space="preserve"> در</w:t>
      </w:r>
      <w:r w:rsidRPr="00F509E6">
        <w:rPr>
          <w:rFonts w:hint="cs"/>
          <w:b/>
          <w:bCs/>
          <w:i/>
          <w:iCs/>
          <w:szCs w:val="20"/>
          <w:rtl/>
        </w:rPr>
        <w:t xml:space="preserve"> </w:t>
      </w:r>
      <w:r w:rsidRPr="00F509E6">
        <w:rPr>
          <w:rFonts w:hint="eastAsia"/>
          <w:b/>
          <w:bCs/>
          <w:i/>
          <w:iCs/>
          <w:szCs w:val="20"/>
          <w:rtl/>
        </w:rPr>
        <w:t>بحران</w:t>
      </w:r>
      <w:r w:rsidRPr="00F509E6">
        <w:rPr>
          <w:b/>
          <w:bCs/>
          <w:i/>
          <w:iCs/>
          <w:szCs w:val="20"/>
          <w:rtl/>
        </w:rPr>
        <w:t xml:space="preserve"> سور</w:t>
      </w:r>
      <w:r w:rsidRPr="00F509E6">
        <w:rPr>
          <w:rFonts w:hint="cs"/>
          <w:b/>
          <w:bCs/>
          <w:i/>
          <w:iCs/>
          <w:szCs w:val="20"/>
          <w:rtl/>
        </w:rPr>
        <w:t>ی</w:t>
      </w:r>
      <w:r w:rsidR="00F509E6" w:rsidRPr="00F509E6">
        <w:rPr>
          <w:rFonts w:hint="eastAsia"/>
          <w:b/>
          <w:bCs/>
          <w:i/>
          <w:iCs/>
          <w:szCs w:val="20"/>
          <w:rtl/>
        </w:rPr>
        <w:t>ه</w:t>
      </w:r>
      <w:r w:rsidRPr="00F509E6">
        <w:rPr>
          <w:rFonts w:hint="eastAsia"/>
          <w:sz w:val="22"/>
          <w:szCs w:val="22"/>
          <w:rtl/>
        </w:rPr>
        <w:t>،</w:t>
      </w:r>
      <w:r w:rsidRPr="00F509E6">
        <w:rPr>
          <w:sz w:val="22"/>
          <w:szCs w:val="22"/>
          <w:rtl/>
        </w:rPr>
        <w:t xml:space="preserve"> فصلنامه مطالعات س</w:t>
      </w:r>
      <w:r w:rsidRPr="00F509E6">
        <w:rPr>
          <w:rFonts w:hint="cs"/>
          <w:sz w:val="22"/>
          <w:szCs w:val="22"/>
          <w:rtl/>
        </w:rPr>
        <w:t>ی</w:t>
      </w:r>
      <w:r w:rsidRPr="00F509E6">
        <w:rPr>
          <w:rFonts w:hint="eastAsia"/>
          <w:sz w:val="22"/>
          <w:szCs w:val="22"/>
          <w:rtl/>
        </w:rPr>
        <w:t>اس</w:t>
      </w:r>
      <w:r w:rsidRPr="00F509E6">
        <w:rPr>
          <w:rFonts w:hint="cs"/>
          <w:sz w:val="22"/>
          <w:szCs w:val="22"/>
          <w:rtl/>
        </w:rPr>
        <w:t>ی</w:t>
      </w:r>
      <w:r w:rsidRPr="00F509E6">
        <w:rPr>
          <w:sz w:val="22"/>
          <w:szCs w:val="22"/>
          <w:rtl/>
        </w:rPr>
        <w:t xml:space="preserve"> جهان اسلام، سال پنجم، شماره (۱۷)، صص ۱۰۱-۱۲۹.</w:t>
      </w:r>
    </w:p>
    <w:p w:rsidR="003D669A" w:rsidRPr="00F509E6" w:rsidRDefault="003D669A" w:rsidP="00CB7413">
      <w:pPr>
        <w:pStyle w:val="ListParagraph"/>
        <w:numPr>
          <w:ilvl w:val="0"/>
          <w:numId w:val="32"/>
        </w:numPr>
        <w:ind w:left="370" w:right="142" w:hanging="284"/>
        <w:jc w:val="both"/>
        <w:rPr>
          <w:sz w:val="22"/>
          <w:szCs w:val="22"/>
          <w:rtl/>
        </w:rPr>
      </w:pPr>
      <w:r w:rsidRPr="00F509E6">
        <w:rPr>
          <w:sz w:val="22"/>
          <w:szCs w:val="22"/>
          <w:rtl/>
        </w:rPr>
        <w:t>صادق</w:t>
      </w:r>
      <w:r w:rsidRPr="00F509E6">
        <w:rPr>
          <w:rFonts w:hint="cs"/>
          <w:sz w:val="22"/>
          <w:szCs w:val="22"/>
          <w:rtl/>
        </w:rPr>
        <w:t>ی</w:t>
      </w:r>
      <w:r w:rsidRPr="00F509E6">
        <w:rPr>
          <w:rFonts w:hint="eastAsia"/>
          <w:sz w:val="22"/>
          <w:szCs w:val="22"/>
          <w:rtl/>
        </w:rPr>
        <w:t>،</w:t>
      </w:r>
      <w:r w:rsidRPr="00F509E6">
        <w:rPr>
          <w:sz w:val="22"/>
          <w:szCs w:val="22"/>
          <w:rtl/>
        </w:rPr>
        <w:t xml:space="preserve"> س</w:t>
      </w:r>
      <w:r w:rsidRPr="00F509E6">
        <w:rPr>
          <w:rFonts w:hint="cs"/>
          <w:sz w:val="22"/>
          <w:szCs w:val="22"/>
          <w:rtl/>
        </w:rPr>
        <w:t>ی</w:t>
      </w:r>
      <w:r w:rsidRPr="00F509E6">
        <w:rPr>
          <w:rFonts w:hint="eastAsia"/>
          <w:sz w:val="22"/>
          <w:szCs w:val="22"/>
          <w:rtl/>
        </w:rPr>
        <w:t>د</w:t>
      </w:r>
      <w:r w:rsidRPr="00F509E6">
        <w:rPr>
          <w:sz w:val="22"/>
          <w:szCs w:val="22"/>
          <w:rtl/>
        </w:rPr>
        <w:t xml:space="preserve"> </w:t>
      </w:r>
      <w:r w:rsidR="00624526" w:rsidRPr="00F509E6">
        <w:rPr>
          <w:sz w:val="22"/>
          <w:szCs w:val="22"/>
          <w:rtl/>
        </w:rPr>
        <w:t>شمس‌الد</w:t>
      </w:r>
      <w:r w:rsidR="00624526" w:rsidRPr="00F509E6">
        <w:rPr>
          <w:rFonts w:hint="cs"/>
          <w:sz w:val="22"/>
          <w:szCs w:val="22"/>
          <w:rtl/>
        </w:rPr>
        <w:t>ین</w:t>
      </w:r>
      <w:r w:rsidR="00F509E6">
        <w:rPr>
          <w:rFonts w:hint="cs"/>
          <w:sz w:val="22"/>
          <w:szCs w:val="22"/>
          <w:rtl/>
        </w:rPr>
        <w:t>؛</w:t>
      </w:r>
      <w:r w:rsidRPr="00F509E6">
        <w:rPr>
          <w:sz w:val="22"/>
          <w:szCs w:val="22"/>
          <w:rtl/>
        </w:rPr>
        <w:t xml:space="preserve"> </w:t>
      </w:r>
      <w:r w:rsidR="00F509E6" w:rsidRPr="00F509E6">
        <w:rPr>
          <w:sz w:val="22"/>
          <w:szCs w:val="22"/>
          <w:rtl/>
        </w:rPr>
        <w:t>مراد</w:t>
      </w:r>
      <w:r w:rsidR="00F509E6" w:rsidRPr="00F509E6">
        <w:rPr>
          <w:rFonts w:hint="cs"/>
          <w:sz w:val="22"/>
          <w:szCs w:val="22"/>
          <w:rtl/>
        </w:rPr>
        <w:t>ی</w:t>
      </w:r>
      <w:r w:rsidR="00F509E6">
        <w:rPr>
          <w:rFonts w:hint="cs"/>
          <w:sz w:val="22"/>
          <w:szCs w:val="22"/>
          <w:rtl/>
        </w:rPr>
        <w:t>،</w:t>
      </w:r>
      <w:r w:rsidR="00F509E6" w:rsidRPr="00F509E6">
        <w:rPr>
          <w:sz w:val="22"/>
          <w:szCs w:val="22"/>
          <w:rtl/>
        </w:rPr>
        <w:t xml:space="preserve"> </w:t>
      </w:r>
      <w:r w:rsidRPr="00F509E6">
        <w:rPr>
          <w:sz w:val="22"/>
          <w:szCs w:val="22"/>
          <w:rtl/>
        </w:rPr>
        <w:t>سم</w:t>
      </w:r>
      <w:r w:rsidRPr="00F509E6">
        <w:rPr>
          <w:rFonts w:hint="cs"/>
          <w:sz w:val="22"/>
          <w:szCs w:val="22"/>
          <w:rtl/>
        </w:rPr>
        <w:t>ی</w:t>
      </w:r>
      <w:r w:rsidRPr="00F509E6">
        <w:rPr>
          <w:rFonts w:hint="eastAsia"/>
          <w:sz w:val="22"/>
          <w:szCs w:val="22"/>
          <w:rtl/>
        </w:rPr>
        <w:t>را</w:t>
      </w:r>
      <w:r w:rsidRPr="00F509E6">
        <w:rPr>
          <w:sz w:val="22"/>
          <w:szCs w:val="22"/>
          <w:rtl/>
        </w:rPr>
        <w:t xml:space="preserve"> </w:t>
      </w:r>
      <w:r w:rsidR="00F509E6">
        <w:rPr>
          <w:sz w:val="22"/>
          <w:szCs w:val="22"/>
          <w:rtl/>
        </w:rPr>
        <w:t>(۱۳۹۶)</w:t>
      </w:r>
      <w:r w:rsidR="00F509E6">
        <w:rPr>
          <w:rFonts w:hint="cs"/>
          <w:sz w:val="22"/>
          <w:szCs w:val="22"/>
          <w:rtl/>
        </w:rPr>
        <w:t>.</w:t>
      </w:r>
      <w:r w:rsidR="00F509E6">
        <w:rPr>
          <w:sz w:val="22"/>
          <w:szCs w:val="22"/>
          <w:rtl/>
        </w:rPr>
        <w:t xml:space="preserve"> </w:t>
      </w:r>
      <w:r w:rsidRPr="00F509E6">
        <w:rPr>
          <w:b/>
          <w:bCs/>
          <w:i/>
          <w:iCs/>
          <w:szCs w:val="20"/>
          <w:rtl/>
        </w:rPr>
        <w:t>تحل</w:t>
      </w:r>
      <w:r w:rsidRPr="00F509E6">
        <w:rPr>
          <w:rFonts w:hint="cs"/>
          <w:b/>
          <w:bCs/>
          <w:i/>
          <w:iCs/>
          <w:szCs w:val="20"/>
          <w:rtl/>
        </w:rPr>
        <w:t>ی</w:t>
      </w:r>
      <w:r w:rsidRPr="00F509E6">
        <w:rPr>
          <w:rFonts w:hint="eastAsia"/>
          <w:b/>
          <w:bCs/>
          <w:i/>
          <w:iCs/>
          <w:szCs w:val="20"/>
          <w:rtl/>
        </w:rPr>
        <w:t>ل</w:t>
      </w:r>
      <w:r w:rsidRPr="00F509E6">
        <w:rPr>
          <w:b/>
          <w:bCs/>
          <w:i/>
          <w:iCs/>
          <w:szCs w:val="20"/>
          <w:rtl/>
        </w:rPr>
        <w:t xml:space="preserve"> ائتلاف ا</w:t>
      </w:r>
      <w:r w:rsidRPr="00F509E6">
        <w:rPr>
          <w:rFonts w:hint="cs"/>
          <w:b/>
          <w:bCs/>
          <w:i/>
          <w:iCs/>
          <w:szCs w:val="20"/>
          <w:rtl/>
        </w:rPr>
        <w:t>ی</w:t>
      </w:r>
      <w:r w:rsidRPr="00F509E6">
        <w:rPr>
          <w:rFonts w:hint="eastAsia"/>
          <w:b/>
          <w:bCs/>
          <w:i/>
          <w:iCs/>
          <w:szCs w:val="20"/>
          <w:rtl/>
        </w:rPr>
        <w:t>ران</w:t>
      </w:r>
      <w:r w:rsidRPr="00F509E6">
        <w:rPr>
          <w:b/>
          <w:bCs/>
          <w:i/>
          <w:iCs/>
          <w:szCs w:val="20"/>
          <w:rtl/>
        </w:rPr>
        <w:t xml:space="preserve"> و روس</w:t>
      </w:r>
      <w:r w:rsidRPr="00F509E6">
        <w:rPr>
          <w:rFonts w:hint="cs"/>
          <w:b/>
          <w:bCs/>
          <w:i/>
          <w:iCs/>
          <w:szCs w:val="20"/>
          <w:rtl/>
        </w:rPr>
        <w:t>ی</w:t>
      </w:r>
      <w:r w:rsidRPr="00F509E6">
        <w:rPr>
          <w:rFonts w:hint="eastAsia"/>
          <w:b/>
          <w:bCs/>
          <w:i/>
          <w:iCs/>
          <w:szCs w:val="20"/>
          <w:rtl/>
        </w:rPr>
        <w:t>ه</w:t>
      </w:r>
      <w:r w:rsidRPr="00F509E6">
        <w:rPr>
          <w:b/>
          <w:bCs/>
          <w:i/>
          <w:iCs/>
          <w:szCs w:val="20"/>
          <w:rtl/>
        </w:rPr>
        <w:t xml:space="preserve"> در پرتو بحران سور</w:t>
      </w:r>
      <w:r w:rsidRPr="00F509E6">
        <w:rPr>
          <w:rFonts w:hint="cs"/>
          <w:b/>
          <w:bCs/>
          <w:i/>
          <w:iCs/>
          <w:szCs w:val="20"/>
          <w:rtl/>
        </w:rPr>
        <w:t>ی</w:t>
      </w:r>
      <w:r w:rsidRPr="00F509E6">
        <w:rPr>
          <w:rFonts w:hint="eastAsia"/>
          <w:sz w:val="22"/>
          <w:szCs w:val="22"/>
          <w:rtl/>
        </w:rPr>
        <w:t>،</w:t>
      </w:r>
      <w:r w:rsidRPr="00F509E6">
        <w:rPr>
          <w:rFonts w:hint="cs"/>
          <w:sz w:val="22"/>
          <w:szCs w:val="22"/>
          <w:rtl/>
        </w:rPr>
        <w:t xml:space="preserve"> </w:t>
      </w:r>
      <w:r w:rsidRPr="00F509E6">
        <w:rPr>
          <w:rFonts w:hint="eastAsia"/>
          <w:sz w:val="22"/>
          <w:szCs w:val="22"/>
          <w:rtl/>
        </w:rPr>
        <w:t>مطالعات</w:t>
      </w:r>
      <w:r w:rsidRPr="00F509E6">
        <w:rPr>
          <w:sz w:val="22"/>
          <w:szCs w:val="22"/>
          <w:rtl/>
        </w:rPr>
        <w:t xml:space="preserve"> اوراس</w:t>
      </w:r>
      <w:r w:rsidRPr="00F509E6">
        <w:rPr>
          <w:rFonts w:hint="cs"/>
          <w:sz w:val="22"/>
          <w:szCs w:val="22"/>
          <w:rtl/>
        </w:rPr>
        <w:t>ی</w:t>
      </w:r>
      <w:r w:rsidRPr="00F509E6">
        <w:rPr>
          <w:rFonts w:hint="eastAsia"/>
          <w:sz w:val="22"/>
          <w:szCs w:val="22"/>
          <w:rtl/>
        </w:rPr>
        <w:t>ا</w:t>
      </w:r>
      <w:r w:rsidRPr="00F509E6">
        <w:rPr>
          <w:rFonts w:hint="cs"/>
          <w:sz w:val="22"/>
          <w:szCs w:val="22"/>
          <w:rtl/>
        </w:rPr>
        <w:t>ی</w:t>
      </w:r>
      <w:r w:rsidRPr="00F509E6">
        <w:rPr>
          <w:sz w:val="22"/>
          <w:szCs w:val="22"/>
          <w:rtl/>
        </w:rPr>
        <w:t xml:space="preserve"> مرکز</w:t>
      </w:r>
      <w:r w:rsidRPr="00F509E6">
        <w:rPr>
          <w:rFonts w:hint="cs"/>
          <w:sz w:val="22"/>
          <w:szCs w:val="22"/>
          <w:rtl/>
        </w:rPr>
        <w:t>ی</w:t>
      </w:r>
      <w:r w:rsidRPr="00F509E6">
        <w:rPr>
          <w:rFonts w:hint="eastAsia"/>
          <w:sz w:val="22"/>
          <w:szCs w:val="22"/>
          <w:rtl/>
        </w:rPr>
        <w:t>،</w:t>
      </w:r>
      <w:r w:rsidRPr="00F509E6">
        <w:rPr>
          <w:sz w:val="22"/>
          <w:szCs w:val="22"/>
          <w:rtl/>
        </w:rPr>
        <w:t xml:space="preserve"> دوره 10، شماره 1، بهار و تابستان، صص ۱۰۳ - ۱۷۰.</w:t>
      </w:r>
    </w:p>
    <w:p w:rsidR="003D669A" w:rsidRPr="00F509E6" w:rsidRDefault="003D669A" w:rsidP="00CB7413">
      <w:pPr>
        <w:pStyle w:val="ListParagraph"/>
        <w:numPr>
          <w:ilvl w:val="0"/>
          <w:numId w:val="32"/>
        </w:numPr>
        <w:ind w:left="370" w:right="142" w:hanging="284"/>
        <w:jc w:val="both"/>
        <w:rPr>
          <w:sz w:val="22"/>
          <w:szCs w:val="22"/>
          <w:rtl/>
        </w:rPr>
      </w:pPr>
      <w:r w:rsidRPr="00F509E6">
        <w:rPr>
          <w:sz w:val="22"/>
          <w:szCs w:val="22"/>
          <w:rtl/>
        </w:rPr>
        <w:t>صالحی، جواد</w:t>
      </w:r>
      <w:r w:rsidR="000F6850">
        <w:rPr>
          <w:rFonts w:hint="cs"/>
          <w:sz w:val="22"/>
          <w:szCs w:val="22"/>
          <w:rtl/>
        </w:rPr>
        <w:t>؛</w:t>
      </w:r>
      <w:r w:rsidRPr="00F509E6">
        <w:rPr>
          <w:sz w:val="22"/>
          <w:szCs w:val="22"/>
          <w:rtl/>
        </w:rPr>
        <w:t xml:space="preserve"> ساسانیان،</w:t>
      </w:r>
      <w:r w:rsidR="002663E6" w:rsidRPr="00F509E6">
        <w:rPr>
          <w:sz w:val="22"/>
          <w:szCs w:val="22"/>
          <w:rtl/>
        </w:rPr>
        <w:t xml:space="preserve"> سع</w:t>
      </w:r>
      <w:r w:rsidR="002663E6" w:rsidRPr="00F509E6">
        <w:rPr>
          <w:rFonts w:hint="cs"/>
          <w:sz w:val="22"/>
          <w:szCs w:val="22"/>
          <w:rtl/>
        </w:rPr>
        <w:t>ید</w:t>
      </w:r>
      <w:r w:rsidRPr="00F509E6">
        <w:rPr>
          <w:sz w:val="22"/>
          <w:szCs w:val="22"/>
          <w:rtl/>
        </w:rPr>
        <w:t xml:space="preserve"> (</w:t>
      </w:r>
      <w:r w:rsidR="002663E6" w:rsidRPr="00F509E6">
        <w:rPr>
          <w:sz w:val="22"/>
          <w:szCs w:val="22"/>
          <w:rtl/>
        </w:rPr>
        <w:t>۱۳۹۲</w:t>
      </w:r>
      <w:r w:rsidRPr="00F509E6">
        <w:rPr>
          <w:sz w:val="22"/>
          <w:szCs w:val="22"/>
          <w:rtl/>
        </w:rPr>
        <w:t xml:space="preserve">). </w:t>
      </w:r>
      <w:r w:rsidRPr="000F6850">
        <w:rPr>
          <w:b/>
          <w:bCs/>
          <w:i/>
          <w:iCs/>
          <w:szCs w:val="20"/>
          <w:rtl/>
        </w:rPr>
        <w:t xml:space="preserve">بررسی تغییرات سامانه نظم </w:t>
      </w:r>
      <w:r w:rsidR="002663E6" w:rsidRPr="000F6850">
        <w:rPr>
          <w:b/>
          <w:bCs/>
          <w:i/>
          <w:iCs/>
          <w:szCs w:val="20"/>
          <w:rtl/>
        </w:rPr>
        <w:t>متأثر</w:t>
      </w:r>
      <w:r w:rsidRPr="000F6850">
        <w:rPr>
          <w:b/>
          <w:bCs/>
          <w:i/>
          <w:iCs/>
          <w:szCs w:val="20"/>
          <w:rtl/>
        </w:rPr>
        <w:t xml:space="preserve"> از تحولات خاورمیانه با تمرکز بر ژئوپلیتیک شیعه در سال </w:t>
      </w:r>
      <w:r w:rsidR="002663E6" w:rsidRPr="000F6850">
        <w:rPr>
          <w:b/>
          <w:bCs/>
          <w:i/>
          <w:iCs/>
          <w:szCs w:val="20"/>
          <w:rtl/>
        </w:rPr>
        <w:t>۲۰۱۱</w:t>
      </w:r>
      <w:r w:rsidRPr="000F6850">
        <w:rPr>
          <w:b/>
          <w:bCs/>
          <w:i/>
          <w:iCs/>
          <w:szCs w:val="20"/>
          <w:rtl/>
        </w:rPr>
        <w:t>.</w:t>
      </w:r>
      <w:r w:rsidRPr="000F6850">
        <w:rPr>
          <w:szCs w:val="20"/>
          <w:rtl/>
        </w:rPr>
        <w:t xml:space="preserve"> </w:t>
      </w:r>
      <w:r w:rsidRPr="00F509E6">
        <w:rPr>
          <w:sz w:val="22"/>
          <w:szCs w:val="22"/>
          <w:rtl/>
        </w:rPr>
        <w:t xml:space="preserve">فصلنامه </w:t>
      </w:r>
      <w:r w:rsidR="002663E6" w:rsidRPr="00F509E6">
        <w:rPr>
          <w:sz w:val="22"/>
          <w:szCs w:val="22"/>
          <w:rtl/>
        </w:rPr>
        <w:t>پژوهش‌ها</w:t>
      </w:r>
      <w:r w:rsidR="002663E6" w:rsidRPr="00F509E6">
        <w:rPr>
          <w:rFonts w:hint="cs"/>
          <w:sz w:val="22"/>
          <w:szCs w:val="22"/>
          <w:rtl/>
        </w:rPr>
        <w:t>ی</w:t>
      </w:r>
      <w:r w:rsidRPr="00F509E6">
        <w:rPr>
          <w:sz w:val="22"/>
          <w:szCs w:val="22"/>
          <w:rtl/>
        </w:rPr>
        <w:t xml:space="preserve"> سیاسی جهان اسلام، سال سوم، شماره دوم</w:t>
      </w:r>
      <w:r w:rsidR="000F6850">
        <w:rPr>
          <w:rFonts w:hint="cs"/>
          <w:sz w:val="22"/>
          <w:szCs w:val="22"/>
          <w:rtl/>
        </w:rPr>
        <w:t>.</w:t>
      </w:r>
    </w:p>
    <w:p w:rsidR="003D669A" w:rsidRPr="00F509E6" w:rsidRDefault="003D669A" w:rsidP="00CB7413">
      <w:pPr>
        <w:pStyle w:val="ListParagraph"/>
        <w:numPr>
          <w:ilvl w:val="0"/>
          <w:numId w:val="32"/>
        </w:numPr>
        <w:ind w:left="370" w:right="142" w:hanging="284"/>
        <w:jc w:val="both"/>
        <w:rPr>
          <w:sz w:val="22"/>
          <w:szCs w:val="22"/>
        </w:rPr>
      </w:pPr>
      <w:r w:rsidRPr="00F509E6">
        <w:rPr>
          <w:rFonts w:hint="cs"/>
          <w:sz w:val="22"/>
          <w:szCs w:val="22"/>
          <w:rtl/>
        </w:rPr>
        <w:t>عیوضی،</w:t>
      </w:r>
      <w:r w:rsidR="002663E6" w:rsidRPr="00F509E6">
        <w:rPr>
          <w:sz w:val="22"/>
          <w:szCs w:val="22"/>
          <w:rtl/>
        </w:rPr>
        <w:t xml:space="preserve"> </w:t>
      </w:r>
      <w:r w:rsidR="00624526" w:rsidRPr="00F509E6">
        <w:rPr>
          <w:sz w:val="22"/>
          <w:szCs w:val="22"/>
          <w:rtl/>
        </w:rPr>
        <w:t>محمدرح</w:t>
      </w:r>
      <w:r w:rsidR="00624526" w:rsidRPr="00F509E6">
        <w:rPr>
          <w:rFonts w:hint="cs"/>
          <w:sz w:val="22"/>
          <w:szCs w:val="22"/>
          <w:rtl/>
        </w:rPr>
        <w:t>یم</w:t>
      </w:r>
      <w:r w:rsidR="000F6850">
        <w:rPr>
          <w:rFonts w:hint="cs"/>
          <w:sz w:val="22"/>
          <w:szCs w:val="22"/>
          <w:rtl/>
        </w:rPr>
        <w:t>؛</w:t>
      </w:r>
      <w:r w:rsidR="002663E6" w:rsidRPr="00F509E6">
        <w:rPr>
          <w:sz w:val="22"/>
          <w:szCs w:val="22"/>
          <w:rtl/>
        </w:rPr>
        <w:t xml:space="preserve"> قاسم</w:t>
      </w:r>
      <w:r w:rsidR="002663E6" w:rsidRPr="00F509E6">
        <w:rPr>
          <w:rFonts w:hint="cs"/>
          <w:sz w:val="22"/>
          <w:szCs w:val="22"/>
          <w:rtl/>
        </w:rPr>
        <w:t>ی</w:t>
      </w:r>
      <w:r w:rsidRPr="00F509E6">
        <w:rPr>
          <w:rFonts w:hint="cs"/>
          <w:sz w:val="22"/>
          <w:szCs w:val="22"/>
          <w:rtl/>
        </w:rPr>
        <w:t>،</w:t>
      </w:r>
      <w:r w:rsidR="002663E6" w:rsidRPr="00F509E6">
        <w:rPr>
          <w:sz w:val="22"/>
          <w:szCs w:val="22"/>
          <w:rtl/>
        </w:rPr>
        <w:t xml:space="preserve"> </w:t>
      </w:r>
      <w:r w:rsidR="00624526" w:rsidRPr="00F509E6">
        <w:rPr>
          <w:sz w:val="22"/>
          <w:szCs w:val="22"/>
          <w:rtl/>
        </w:rPr>
        <w:t>محمدهاد</w:t>
      </w:r>
      <w:r w:rsidR="00624526" w:rsidRPr="00F509E6">
        <w:rPr>
          <w:rFonts w:hint="cs"/>
          <w:sz w:val="22"/>
          <w:szCs w:val="22"/>
          <w:rtl/>
        </w:rPr>
        <w:t>ی</w:t>
      </w:r>
      <w:r w:rsidR="002663E6" w:rsidRPr="00F509E6">
        <w:rPr>
          <w:sz w:val="22"/>
          <w:szCs w:val="22"/>
          <w:rtl/>
        </w:rPr>
        <w:t xml:space="preserve"> (</w:t>
      </w:r>
      <w:r w:rsidR="000F6850">
        <w:rPr>
          <w:rFonts w:hint="cs"/>
          <w:sz w:val="22"/>
          <w:szCs w:val="22"/>
          <w:rtl/>
        </w:rPr>
        <w:t>1400).</w:t>
      </w:r>
      <w:r w:rsidR="000F6850">
        <w:rPr>
          <w:sz w:val="22"/>
          <w:szCs w:val="22"/>
          <w:rtl/>
        </w:rPr>
        <w:t xml:space="preserve"> </w:t>
      </w:r>
      <w:r w:rsidRPr="000F6850">
        <w:rPr>
          <w:b/>
          <w:bCs/>
          <w:i/>
          <w:iCs/>
          <w:szCs w:val="20"/>
          <w:rtl/>
        </w:rPr>
        <w:t>چرا</w:t>
      </w:r>
      <w:r w:rsidRPr="000F6850">
        <w:rPr>
          <w:rFonts w:hint="cs"/>
          <w:b/>
          <w:bCs/>
          <w:i/>
          <w:iCs/>
          <w:szCs w:val="20"/>
          <w:rtl/>
        </w:rPr>
        <w:t>یی</w:t>
      </w:r>
      <w:r w:rsidRPr="000F6850">
        <w:rPr>
          <w:b/>
          <w:bCs/>
          <w:i/>
          <w:iCs/>
          <w:szCs w:val="20"/>
          <w:rtl/>
        </w:rPr>
        <w:t xml:space="preserve"> پ</w:t>
      </w:r>
      <w:r w:rsidRPr="000F6850">
        <w:rPr>
          <w:rFonts w:hint="cs"/>
          <w:b/>
          <w:bCs/>
          <w:i/>
          <w:iCs/>
          <w:szCs w:val="20"/>
          <w:rtl/>
        </w:rPr>
        <w:t>ی</w:t>
      </w:r>
      <w:r w:rsidRPr="000F6850">
        <w:rPr>
          <w:rFonts w:hint="eastAsia"/>
          <w:b/>
          <w:bCs/>
          <w:i/>
          <w:iCs/>
          <w:szCs w:val="20"/>
          <w:rtl/>
        </w:rPr>
        <w:t>دا</w:t>
      </w:r>
      <w:r w:rsidRPr="000F6850">
        <w:rPr>
          <w:rFonts w:hint="cs"/>
          <w:b/>
          <w:bCs/>
          <w:i/>
          <w:iCs/>
          <w:szCs w:val="20"/>
          <w:rtl/>
        </w:rPr>
        <w:t>ی</w:t>
      </w:r>
      <w:r w:rsidRPr="000F6850">
        <w:rPr>
          <w:rFonts w:hint="eastAsia"/>
          <w:b/>
          <w:bCs/>
          <w:i/>
          <w:iCs/>
          <w:szCs w:val="20"/>
          <w:rtl/>
        </w:rPr>
        <w:t>ش</w:t>
      </w:r>
      <w:r w:rsidRPr="000F6850">
        <w:rPr>
          <w:b/>
          <w:bCs/>
          <w:i/>
          <w:iCs/>
          <w:szCs w:val="20"/>
          <w:rtl/>
        </w:rPr>
        <w:t xml:space="preserve"> محور مقاومت و تحل</w:t>
      </w:r>
      <w:r w:rsidRPr="000F6850">
        <w:rPr>
          <w:rFonts w:hint="cs"/>
          <w:b/>
          <w:bCs/>
          <w:i/>
          <w:iCs/>
          <w:szCs w:val="20"/>
          <w:rtl/>
        </w:rPr>
        <w:t>ی</w:t>
      </w:r>
      <w:r w:rsidRPr="000F6850">
        <w:rPr>
          <w:rFonts w:hint="eastAsia"/>
          <w:b/>
          <w:bCs/>
          <w:i/>
          <w:iCs/>
          <w:szCs w:val="20"/>
          <w:rtl/>
        </w:rPr>
        <w:t>ل</w:t>
      </w:r>
      <w:r w:rsidRPr="000F6850">
        <w:rPr>
          <w:b/>
          <w:bCs/>
          <w:i/>
          <w:iCs/>
          <w:szCs w:val="20"/>
          <w:rtl/>
        </w:rPr>
        <w:t xml:space="preserve"> ساختار</w:t>
      </w:r>
      <w:r w:rsidRPr="000F6850">
        <w:rPr>
          <w:rFonts w:hint="cs"/>
          <w:b/>
          <w:bCs/>
          <w:i/>
          <w:iCs/>
          <w:szCs w:val="20"/>
          <w:rtl/>
        </w:rPr>
        <w:t>ی</w:t>
      </w:r>
      <w:r w:rsidRPr="000F6850">
        <w:rPr>
          <w:b/>
          <w:bCs/>
          <w:i/>
          <w:iCs/>
          <w:szCs w:val="20"/>
          <w:rtl/>
        </w:rPr>
        <w:t xml:space="preserve"> مسائل</w:t>
      </w:r>
      <w:r w:rsidR="00E74A1B" w:rsidRPr="000F6850">
        <w:rPr>
          <w:rFonts w:hint="cs"/>
          <w:b/>
          <w:bCs/>
          <w:i/>
          <w:iCs/>
          <w:szCs w:val="20"/>
          <w:rtl/>
        </w:rPr>
        <w:t xml:space="preserve"> </w:t>
      </w:r>
      <w:r w:rsidRPr="000F6850">
        <w:rPr>
          <w:rFonts w:hint="eastAsia"/>
          <w:b/>
          <w:bCs/>
          <w:i/>
          <w:iCs/>
          <w:szCs w:val="20"/>
          <w:rtl/>
        </w:rPr>
        <w:t>مرتبط</w:t>
      </w:r>
      <w:r w:rsidR="00E74A1B" w:rsidRPr="000F6850">
        <w:rPr>
          <w:rFonts w:hint="cs"/>
          <w:b/>
          <w:bCs/>
          <w:i/>
          <w:iCs/>
          <w:szCs w:val="20"/>
          <w:rtl/>
        </w:rPr>
        <w:t xml:space="preserve"> </w:t>
      </w:r>
      <w:r w:rsidRPr="000F6850">
        <w:rPr>
          <w:rFonts w:hint="eastAsia"/>
          <w:b/>
          <w:bCs/>
          <w:i/>
          <w:iCs/>
          <w:szCs w:val="20"/>
          <w:rtl/>
        </w:rPr>
        <w:t>از</w:t>
      </w:r>
      <w:r w:rsidRPr="000F6850">
        <w:rPr>
          <w:b/>
          <w:bCs/>
          <w:i/>
          <w:iCs/>
          <w:szCs w:val="20"/>
          <w:rtl/>
        </w:rPr>
        <w:t xml:space="preserve"> </w:t>
      </w:r>
      <w:r w:rsidR="00E74A1B" w:rsidRPr="000F6850">
        <w:rPr>
          <w:b/>
          <w:bCs/>
          <w:i/>
          <w:iCs/>
          <w:szCs w:val="20"/>
          <w:rtl/>
        </w:rPr>
        <w:t>منظر آ</w:t>
      </w:r>
      <w:r w:rsidR="00E74A1B" w:rsidRPr="000F6850">
        <w:rPr>
          <w:rFonts w:hint="cs"/>
          <w:b/>
          <w:bCs/>
          <w:i/>
          <w:iCs/>
          <w:szCs w:val="20"/>
          <w:rtl/>
        </w:rPr>
        <w:t>ینده‌نگاری</w:t>
      </w:r>
      <w:r w:rsidRPr="000F6850">
        <w:rPr>
          <w:b/>
          <w:bCs/>
          <w:i/>
          <w:iCs/>
          <w:szCs w:val="20"/>
          <w:rtl/>
        </w:rPr>
        <w:t xml:space="preserve"> راهبرد</w:t>
      </w:r>
      <w:r w:rsidR="000F6850" w:rsidRPr="000F6850">
        <w:rPr>
          <w:rFonts w:hint="cs"/>
          <w:b/>
          <w:bCs/>
          <w:i/>
          <w:iCs/>
          <w:szCs w:val="20"/>
          <w:rtl/>
        </w:rPr>
        <w:t>ی</w:t>
      </w:r>
      <w:r w:rsidRPr="00F509E6">
        <w:rPr>
          <w:rFonts w:hint="cs"/>
          <w:sz w:val="22"/>
          <w:szCs w:val="22"/>
          <w:rtl/>
        </w:rPr>
        <w:t>،</w:t>
      </w:r>
      <w:r w:rsidR="002663E6" w:rsidRPr="00F509E6">
        <w:rPr>
          <w:sz w:val="22"/>
          <w:szCs w:val="22"/>
          <w:rtl/>
        </w:rPr>
        <w:t xml:space="preserve"> فصلنامه</w:t>
      </w:r>
      <w:r w:rsidRPr="00F509E6">
        <w:rPr>
          <w:rFonts w:hint="cs"/>
          <w:sz w:val="22"/>
          <w:szCs w:val="22"/>
          <w:rtl/>
        </w:rPr>
        <w:t xml:space="preserve"> مطالعات راهبردی،</w:t>
      </w:r>
      <w:r w:rsidR="002663E6" w:rsidRPr="00F509E6">
        <w:rPr>
          <w:sz w:val="22"/>
          <w:szCs w:val="22"/>
          <w:rtl/>
        </w:rPr>
        <w:t xml:space="preserve"> شماره</w:t>
      </w:r>
      <w:r w:rsidRPr="00F509E6">
        <w:rPr>
          <w:rFonts w:hint="cs"/>
          <w:sz w:val="22"/>
          <w:szCs w:val="22"/>
          <w:rtl/>
        </w:rPr>
        <w:t xml:space="preserve"> 2،</w:t>
      </w:r>
      <w:r w:rsidR="002663E6" w:rsidRPr="00F509E6">
        <w:rPr>
          <w:sz w:val="22"/>
          <w:szCs w:val="22"/>
          <w:rtl/>
        </w:rPr>
        <w:t xml:space="preserve"> شهر</w:t>
      </w:r>
      <w:r w:rsidR="002663E6" w:rsidRPr="00F509E6">
        <w:rPr>
          <w:rFonts w:hint="cs"/>
          <w:sz w:val="22"/>
          <w:szCs w:val="22"/>
          <w:rtl/>
        </w:rPr>
        <w:t>یور</w:t>
      </w:r>
      <w:r w:rsidRPr="00F509E6">
        <w:rPr>
          <w:rFonts w:hint="cs"/>
          <w:sz w:val="22"/>
          <w:szCs w:val="22"/>
          <w:rtl/>
        </w:rPr>
        <w:t xml:space="preserve"> 1402،</w:t>
      </w:r>
      <w:r w:rsidR="00E74A1B" w:rsidRPr="00F509E6">
        <w:rPr>
          <w:sz w:val="22"/>
          <w:szCs w:val="22"/>
          <w:rtl/>
        </w:rPr>
        <w:t xml:space="preserve"> صص</w:t>
      </w:r>
      <w:r w:rsidR="002663E6" w:rsidRPr="00F509E6">
        <w:rPr>
          <w:sz w:val="22"/>
          <w:szCs w:val="22"/>
          <w:rtl/>
        </w:rPr>
        <w:t xml:space="preserve"> 94</w:t>
      </w:r>
      <w:r w:rsidRPr="00F509E6">
        <w:rPr>
          <w:rFonts w:hint="cs"/>
          <w:sz w:val="22"/>
          <w:szCs w:val="22"/>
          <w:rtl/>
        </w:rPr>
        <w:t>-220.</w:t>
      </w:r>
    </w:p>
    <w:p w:rsidR="003D669A" w:rsidRPr="00F509E6" w:rsidRDefault="003D669A" w:rsidP="00CB7413">
      <w:pPr>
        <w:pStyle w:val="ListParagraph"/>
        <w:numPr>
          <w:ilvl w:val="0"/>
          <w:numId w:val="32"/>
        </w:numPr>
        <w:ind w:left="370" w:right="142" w:hanging="284"/>
        <w:jc w:val="both"/>
        <w:rPr>
          <w:sz w:val="22"/>
          <w:szCs w:val="22"/>
          <w:rtl/>
        </w:rPr>
      </w:pPr>
      <w:r w:rsidRPr="00F509E6">
        <w:rPr>
          <w:sz w:val="22"/>
          <w:szCs w:val="22"/>
          <w:rtl/>
        </w:rPr>
        <w:t>فرزند</w:t>
      </w:r>
      <w:r w:rsidRPr="00F509E6">
        <w:rPr>
          <w:rFonts w:hint="cs"/>
          <w:sz w:val="22"/>
          <w:szCs w:val="22"/>
          <w:rtl/>
        </w:rPr>
        <w:t>ی</w:t>
      </w:r>
      <w:r w:rsidRPr="00F509E6">
        <w:rPr>
          <w:rFonts w:hint="eastAsia"/>
          <w:sz w:val="22"/>
          <w:szCs w:val="22"/>
          <w:rtl/>
        </w:rPr>
        <w:t>،</w:t>
      </w:r>
      <w:r w:rsidRPr="00F509E6">
        <w:rPr>
          <w:sz w:val="22"/>
          <w:szCs w:val="22"/>
          <w:rtl/>
        </w:rPr>
        <w:t xml:space="preserve"> عباسعل</w:t>
      </w:r>
      <w:r w:rsidRPr="00F509E6">
        <w:rPr>
          <w:rFonts w:hint="cs"/>
          <w:sz w:val="22"/>
          <w:szCs w:val="22"/>
          <w:rtl/>
        </w:rPr>
        <w:t>ی</w:t>
      </w:r>
      <w:r w:rsidR="000F6850">
        <w:rPr>
          <w:sz w:val="22"/>
          <w:szCs w:val="22"/>
          <w:rtl/>
        </w:rPr>
        <w:t xml:space="preserve"> (۱۳۹۱)</w:t>
      </w:r>
      <w:r w:rsidR="000F6850">
        <w:rPr>
          <w:rFonts w:hint="cs"/>
          <w:sz w:val="22"/>
          <w:szCs w:val="22"/>
          <w:rtl/>
        </w:rPr>
        <w:t>.</w:t>
      </w:r>
      <w:r w:rsidR="000F6850">
        <w:rPr>
          <w:sz w:val="22"/>
          <w:szCs w:val="22"/>
          <w:rtl/>
        </w:rPr>
        <w:t xml:space="preserve"> </w:t>
      </w:r>
      <w:r w:rsidRPr="000F6850">
        <w:rPr>
          <w:b/>
          <w:bCs/>
          <w:i/>
          <w:iCs/>
          <w:szCs w:val="20"/>
          <w:rtl/>
        </w:rPr>
        <w:t>اهم</w:t>
      </w:r>
      <w:r w:rsidRPr="000F6850">
        <w:rPr>
          <w:rFonts w:hint="cs"/>
          <w:b/>
          <w:bCs/>
          <w:i/>
          <w:iCs/>
          <w:szCs w:val="20"/>
          <w:rtl/>
        </w:rPr>
        <w:t>ی</w:t>
      </w:r>
      <w:r w:rsidRPr="000F6850">
        <w:rPr>
          <w:rFonts w:hint="eastAsia"/>
          <w:b/>
          <w:bCs/>
          <w:i/>
          <w:iCs/>
          <w:szCs w:val="20"/>
          <w:rtl/>
        </w:rPr>
        <w:t>ت</w:t>
      </w:r>
      <w:r w:rsidRPr="000F6850">
        <w:rPr>
          <w:b/>
          <w:bCs/>
          <w:i/>
          <w:iCs/>
          <w:szCs w:val="20"/>
          <w:rtl/>
        </w:rPr>
        <w:t xml:space="preserve"> راهبرد</w:t>
      </w:r>
      <w:r w:rsidRPr="000F6850">
        <w:rPr>
          <w:rFonts w:hint="cs"/>
          <w:b/>
          <w:bCs/>
          <w:i/>
          <w:iCs/>
          <w:szCs w:val="20"/>
          <w:rtl/>
        </w:rPr>
        <w:t>ی</w:t>
      </w:r>
      <w:r w:rsidRPr="000F6850">
        <w:rPr>
          <w:b/>
          <w:bCs/>
          <w:i/>
          <w:iCs/>
          <w:szCs w:val="20"/>
          <w:rtl/>
        </w:rPr>
        <w:t xml:space="preserve"> سور</w:t>
      </w:r>
      <w:r w:rsidRPr="000F6850">
        <w:rPr>
          <w:rFonts w:hint="cs"/>
          <w:b/>
          <w:bCs/>
          <w:i/>
          <w:iCs/>
          <w:szCs w:val="20"/>
          <w:rtl/>
        </w:rPr>
        <w:t>ی</w:t>
      </w:r>
      <w:r w:rsidRPr="000F6850">
        <w:rPr>
          <w:rFonts w:hint="eastAsia"/>
          <w:b/>
          <w:bCs/>
          <w:i/>
          <w:iCs/>
          <w:szCs w:val="20"/>
          <w:rtl/>
        </w:rPr>
        <w:t>ه</w:t>
      </w:r>
      <w:r w:rsidRPr="000F6850">
        <w:rPr>
          <w:b/>
          <w:bCs/>
          <w:i/>
          <w:iCs/>
          <w:szCs w:val="20"/>
          <w:rtl/>
        </w:rPr>
        <w:t xml:space="preserve"> برا</w:t>
      </w:r>
      <w:r w:rsidRPr="000F6850">
        <w:rPr>
          <w:rFonts w:hint="cs"/>
          <w:b/>
          <w:bCs/>
          <w:i/>
          <w:iCs/>
          <w:szCs w:val="20"/>
          <w:rtl/>
        </w:rPr>
        <w:t>ی</w:t>
      </w:r>
      <w:r w:rsidRPr="000F6850">
        <w:rPr>
          <w:b/>
          <w:bCs/>
          <w:i/>
          <w:iCs/>
          <w:szCs w:val="20"/>
          <w:rtl/>
        </w:rPr>
        <w:t xml:space="preserve"> ا</w:t>
      </w:r>
      <w:r w:rsidRPr="000F6850">
        <w:rPr>
          <w:rFonts w:hint="cs"/>
          <w:b/>
          <w:bCs/>
          <w:i/>
          <w:iCs/>
          <w:szCs w:val="20"/>
          <w:rtl/>
        </w:rPr>
        <w:t>ی</w:t>
      </w:r>
      <w:r w:rsidR="000F6850" w:rsidRPr="000F6850">
        <w:rPr>
          <w:rFonts w:hint="eastAsia"/>
          <w:b/>
          <w:bCs/>
          <w:i/>
          <w:iCs/>
          <w:szCs w:val="20"/>
          <w:rtl/>
        </w:rPr>
        <w:t>ران</w:t>
      </w:r>
      <w:r w:rsidRPr="00F509E6">
        <w:rPr>
          <w:rFonts w:hint="eastAsia"/>
          <w:sz w:val="22"/>
          <w:szCs w:val="22"/>
          <w:rtl/>
        </w:rPr>
        <w:t>،</w:t>
      </w:r>
      <w:r w:rsidRPr="00F509E6">
        <w:rPr>
          <w:sz w:val="22"/>
          <w:szCs w:val="22"/>
          <w:rtl/>
        </w:rPr>
        <w:t xml:space="preserve"> پ</w:t>
      </w:r>
      <w:r w:rsidRPr="00F509E6">
        <w:rPr>
          <w:rFonts w:hint="cs"/>
          <w:sz w:val="22"/>
          <w:szCs w:val="22"/>
          <w:rtl/>
        </w:rPr>
        <w:t>ی</w:t>
      </w:r>
      <w:r w:rsidRPr="00F509E6">
        <w:rPr>
          <w:rFonts w:hint="eastAsia"/>
          <w:sz w:val="22"/>
          <w:szCs w:val="22"/>
          <w:rtl/>
        </w:rPr>
        <w:t>ام</w:t>
      </w:r>
      <w:r w:rsidRPr="00F509E6">
        <w:rPr>
          <w:sz w:val="22"/>
          <w:szCs w:val="22"/>
          <w:rtl/>
        </w:rPr>
        <w:t xml:space="preserve"> انقلاب، </w:t>
      </w:r>
      <w:r w:rsidRPr="00F509E6">
        <w:rPr>
          <w:rFonts w:hint="eastAsia"/>
          <w:sz w:val="22"/>
          <w:szCs w:val="22"/>
          <w:rtl/>
        </w:rPr>
        <w:t>شماره</w:t>
      </w:r>
      <w:r w:rsidRPr="00F509E6">
        <w:rPr>
          <w:sz w:val="22"/>
          <w:szCs w:val="22"/>
          <w:rtl/>
        </w:rPr>
        <w:t xml:space="preserve"> ۶۲</w:t>
      </w:r>
      <w:r w:rsidR="000F6850">
        <w:rPr>
          <w:rFonts w:hint="cs"/>
          <w:sz w:val="22"/>
          <w:szCs w:val="22"/>
          <w:rtl/>
        </w:rPr>
        <w:t>.</w:t>
      </w:r>
    </w:p>
    <w:p w:rsidR="003D669A" w:rsidRPr="00F509E6" w:rsidRDefault="003D669A" w:rsidP="00CB7413">
      <w:pPr>
        <w:pStyle w:val="ListParagraph"/>
        <w:numPr>
          <w:ilvl w:val="0"/>
          <w:numId w:val="32"/>
        </w:numPr>
        <w:ind w:left="370" w:right="142" w:hanging="284"/>
        <w:jc w:val="both"/>
        <w:rPr>
          <w:sz w:val="22"/>
          <w:szCs w:val="22"/>
        </w:rPr>
      </w:pPr>
      <w:r w:rsidRPr="00F509E6">
        <w:rPr>
          <w:sz w:val="22"/>
          <w:szCs w:val="22"/>
          <w:rtl/>
        </w:rPr>
        <w:t>کتاب سبز</w:t>
      </w:r>
      <w:r w:rsidR="00E74A1B" w:rsidRPr="00F509E6">
        <w:rPr>
          <w:rFonts w:hint="cs"/>
          <w:sz w:val="22"/>
          <w:szCs w:val="22"/>
          <w:rtl/>
        </w:rPr>
        <w:t xml:space="preserve"> </w:t>
      </w:r>
      <w:r w:rsidR="000F6850">
        <w:rPr>
          <w:sz w:val="22"/>
          <w:szCs w:val="22"/>
          <w:rtl/>
        </w:rPr>
        <w:t>سوریه</w:t>
      </w:r>
      <w:r w:rsidRPr="00F509E6">
        <w:rPr>
          <w:sz w:val="22"/>
          <w:szCs w:val="22"/>
          <w:rtl/>
        </w:rPr>
        <w:t xml:space="preserve"> (</w:t>
      </w:r>
      <w:r w:rsidR="002663E6" w:rsidRPr="00F509E6">
        <w:rPr>
          <w:sz w:val="22"/>
          <w:szCs w:val="22"/>
          <w:rtl/>
        </w:rPr>
        <w:t>۱۳۸۷)</w:t>
      </w:r>
      <w:r w:rsidR="000F6850">
        <w:rPr>
          <w:rFonts w:hint="cs"/>
          <w:sz w:val="22"/>
          <w:szCs w:val="22"/>
          <w:rtl/>
        </w:rPr>
        <w:t>.</w:t>
      </w:r>
      <w:r w:rsidR="002663E6" w:rsidRPr="00F509E6">
        <w:rPr>
          <w:sz w:val="22"/>
          <w:szCs w:val="22"/>
          <w:rtl/>
        </w:rPr>
        <w:t xml:space="preserve"> انتشارات</w:t>
      </w:r>
      <w:r w:rsidRPr="00F509E6">
        <w:rPr>
          <w:sz w:val="22"/>
          <w:szCs w:val="22"/>
          <w:rtl/>
        </w:rPr>
        <w:t xml:space="preserve"> وزارت </w:t>
      </w:r>
      <w:r w:rsidR="00E74A1B" w:rsidRPr="00F509E6">
        <w:rPr>
          <w:sz w:val="22"/>
          <w:szCs w:val="22"/>
          <w:rtl/>
        </w:rPr>
        <w:t>امور خارجه</w:t>
      </w:r>
      <w:r w:rsidR="000F6850">
        <w:rPr>
          <w:rFonts w:hint="cs"/>
          <w:sz w:val="22"/>
          <w:szCs w:val="22"/>
          <w:rtl/>
        </w:rPr>
        <w:t>.</w:t>
      </w:r>
    </w:p>
    <w:p w:rsidR="003D669A" w:rsidRPr="00F509E6" w:rsidRDefault="003D669A" w:rsidP="00CB7413">
      <w:pPr>
        <w:pStyle w:val="ListParagraph"/>
        <w:numPr>
          <w:ilvl w:val="0"/>
          <w:numId w:val="32"/>
        </w:numPr>
        <w:ind w:left="370" w:right="142" w:hanging="284"/>
        <w:jc w:val="both"/>
        <w:rPr>
          <w:sz w:val="22"/>
          <w:szCs w:val="22"/>
          <w:rtl/>
        </w:rPr>
      </w:pPr>
      <w:r w:rsidRPr="00F509E6">
        <w:rPr>
          <w:sz w:val="22"/>
          <w:szCs w:val="22"/>
          <w:rtl/>
        </w:rPr>
        <w:lastRenderedPageBreak/>
        <w:t>کرم</w:t>
      </w:r>
      <w:r w:rsidRPr="00F509E6">
        <w:rPr>
          <w:rFonts w:hint="cs"/>
          <w:sz w:val="22"/>
          <w:szCs w:val="22"/>
          <w:rtl/>
        </w:rPr>
        <w:t>ی</w:t>
      </w:r>
      <w:r w:rsidRPr="00F509E6">
        <w:rPr>
          <w:rFonts w:hint="eastAsia"/>
          <w:sz w:val="22"/>
          <w:szCs w:val="22"/>
          <w:rtl/>
        </w:rPr>
        <w:t>،</w:t>
      </w:r>
      <w:r w:rsidRPr="00F509E6">
        <w:rPr>
          <w:sz w:val="22"/>
          <w:szCs w:val="22"/>
          <w:rtl/>
        </w:rPr>
        <w:t xml:space="preserve"> جهانگ</w:t>
      </w:r>
      <w:r w:rsidRPr="00F509E6">
        <w:rPr>
          <w:rFonts w:hint="cs"/>
          <w:sz w:val="22"/>
          <w:szCs w:val="22"/>
          <w:rtl/>
        </w:rPr>
        <w:t>ی</w:t>
      </w:r>
      <w:r w:rsidRPr="00F509E6">
        <w:rPr>
          <w:rFonts w:hint="eastAsia"/>
          <w:sz w:val="22"/>
          <w:szCs w:val="22"/>
          <w:rtl/>
        </w:rPr>
        <w:t>ر</w:t>
      </w:r>
      <w:r w:rsidR="000F6850">
        <w:rPr>
          <w:sz w:val="22"/>
          <w:szCs w:val="22"/>
          <w:rtl/>
        </w:rPr>
        <w:t xml:space="preserve"> (۱۳۸۴)</w:t>
      </w:r>
      <w:r w:rsidR="000F6850">
        <w:rPr>
          <w:rFonts w:hint="cs"/>
          <w:sz w:val="22"/>
          <w:szCs w:val="22"/>
          <w:rtl/>
        </w:rPr>
        <w:t>.</w:t>
      </w:r>
      <w:r w:rsidR="000F6850">
        <w:rPr>
          <w:sz w:val="22"/>
          <w:szCs w:val="22"/>
          <w:rtl/>
        </w:rPr>
        <w:t xml:space="preserve"> </w:t>
      </w:r>
      <w:r w:rsidRPr="000F6850">
        <w:rPr>
          <w:b/>
          <w:bCs/>
          <w:i/>
          <w:iCs/>
          <w:szCs w:val="20"/>
          <w:rtl/>
        </w:rPr>
        <w:t>مح</w:t>
      </w:r>
      <w:r w:rsidRPr="000F6850">
        <w:rPr>
          <w:rFonts w:hint="cs"/>
          <w:b/>
          <w:bCs/>
          <w:i/>
          <w:iCs/>
          <w:szCs w:val="20"/>
          <w:rtl/>
        </w:rPr>
        <w:t>ی</w:t>
      </w:r>
      <w:r w:rsidRPr="000F6850">
        <w:rPr>
          <w:rFonts w:hint="eastAsia"/>
          <w:b/>
          <w:bCs/>
          <w:i/>
          <w:iCs/>
          <w:szCs w:val="20"/>
          <w:rtl/>
        </w:rPr>
        <w:t>ط</w:t>
      </w:r>
      <w:r w:rsidRPr="000F6850">
        <w:rPr>
          <w:b/>
          <w:bCs/>
          <w:i/>
          <w:iCs/>
          <w:szCs w:val="20"/>
          <w:rtl/>
        </w:rPr>
        <w:t xml:space="preserve"> امن</w:t>
      </w:r>
      <w:r w:rsidRPr="000F6850">
        <w:rPr>
          <w:rFonts w:hint="cs"/>
          <w:b/>
          <w:bCs/>
          <w:i/>
          <w:iCs/>
          <w:szCs w:val="20"/>
          <w:rtl/>
        </w:rPr>
        <w:t>ی</w:t>
      </w:r>
      <w:r w:rsidRPr="000F6850">
        <w:rPr>
          <w:rFonts w:hint="eastAsia"/>
          <w:b/>
          <w:bCs/>
          <w:i/>
          <w:iCs/>
          <w:szCs w:val="20"/>
          <w:rtl/>
        </w:rPr>
        <w:t>ت</w:t>
      </w:r>
      <w:r w:rsidRPr="000F6850">
        <w:rPr>
          <w:rFonts w:hint="cs"/>
          <w:b/>
          <w:bCs/>
          <w:i/>
          <w:iCs/>
          <w:szCs w:val="20"/>
          <w:rtl/>
        </w:rPr>
        <w:t>ی</w:t>
      </w:r>
      <w:r w:rsidRPr="000F6850">
        <w:rPr>
          <w:b/>
          <w:bCs/>
          <w:i/>
          <w:iCs/>
          <w:szCs w:val="20"/>
          <w:rtl/>
        </w:rPr>
        <w:t xml:space="preserve"> خاورم</w:t>
      </w:r>
      <w:r w:rsidRPr="000F6850">
        <w:rPr>
          <w:rFonts w:hint="cs"/>
          <w:b/>
          <w:bCs/>
          <w:i/>
          <w:iCs/>
          <w:szCs w:val="20"/>
          <w:rtl/>
        </w:rPr>
        <w:t>ی</w:t>
      </w:r>
      <w:r w:rsidRPr="000F6850">
        <w:rPr>
          <w:rFonts w:hint="eastAsia"/>
          <w:b/>
          <w:bCs/>
          <w:i/>
          <w:iCs/>
          <w:szCs w:val="20"/>
          <w:rtl/>
        </w:rPr>
        <w:t>انه</w:t>
      </w:r>
      <w:r w:rsidRPr="000F6850">
        <w:rPr>
          <w:b/>
          <w:bCs/>
          <w:i/>
          <w:iCs/>
          <w:szCs w:val="20"/>
          <w:rtl/>
        </w:rPr>
        <w:t xml:space="preserve"> و س</w:t>
      </w:r>
      <w:r w:rsidRPr="000F6850">
        <w:rPr>
          <w:rFonts w:hint="cs"/>
          <w:b/>
          <w:bCs/>
          <w:i/>
          <w:iCs/>
          <w:szCs w:val="20"/>
          <w:rtl/>
        </w:rPr>
        <w:t>ی</w:t>
      </w:r>
      <w:r w:rsidRPr="000F6850">
        <w:rPr>
          <w:rFonts w:hint="eastAsia"/>
          <w:b/>
          <w:bCs/>
          <w:i/>
          <w:iCs/>
          <w:szCs w:val="20"/>
          <w:rtl/>
        </w:rPr>
        <w:t>است</w:t>
      </w:r>
      <w:r w:rsidRPr="000F6850">
        <w:rPr>
          <w:b/>
          <w:bCs/>
          <w:i/>
          <w:iCs/>
          <w:szCs w:val="20"/>
          <w:rtl/>
        </w:rPr>
        <w:t xml:space="preserve"> دفاع</w:t>
      </w:r>
      <w:r w:rsidRPr="000F6850">
        <w:rPr>
          <w:rFonts w:hint="cs"/>
          <w:b/>
          <w:bCs/>
          <w:i/>
          <w:iCs/>
          <w:szCs w:val="20"/>
          <w:rtl/>
        </w:rPr>
        <w:t>ی</w:t>
      </w:r>
      <w:r w:rsidRPr="000F6850">
        <w:rPr>
          <w:b/>
          <w:bCs/>
          <w:i/>
          <w:iCs/>
          <w:szCs w:val="20"/>
          <w:rtl/>
        </w:rPr>
        <w:t xml:space="preserve"> ا</w:t>
      </w:r>
      <w:r w:rsidRPr="000F6850">
        <w:rPr>
          <w:rFonts w:hint="cs"/>
          <w:b/>
          <w:bCs/>
          <w:i/>
          <w:iCs/>
          <w:szCs w:val="20"/>
          <w:rtl/>
        </w:rPr>
        <w:t>ی</w:t>
      </w:r>
      <w:r w:rsidR="000F6850" w:rsidRPr="000F6850">
        <w:rPr>
          <w:rFonts w:hint="eastAsia"/>
          <w:b/>
          <w:bCs/>
          <w:i/>
          <w:iCs/>
          <w:szCs w:val="20"/>
          <w:rtl/>
        </w:rPr>
        <w:t>ران</w:t>
      </w:r>
      <w:r w:rsidRPr="00F509E6">
        <w:rPr>
          <w:rFonts w:hint="eastAsia"/>
          <w:sz w:val="22"/>
          <w:szCs w:val="22"/>
          <w:rtl/>
        </w:rPr>
        <w:t>،</w:t>
      </w:r>
      <w:r w:rsidRPr="00F509E6">
        <w:rPr>
          <w:sz w:val="22"/>
          <w:szCs w:val="22"/>
          <w:rtl/>
        </w:rPr>
        <w:t xml:space="preserve"> </w:t>
      </w:r>
      <w:r w:rsidR="002663E6" w:rsidRPr="00F509E6">
        <w:rPr>
          <w:sz w:val="22"/>
          <w:szCs w:val="22"/>
          <w:rtl/>
        </w:rPr>
        <w:t>فصلنامه</w:t>
      </w:r>
      <w:r w:rsidRPr="00F509E6">
        <w:rPr>
          <w:rFonts w:hint="cs"/>
          <w:sz w:val="22"/>
          <w:szCs w:val="22"/>
          <w:rtl/>
        </w:rPr>
        <w:t xml:space="preserve"> </w:t>
      </w:r>
      <w:r w:rsidRPr="00F509E6">
        <w:rPr>
          <w:rFonts w:hint="eastAsia"/>
          <w:sz w:val="22"/>
          <w:szCs w:val="22"/>
          <w:rtl/>
        </w:rPr>
        <w:t>س</w:t>
      </w:r>
      <w:r w:rsidRPr="00F509E6">
        <w:rPr>
          <w:rFonts w:hint="cs"/>
          <w:sz w:val="22"/>
          <w:szCs w:val="22"/>
          <w:rtl/>
        </w:rPr>
        <w:t>ی</w:t>
      </w:r>
      <w:r w:rsidRPr="00F509E6">
        <w:rPr>
          <w:rFonts w:hint="eastAsia"/>
          <w:sz w:val="22"/>
          <w:szCs w:val="22"/>
          <w:rtl/>
        </w:rPr>
        <w:t>است</w:t>
      </w:r>
      <w:r w:rsidRPr="00F509E6">
        <w:rPr>
          <w:sz w:val="22"/>
          <w:szCs w:val="22"/>
          <w:rtl/>
        </w:rPr>
        <w:t xml:space="preserve"> دفاع</w:t>
      </w:r>
      <w:r w:rsidRPr="00F509E6">
        <w:rPr>
          <w:rFonts w:hint="cs"/>
          <w:sz w:val="22"/>
          <w:szCs w:val="22"/>
          <w:rtl/>
        </w:rPr>
        <w:t>ی</w:t>
      </w:r>
      <w:r w:rsidRPr="00F509E6">
        <w:rPr>
          <w:rFonts w:hint="eastAsia"/>
          <w:sz w:val="22"/>
          <w:szCs w:val="22"/>
          <w:rtl/>
        </w:rPr>
        <w:t>،</w:t>
      </w:r>
      <w:r w:rsidRPr="00F509E6">
        <w:rPr>
          <w:sz w:val="22"/>
          <w:szCs w:val="22"/>
          <w:rtl/>
        </w:rPr>
        <w:t xml:space="preserve"> سال س</w:t>
      </w:r>
      <w:r w:rsidRPr="00F509E6">
        <w:rPr>
          <w:rFonts w:hint="cs"/>
          <w:sz w:val="22"/>
          <w:szCs w:val="22"/>
          <w:rtl/>
        </w:rPr>
        <w:t>ی</w:t>
      </w:r>
      <w:r w:rsidRPr="00F509E6">
        <w:rPr>
          <w:rFonts w:hint="eastAsia"/>
          <w:sz w:val="22"/>
          <w:szCs w:val="22"/>
          <w:rtl/>
        </w:rPr>
        <w:t>زدهم</w:t>
      </w:r>
      <w:r w:rsidRPr="00F509E6">
        <w:rPr>
          <w:sz w:val="22"/>
          <w:szCs w:val="22"/>
          <w:rtl/>
        </w:rPr>
        <w:t xml:space="preserve"> و چهاردهم، شماره ۵۲ و ۵۳.</w:t>
      </w:r>
    </w:p>
    <w:p w:rsidR="003D669A" w:rsidRPr="00F509E6" w:rsidRDefault="003D669A" w:rsidP="00CB7413">
      <w:pPr>
        <w:pStyle w:val="ListParagraph"/>
        <w:numPr>
          <w:ilvl w:val="0"/>
          <w:numId w:val="32"/>
        </w:numPr>
        <w:ind w:left="370" w:right="142" w:hanging="284"/>
        <w:jc w:val="both"/>
        <w:rPr>
          <w:sz w:val="22"/>
          <w:szCs w:val="22"/>
          <w:rtl/>
        </w:rPr>
      </w:pPr>
      <w:r w:rsidRPr="00F509E6">
        <w:rPr>
          <w:rFonts w:hint="eastAsia"/>
          <w:sz w:val="22"/>
          <w:szCs w:val="22"/>
          <w:rtl/>
        </w:rPr>
        <w:t>کرم</w:t>
      </w:r>
      <w:r w:rsidRPr="00F509E6">
        <w:rPr>
          <w:rFonts w:hint="cs"/>
          <w:sz w:val="22"/>
          <w:szCs w:val="22"/>
          <w:rtl/>
        </w:rPr>
        <w:t>ی</w:t>
      </w:r>
      <w:r w:rsidRPr="00F509E6">
        <w:rPr>
          <w:rFonts w:hint="eastAsia"/>
          <w:sz w:val="22"/>
          <w:szCs w:val="22"/>
          <w:rtl/>
        </w:rPr>
        <w:t>،</w:t>
      </w:r>
      <w:r w:rsidRPr="00F509E6">
        <w:rPr>
          <w:sz w:val="22"/>
          <w:szCs w:val="22"/>
          <w:rtl/>
        </w:rPr>
        <w:t xml:space="preserve"> کامران (۱۳۹۰). </w:t>
      </w:r>
      <w:r w:rsidRPr="0014555B">
        <w:rPr>
          <w:b/>
          <w:bCs/>
          <w:i/>
          <w:iCs/>
          <w:szCs w:val="20"/>
          <w:rtl/>
        </w:rPr>
        <w:t>اهداف عربستان سعود</w:t>
      </w:r>
      <w:r w:rsidRPr="0014555B">
        <w:rPr>
          <w:rFonts w:hint="cs"/>
          <w:b/>
          <w:bCs/>
          <w:i/>
          <w:iCs/>
          <w:szCs w:val="20"/>
          <w:rtl/>
        </w:rPr>
        <w:t>ی</w:t>
      </w:r>
      <w:r w:rsidRPr="0014555B">
        <w:rPr>
          <w:b/>
          <w:bCs/>
          <w:i/>
          <w:iCs/>
          <w:szCs w:val="20"/>
          <w:rtl/>
        </w:rPr>
        <w:t xml:space="preserve"> از اتخاذ رو</w:t>
      </w:r>
      <w:r w:rsidRPr="0014555B">
        <w:rPr>
          <w:rFonts w:hint="cs"/>
          <w:b/>
          <w:bCs/>
          <w:i/>
          <w:iCs/>
          <w:szCs w:val="20"/>
          <w:rtl/>
        </w:rPr>
        <w:t>ی</w:t>
      </w:r>
      <w:r w:rsidRPr="0014555B">
        <w:rPr>
          <w:rFonts w:hint="eastAsia"/>
          <w:b/>
          <w:bCs/>
          <w:i/>
          <w:iCs/>
          <w:szCs w:val="20"/>
          <w:rtl/>
        </w:rPr>
        <w:t>کرد</w:t>
      </w:r>
      <w:r w:rsidRPr="0014555B">
        <w:rPr>
          <w:b/>
          <w:bCs/>
          <w:i/>
          <w:iCs/>
          <w:szCs w:val="20"/>
          <w:rtl/>
        </w:rPr>
        <w:t xml:space="preserve"> تهاجم</w:t>
      </w:r>
      <w:r w:rsidRPr="0014555B">
        <w:rPr>
          <w:rFonts w:hint="cs"/>
          <w:b/>
          <w:bCs/>
          <w:i/>
          <w:iCs/>
          <w:szCs w:val="20"/>
          <w:rtl/>
        </w:rPr>
        <w:t>ی</w:t>
      </w:r>
      <w:r w:rsidRPr="0014555B">
        <w:rPr>
          <w:b/>
          <w:bCs/>
          <w:i/>
          <w:iCs/>
          <w:szCs w:val="20"/>
          <w:rtl/>
        </w:rPr>
        <w:t xml:space="preserve"> نسبت به سور</w:t>
      </w:r>
      <w:r w:rsidRPr="0014555B">
        <w:rPr>
          <w:rFonts w:hint="cs"/>
          <w:b/>
          <w:bCs/>
          <w:i/>
          <w:iCs/>
          <w:szCs w:val="20"/>
          <w:rtl/>
        </w:rPr>
        <w:t>ی</w:t>
      </w:r>
      <w:r w:rsidRPr="0014555B">
        <w:rPr>
          <w:rFonts w:hint="eastAsia"/>
          <w:b/>
          <w:bCs/>
          <w:i/>
          <w:iCs/>
          <w:szCs w:val="20"/>
          <w:rtl/>
        </w:rPr>
        <w:t>ه</w:t>
      </w:r>
      <w:r w:rsidRPr="00F509E6">
        <w:rPr>
          <w:sz w:val="22"/>
          <w:szCs w:val="22"/>
          <w:rtl/>
        </w:rPr>
        <w:t>. مر</w:t>
      </w:r>
      <w:r w:rsidR="002663E6" w:rsidRPr="00F509E6">
        <w:rPr>
          <w:sz w:val="22"/>
          <w:szCs w:val="22"/>
          <w:rtl/>
        </w:rPr>
        <w:t>ک</w:t>
      </w:r>
      <w:r w:rsidRPr="00F509E6">
        <w:rPr>
          <w:sz w:val="22"/>
          <w:szCs w:val="22"/>
          <w:rtl/>
        </w:rPr>
        <w:t>ز</w:t>
      </w:r>
      <w:r w:rsidRPr="00F509E6">
        <w:rPr>
          <w:rFonts w:hint="cs"/>
          <w:sz w:val="22"/>
          <w:szCs w:val="22"/>
          <w:rtl/>
        </w:rPr>
        <w:t xml:space="preserve"> </w:t>
      </w:r>
      <w:r w:rsidR="002663E6" w:rsidRPr="00F509E6">
        <w:rPr>
          <w:sz w:val="22"/>
          <w:szCs w:val="22"/>
          <w:rtl/>
        </w:rPr>
        <w:t>پژوهش‌ها</w:t>
      </w:r>
      <w:r w:rsidR="002663E6" w:rsidRPr="00F509E6">
        <w:rPr>
          <w:rFonts w:hint="cs"/>
          <w:sz w:val="22"/>
          <w:szCs w:val="22"/>
          <w:rtl/>
        </w:rPr>
        <w:t>ی</w:t>
      </w:r>
      <w:r w:rsidRPr="00F509E6">
        <w:rPr>
          <w:sz w:val="22"/>
          <w:szCs w:val="22"/>
          <w:rtl/>
        </w:rPr>
        <w:t xml:space="preserve"> علم</w:t>
      </w:r>
      <w:r w:rsidRPr="00F509E6">
        <w:rPr>
          <w:rFonts w:hint="cs"/>
          <w:sz w:val="22"/>
          <w:szCs w:val="22"/>
          <w:rtl/>
        </w:rPr>
        <w:t>ی</w:t>
      </w:r>
      <w:r w:rsidRPr="00F509E6">
        <w:rPr>
          <w:sz w:val="22"/>
          <w:szCs w:val="22"/>
          <w:rtl/>
        </w:rPr>
        <w:t xml:space="preserve"> و مطالعات استراتژ</w:t>
      </w:r>
      <w:r w:rsidRPr="00F509E6">
        <w:rPr>
          <w:rFonts w:hint="cs"/>
          <w:sz w:val="22"/>
          <w:szCs w:val="22"/>
          <w:rtl/>
        </w:rPr>
        <w:t>ی</w:t>
      </w:r>
      <w:r w:rsidRPr="00F509E6">
        <w:rPr>
          <w:rFonts w:hint="eastAsia"/>
          <w:sz w:val="22"/>
          <w:szCs w:val="22"/>
          <w:rtl/>
        </w:rPr>
        <w:t>ک</w:t>
      </w:r>
      <w:r w:rsidRPr="00F509E6">
        <w:rPr>
          <w:sz w:val="22"/>
          <w:szCs w:val="22"/>
          <w:rtl/>
        </w:rPr>
        <w:t xml:space="preserve"> خاورم</w:t>
      </w:r>
      <w:r w:rsidRPr="00F509E6">
        <w:rPr>
          <w:rFonts w:hint="cs"/>
          <w:sz w:val="22"/>
          <w:szCs w:val="22"/>
          <w:rtl/>
        </w:rPr>
        <w:t>ی</w:t>
      </w:r>
      <w:r w:rsidRPr="00F509E6">
        <w:rPr>
          <w:rFonts w:hint="eastAsia"/>
          <w:sz w:val="22"/>
          <w:szCs w:val="22"/>
          <w:rtl/>
        </w:rPr>
        <w:t>انه</w:t>
      </w:r>
      <w:r w:rsidR="0014555B">
        <w:rPr>
          <w:rFonts w:hint="cs"/>
          <w:sz w:val="22"/>
          <w:szCs w:val="22"/>
          <w:rtl/>
        </w:rPr>
        <w:t>.</w:t>
      </w:r>
    </w:p>
    <w:p w:rsidR="003D669A" w:rsidRPr="00F509E6" w:rsidRDefault="003D669A" w:rsidP="00CB7413">
      <w:pPr>
        <w:pStyle w:val="ListParagraph"/>
        <w:numPr>
          <w:ilvl w:val="0"/>
          <w:numId w:val="32"/>
        </w:numPr>
        <w:ind w:left="370" w:right="142" w:hanging="284"/>
        <w:jc w:val="both"/>
        <w:rPr>
          <w:sz w:val="22"/>
          <w:szCs w:val="22"/>
          <w:rtl/>
        </w:rPr>
      </w:pPr>
      <w:r w:rsidRPr="00F509E6">
        <w:rPr>
          <w:sz w:val="22"/>
          <w:szCs w:val="22"/>
          <w:rtl/>
        </w:rPr>
        <w:t>کشاورز شکر</w:t>
      </w:r>
      <w:r w:rsidRPr="00F509E6">
        <w:rPr>
          <w:rFonts w:hint="cs"/>
          <w:sz w:val="22"/>
          <w:szCs w:val="22"/>
          <w:rtl/>
        </w:rPr>
        <w:t>ی</w:t>
      </w:r>
      <w:r w:rsidRPr="00F509E6">
        <w:rPr>
          <w:rFonts w:hint="eastAsia"/>
          <w:sz w:val="22"/>
          <w:szCs w:val="22"/>
          <w:rtl/>
        </w:rPr>
        <w:t>،</w:t>
      </w:r>
      <w:r w:rsidRPr="00F509E6">
        <w:rPr>
          <w:sz w:val="22"/>
          <w:szCs w:val="22"/>
          <w:rtl/>
        </w:rPr>
        <w:t xml:space="preserve"> س</w:t>
      </w:r>
      <w:r w:rsidRPr="00F509E6">
        <w:rPr>
          <w:rFonts w:hint="cs"/>
          <w:sz w:val="22"/>
          <w:szCs w:val="22"/>
          <w:rtl/>
        </w:rPr>
        <w:t>ی</w:t>
      </w:r>
      <w:r w:rsidRPr="00F509E6">
        <w:rPr>
          <w:rFonts w:hint="eastAsia"/>
          <w:sz w:val="22"/>
          <w:szCs w:val="22"/>
          <w:rtl/>
        </w:rPr>
        <w:t>دعباس؛</w:t>
      </w:r>
      <w:r w:rsidRPr="00F509E6">
        <w:rPr>
          <w:sz w:val="22"/>
          <w:szCs w:val="22"/>
          <w:rtl/>
        </w:rPr>
        <w:t xml:space="preserve"> صادق</w:t>
      </w:r>
      <w:r w:rsidRPr="00F509E6">
        <w:rPr>
          <w:rFonts w:hint="cs"/>
          <w:sz w:val="22"/>
          <w:szCs w:val="22"/>
          <w:rtl/>
        </w:rPr>
        <w:t>ی</w:t>
      </w:r>
      <w:r w:rsidRPr="00F509E6">
        <w:rPr>
          <w:rFonts w:hint="eastAsia"/>
          <w:sz w:val="22"/>
          <w:szCs w:val="22"/>
          <w:rtl/>
        </w:rPr>
        <w:t>ان،</w:t>
      </w:r>
      <w:r w:rsidRPr="00F509E6">
        <w:rPr>
          <w:sz w:val="22"/>
          <w:szCs w:val="22"/>
          <w:rtl/>
        </w:rPr>
        <w:t xml:space="preserve"> هاجر (</w:t>
      </w:r>
      <w:r w:rsidR="00312808">
        <w:rPr>
          <w:sz w:val="22"/>
          <w:szCs w:val="22"/>
          <w:rtl/>
        </w:rPr>
        <w:t xml:space="preserve">۱۳۹۲). </w:t>
      </w:r>
      <w:r w:rsidRPr="00312808">
        <w:rPr>
          <w:b/>
          <w:bCs/>
          <w:i/>
          <w:iCs/>
          <w:szCs w:val="20"/>
          <w:rtl/>
        </w:rPr>
        <w:t>س</w:t>
      </w:r>
      <w:r w:rsidRPr="00312808">
        <w:rPr>
          <w:rFonts w:hint="cs"/>
          <w:b/>
          <w:bCs/>
          <w:i/>
          <w:iCs/>
          <w:szCs w:val="20"/>
          <w:rtl/>
        </w:rPr>
        <w:t>ی</w:t>
      </w:r>
      <w:r w:rsidRPr="00312808">
        <w:rPr>
          <w:rFonts w:hint="eastAsia"/>
          <w:b/>
          <w:bCs/>
          <w:i/>
          <w:iCs/>
          <w:szCs w:val="20"/>
          <w:rtl/>
        </w:rPr>
        <w:t>است</w:t>
      </w:r>
      <w:r w:rsidRPr="00312808">
        <w:rPr>
          <w:b/>
          <w:bCs/>
          <w:i/>
          <w:iCs/>
          <w:szCs w:val="20"/>
          <w:rtl/>
        </w:rPr>
        <w:t xml:space="preserve"> خارج</w:t>
      </w:r>
      <w:r w:rsidRPr="00312808">
        <w:rPr>
          <w:rFonts w:hint="cs"/>
          <w:b/>
          <w:bCs/>
          <w:i/>
          <w:iCs/>
          <w:szCs w:val="20"/>
          <w:rtl/>
        </w:rPr>
        <w:t>ی</w:t>
      </w:r>
      <w:r w:rsidRPr="00312808">
        <w:rPr>
          <w:b/>
          <w:bCs/>
          <w:i/>
          <w:iCs/>
          <w:szCs w:val="20"/>
          <w:rtl/>
        </w:rPr>
        <w:t xml:space="preserve"> و مواضع </w:t>
      </w:r>
      <w:r w:rsidR="002663E6" w:rsidRPr="00312808">
        <w:rPr>
          <w:b/>
          <w:bCs/>
          <w:i/>
          <w:iCs/>
          <w:szCs w:val="20"/>
          <w:rtl/>
        </w:rPr>
        <w:t>دولت‌ها</w:t>
      </w:r>
      <w:r w:rsidR="002663E6" w:rsidRPr="00312808">
        <w:rPr>
          <w:rFonts w:hint="cs"/>
          <w:b/>
          <w:bCs/>
          <w:i/>
          <w:iCs/>
          <w:szCs w:val="20"/>
          <w:rtl/>
        </w:rPr>
        <w:t>ی</w:t>
      </w:r>
      <w:r w:rsidRPr="00312808">
        <w:rPr>
          <w:b/>
          <w:bCs/>
          <w:i/>
          <w:iCs/>
          <w:szCs w:val="20"/>
          <w:rtl/>
        </w:rPr>
        <w:t xml:space="preserve"> ا</w:t>
      </w:r>
      <w:r w:rsidRPr="00312808">
        <w:rPr>
          <w:rFonts w:hint="cs"/>
          <w:b/>
          <w:bCs/>
          <w:i/>
          <w:iCs/>
          <w:szCs w:val="20"/>
          <w:rtl/>
        </w:rPr>
        <w:t>ی</w:t>
      </w:r>
      <w:r w:rsidRPr="00312808">
        <w:rPr>
          <w:rFonts w:hint="eastAsia"/>
          <w:b/>
          <w:bCs/>
          <w:i/>
          <w:iCs/>
          <w:szCs w:val="20"/>
          <w:rtl/>
        </w:rPr>
        <w:t>ران</w:t>
      </w:r>
      <w:r w:rsidRPr="00312808">
        <w:rPr>
          <w:b/>
          <w:bCs/>
          <w:i/>
          <w:iCs/>
          <w:szCs w:val="20"/>
          <w:rtl/>
        </w:rPr>
        <w:t xml:space="preserve"> و</w:t>
      </w:r>
      <w:r w:rsidRPr="00312808">
        <w:rPr>
          <w:rFonts w:hint="cs"/>
          <w:b/>
          <w:bCs/>
          <w:i/>
          <w:iCs/>
          <w:szCs w:val="20"/>
          <w:rtl/>
        </w:rPr>
        <w:t xml:space="preserve"> </w:t>
      </w:r>
      <w:r w:rsidRPr="00312808">
        <w:rPr>
          <w:rFonts w:hint="eastAsia"/>
          <w:b/>
          <w:bCs/>
          <w:i/>
          <w:iCs/>
          <w:szCs w:val="20"/>
          <w:rtl/>
        </w:rPr>
        <w:t>ترک</w:t>
      </w:r>
      <w:r w:rsidRPr="00312808">
        <w:rPr>
          <w:rFonts w:hint="cs"/>
          <w:b/>
          <w:bCs/>
          <w:i/>
          <w:iCs/>
          <w:szCs w:val="20"/>
          <w:rtl/>
        </w:rPr>
        <w:t>ی</w:t>
      </w:r>
      <w:r w:rsidRPr="00312808">
        <w:rPr>
          <w:rFonts w:hint="eastAsia"/>
          <w:b/>
          <w:bCs/>
          <w:i/>
          <w:iCs/>
          <w:szCs w:val="20"/>
          <w:rtl/>
        </w:rPr>
        <w:t>ه</w:t>
      </w:r>
      <w:r w:rsidRPr="00312808">
        <w:rPr>
          <w:b/>
          <w:bCs/>
          <w:i/>
          <w:iCs/>
          <w:szCs w:val="20"/>
          <w:rtl/>
        </w:rPr>
        <w:t xml:space="preserve"> درباره بحران سور</w:t>
      </w:r>
      <w:r w:rsidRPr="00312808">
        <w:rPr>
          <w:rFonts w:hint="cs"/>
          <w:b/>
          <w:bCs/>
          <w:i/>
          <w:iCs/>
          <w:szCs w:val="20"/>
          <w:rtl/>
        </w:rPr>
        <w:t>ی</w:t>
      </w:r>
      <w:r w:rsidR="00312808" w:rsidRPr="00312808">
        <w:rPr>
          <w:rFonts w:hint="eastAsia"/>
          <w:b/>
          <w:bCs/>
          <w:i/>
          <w:iCs/>
          <w:szCs w:val="20"/>
          <w:rtl/>
        </w:rPr>
        <w:t>ه</w:t>
      </w:r>
      <w:r w:rsidRPr="00F509E6">
        <w:rPr>
          <w:sz w:val="22"/>
          <w:szCs w:val="22"/>
          <w:rtl/>
        </w:rPr>
        <w:t xml:space="preserve">. فصلنامه </w:t>
      </w:r>
      <w:r w:rsidR="002663E6" w:rsidRPr="00F509E6">
        <w:rPr>
          <w:sz w:val="22"/>
          <w:szCs w:val="22"/>
          <w:rtl/>
        </w:rPr>
        <w:t>پژوهش‌ها</w:t>
      </w:r>
      <w:r w:rsidR="002663E6" w:rsidRPr="00F509E6">
        <w:rPr>
          <w:rFonts w:hint="cs"/>
          <w:sz w:val="22"/>
          <w:szCs w:val="22"/>
          <w:rtl/>
        </w:rPr>
        <w:t>ی</w:t>
      </w:r>
      <w:r w:rsidRPr="00F509E6">
        <w:rPr>
          <w:sz w:val="22"/>
          <w:szCs w:val="22"/>
          <w:rtl/>
        </w:rPr>
        <w:t xml:space="preserve"> س</w:t>
      </w:r>
      <w:r w:rsidRPr="00F509E6">
        <w:rPr>
          <w:rFonts w:hint="cs"/>
          <w:sz w:val="22"/>
          <w:szCs w:val="22"/>
          <w:rtl/>
        </w:rPr>
        <w:t>ی</w:t>
      </w:r>
      <w:r w:rsidRPr="00F509E6">
        <w:rPr>
          <w:rFonts w:hint="eastAsia"/>
          <w:sz w:val="22"/>
          <w:szCs w:val="22"/>
          <w:rtl/>
        </w:rPr>
        <w:t>اس</w:t>
      </w:r>
      <w:r w:rsidRPr="00F509E6">
        <w:rPr>
          <w:rFonts w:hint="cs"/>
          <w:sz w:val="22"/>
          <w:szCs w:val="22"/>
          <w:rtl/>
        </w:rPr>
        <w:t>ی</w:t>
      </w:r>
      <w:r w:rsidRPr="00F509E6">
        <w:rPr>
          <w:sz w:val="22"/>
          <w:szCs w:val="22"/>
          <w:rtl/>
        </w:rPr>
        <w:t xml:space="preserve"> جهان اسلام. سال سوم. شماره چهارم.</w:t>
      </w:r>
    </w:p>
    <w:p w:rsidR="003D669A" w:rsidRPr="00F509E6" w:rsidRDefault="003D669A" w:rsidP="00CB7413">
      <w:pPr>
        <w:pStyle w:val="ListParagraph"/>
        <w:numPr>
          <w:ilvl w:val="0"/>
          <w:numId w:val="32"/>
        </w:numPr>
        <w:ind w:left="370" w:right="142" w:hanging="284"/>
        <w:jc w:val="both"/>
        <w:rPr>
          <w:sz w:val="22"/>
          <w:szCs w:val="22"/>
          <w:rtl/>
        </w:rPr>
      </w:pPr>
      <w:r w:rsidRPr="00F509E6">
        <w:rPr>
          <w:sz w:val="22"/>
          <w:szCs w:val="22"/>
          <w:rtl/>
        </w:rPr>
        <w:t>کوهکن، عل</w:t>
      </w:r>
      <w:r w:rsidRPr="00F509E6">
        <w:rPr>
          <w:rFonts w:hint="cs"/>
          <w:sz w:val="22"/>
          <w:szCs w:val="22"/>
          <w:rtl/>
        </w:rPr>
        <w:t>ی</w:t>
      </w:r>
      <w:r w:rsidRPr="00F509E6">
        <w:rPr>
          <w:rFonts w:hint="eastAsia"/>
          <w:sz w:val="22"/>
          <w:szCs w:val="22"/>
          <w:rtl/>
        </w:rPr>
        <w:t>رضا</w:t>
      </w:r>
      <w:r w:rsidR="00312808">
        <w:rPr>
          <w:rFonts w:hint="cs"/>
          <w:sz w:val="22"/>
          <w:szCs w:val="22"/>
          <w:rtl/>
        </w:rPr>
        <w:t>؛</w:t>
      </w:r>
      <w:r w:rsidRPr="00F509E6">
        <w:rPr>
          <w:sz w:val="22"/>
          <w:szCs w:val="22"/>
          <w:rtl/>
        </w:rPr>
        <w:t xml:space="preserve"> تجر</w:t>
      </w:r>
      <w:r w:rsidRPr="00F509E6">
        <w:rPr>
          <w:rFonts w:hint="cs"/>
          <w:sz w:val="22"/>
          <w:szCs w:val="22"/>
          <w:rtl/>
        </w:rPr>
        <w:t>ی</w:t>
      </w:r>
      <w:r w:rsidRPr="00F509E6">
        <w:rPr>
          <w:rFonts w:hint="eastAsia"/>
          <w:sz w:val="22"/>
          <w:szCs w:val="22"/>
          <w:rtl/>
        </w:rPr>
        <w:t>،</w:t>
      </w:r>
      <w:r w:rsidRPr="00F509E6">
        <w:rPr>
          <w:sz w:val="22"/>
          <w:szCs w:val="22"/>
          <w:rtl/>
        </w:rPr>
        <w:t xml:space="preserve"> سع</w:t>
      </w:r>
      <w:r w:rsidRPr="00F509E6">
        <w:rPr>
          <w:rFonts w:hint="cs"/>
          <w:sz w:val="22"/>
          <w:szCs w:val="22"/>
          <w:rtl/>
        </w:rPr>
        <w:t>ی</w:t>
      </w:r>
      <w:r w:rsidRPr="00F509E6">
        <w:rPr>
          <w:rFonts w:hint="eastAsia"/>
          <w:sz w:val="22"/>
          <w:szCs w:val="22"/>
          <w:rtl/>
        </w:rPr>
        <w:t>د</w:t>
      </w:r>
      <w:r w:rsidR="00312808">
        <w:rPr>
          <w:sz w:val="22"/>
          <w:szCs w:val="22"/>
          <w:rtl/>
        </w:rPr>
        <w:t xml:space="preserve"> (۱۳۹۳)</w:t>
      </w:r>
      <w:r w:rsidR="00312808">
        <w:rPr>
          <w:rFonts w:hint="cs"/>
          <w:sz w:val="22"/>
          <w:szCs w:val="22"/>
          <w:rtl/>
        </w:rPr>
        <w:t>.</w:t>
      </w:r>
      <w:r w:rsidR="00312808">
        <w:rPr>
          <w:sz w:val="22"/>
          <w:szCs w:val="22"/>
          <w:rtl/>
        </w:rPr>
        <w:t xml:space="preserve"> </w:t>
      </w:r>
      <w:r w:rsidRPr="00312808">
        <w:rPr>
          <w:b/>
          <w:bCs/>
          <w:i/>
          <w:iCs/>
          <w:szCs w:val="20"/>
          <w:rtl/>
        </w:rPr>
        <w:t>بحران سور</w:t>
      </w:r>
      <w:r w:rsidRPr="00312808">
        <w:rPr>
          <w:rFonts w:hint="cs"/>
          <w:b/>
          <w:bCs/>
          <w:i/>
          <w:iCs/>
          <w:szCs w:val="20"/>
          <w:rtl/>
        </w:rPr>
        <w:t>ی</w:t>
      </w:r>
      <w:r w:rsidRPr="00312808">
        <w:rPr>
          <w:rFonts w:hint="eastAsia"/>
          <w:b/>
          <w:bCs/>
          <w:i/>
          <w:iCs/>
          <w:szCs w:val="20"/>
          <w:rtl/>
        </w:rPr>
        <w:t>ه</w:t>
      </w:r>
      <w:r w:rsidRPr="00312808">
        <w:rPr>
          <w:b/>
          <w:bCs/>
          <w:i/>
          <w:iCs/>
          <w:szCs w:val="20"/>
          <w:rtl/>
        </w:rPr>
        <w:t xml:space="preserve"> و س</w:t>
      </w:r>
      <w:r w:rsidRPr="00312808">
        <w:rPr>
          <w:rFonts w:hint="cs"/>
          <w:b/>
          <w:bCs/>
          <w:i/>
          <w:iCs/>
          <w:szCs w:val="20"/>
          <w:rtl/>
        </w:rPr>
        <w:t>ی</w:t>
      </w:r>
      <w:r w:rsidRPr="00312808">
        <w:rPr>
          <w:rFonts w:hint="eastAsia"/>
          <w:b/>
          <w:bCs/>
          <w:i/>
          <w:iCs/>
          <w:szCs w:val="20"/>
          <w:rtl/>
        </w:rPr>
        <w:t>است</w:t>
      </w:r>
      <w:r w:rsidRPr="00312808">
        <w:rPr>
          <w:b/>
          <w:bCs/>
          <w:i/>
          <w:iCs/>
          <w:szCs w:val="20"/>
          <w:rtl/>
        </w:rPr>
        <w:t xml:space="preserve"> </w:t>
      </w:r>
      <w:r w:rsidR="002663E6" w:rsidRPr="00312808">
        <w:rPr>
          <w:b/>
          <w:bCs/>
          <w:i/>
          <w:iCs/>
          <w:szCs w:val="20"/>
          <w:rtl/>
        </w:rPr>
        <w:t>منطقه‌ا</w:t>
      </w:r>
      <w:r w:rsidR="002663E6" w:rsidRPr="00312808">
        <w:rPr>
          <w:rFonts w:hint="cs"/>
          <w:b/>
          <w:bCs/>
          <w:i/>
          <w:iCs/>
          <w:szCs w:val="20"/>
          <w:rtl/>
        </w:rPr>
        <w:t>ی</w:t>
      </w:r>
      <w:r w:rsidRPr="00312808">
        <w:rPr>
          <w:b/>
          <w:bCs/>
          <w:i/>
          <w:iCs/>
          <w:szCs w:val="20"/>
          <w:rtl/>
        </w:rPr>
        <w:t xml:space="preserve"> عربستان سعود</w:t>
      </w:r>
      <w:r w:rsidRPr="00312808">
        <w:rPr>
          <w:rFonts w:hint="cs"/>
          <w:b/>
          <w:bCs/>
          <w:i/>
          <w:iCs/>
          <w:szCs w:val="20"/>
          <w:rtl/>
        </w:rPr>
        <w:t>ی</w:t>
      </w:r>
      <w:r w:rsidRPr="00312808">
        <w:rPr>
          <w:b/>
          <w:bCs/>
          <w:i/>
          <w:iCs/>
          <w:szCs w:val="20"/>
          <w:rtl/>
        </w:rPr>
        <w:t xml:space="preserve"> (۲۰۱۱ تا</w:t>
      </w:r>
      <w:r w:rsidRPr="00312808">
        <w:rPr>
          <w:rFonts w:hint="cs"/>
          <w:b/>
          <w:bCs/>
          <w:i/>
          <w:iCs/>
          <w:szCs w:val="20"/>
          <w:rtl/>
        </w:rPr>
        <w:t xml:space="preserve"> </w:t>
      </w:r>
      <w:r w:rsidRPr="00312808">
        <w:rPr>
          <w:b/>
          <w:bCs/>
          <w:i/>
          <w:iCs/>
          <w:szCs w:val="20"/>
          <w:rtl/>
        </w:rPr>
        <w:t>۲۰۱</w:t>
      </w:r>
      <w:r w:rsidR="002663E6" w:rsidRPr="00312808">
        <w:rPr>
          <w:b/>
          <w:bCs/>
          <w:i/>
          <w:iCs/>
          <w:szCs w:val="20"/>
          <w:rtl/>
        </w:rPr>
        <w:t>۴</w:t>
      </w:r>
      <w:r w:rsidR="00312808" w:rsidRPr="00312808">
        <w:rPr>
          <w:b/>
          <w:bCs/>
          <w:i/>
          <w:iCs/>
          <w:szCs w:val="20"/>
          <w:rtl/>
        </w:rPr>
        <w:t>)</w:t>
      </w:r>
      <w:r w:rsidRPr="00F509E6">
        <w:rPr>
          <w:sz w:val="22"/>
          <w:szCs w:val="22"/>
          <w:rtl/>
        </w:rPr>
        <w:t xml:space="preserve">، فصلنامه </w:t>
      </w:r>
      <w:r w:rsidR="002663E6" w:rsidRPr="00F509E6">
        <w:rPr>
          <w:sz w:val="22"/>
          <w:szCs w:val="22"/>
          <w:rtl/>
        </w:rPr>
        <w:t>پژوهش‌ها</w:t>
      </w:r>
      <w:r w:rsidR="002663E6" w:rsidRPr="00F509E6">
        <w:rPr>
          <w:rFonts w:hint="cs"/>
          <w:sz w:val="22"/>
          <w:szCs w:val="22"/>
          <w:rtl/>
        </w:rPr>
        <w:t>ی</w:t>
      </w:r>
      <w:r w:rsidRPr="00F509E6">
        <w:rPr>
          <w:sz w:val="22"/>
          <w:szCs w:val="22"/>
          <w:rtl/>
        </w:rPr>
        <w:t xml:space="preserve"> راهبرد</w:t>
      </w:r>
      <w:r w:rsidRPr="00F509E6">
        <w:rPr>
          <w:rFonts w:hint="cs"/>
          <w:sz w:val="22"/>
          <w:szCs w:val="22"/>
          <w:rtl/>
        </w:rPr>
        <w:t>ی</w:t>
      </w:r>
      <w:r w:rsidRPr="00F509E6">
        <w:rPr>
          <w:sz w:val="22"/>
          <w:szCs w:val="22"/>
          <w:rtl/>
        </w:rPr>
        <w:t xml:space="preserve"> س</w:t>
      </w:r>
      <w:r w:rsidRPr="00F509E6">
        <w:rPr>
          <w:rFonts w:hint="cs"/>
          <w:sz w:val="22"/>
          <w:szCs w:val="22"/>
          <w:rtl/>
        </w:rPr>
        <w:t>ی</w:t>
      </w:r>
      <w:r w:rsidRPr="00F509E6">
        <w:rPr>
          <w:rFonts w:hint="eastAsia"/>
          <w:sz w:val="22"/>
          <w:szCs w:val="22"/>
          <w:rtl/>
        </w:rPr>
        <w:t>است،</w:t>
      </w:r>
      <w:r w:rsidRPr="00F509E6">
        <w:rPr>
          <w:sz w:val="22"/>
          <w:szCs w:val="22"/>
          <w:rtl/>
        </w:rPr>
        <w:t xml:space="preserve"> سال سوم، شماره ۱۰، پا</w:t>
      </w:r>
      <w:r w:rsidRPr="00F509E6">
        <w:rPr>
          <w:rFonts w:hint="cs"/>
          <w:sz w:val="22"/>
          <w:szCs w:val="22"/>
          <w:rtl/>
        </w:rPr>
        <w:t>یی</w:t>
      </w:r>
      <w:r w:rsidRPr="00F509E6">
        <w:rPr>
          <w:rFonts w:hint="eastAsia"/>
          <w:sz w:val="22"/>
          <w:szCs w:val="22"/>
          <w:rtl/>
        </w:rPr>
        <w:t>ز،</w:t>
      </w:r>
      <w:r w:rsidRPr="00F509E6">
        <w:rPr>
          <w:sz w:val="22"/>
          <w:szCs w:val="22"/>
          <w:rtl/>
        </w:rPr>
        <w:t xml:space="preserve"> شماره 40.</w:t>
      </w:r>
    </w:p>
    <w:p w:rsidR="003D669A" w:rsidRPr="00F509E6" w:rsidRDefault="003D669A" w:rsidP="00CB7413">
      <w:pPr>
        <w:pStyle w:val="ListParagraph"/>
        <w:numPr>
          <w:ilvl w:val="0"/>
          <w:numId w:val="32"/>
        </w:numPr>
        <w:ind w:left="370" w:right="142" w:hanging="284"/>
        <w:jc w:val="both"/>
        <w:rPr>
          <w:sz w:val="22"/>
          <w:szCs w:val="22"/>
          <w:rtl/>
        </w:rPr>
      </w:pPr>
      <w:r w:rsidRPr="00F509E6">
        <w:rPr>
          <w:sz w:val="22"/>
          <w:szCs w:val="22"/>
          <w:rtl/>
        </w:rPr>
        <w:t>محمد</w:t>
      </w:r>
      <w:r w:rsidRPr="00F509E6">
        <w:rPr>
          <w:rFonts w:hint="cs"/>
          <w:sz w:val="22"/>
          <w:szCs w:val="22"/>
          <w:rtl/>
        </w:rPr>
        <w:t>ی</w:t>
      </w:r>
      <w:r w:rsidRPr="00F509E6">
        <w:rPr>
          <w:rFonts w:hint="eastAsia"/>
          <w:sz w:val="22"/>
          <w:szCs w:val="22"/>
          <w:rtl/>
        </w:rPr>
        <w:t>،</w:t>
      </w:r>
      <w:r w:rsidRPr="00F509E6">
        <w:rPr>
          <w:sz w:val="22"/>
          <w:szCs w:val="22"/>
          <w:rtl/>
        </w:rPr>
        <w:t xml:space="preserve"> مصطف</w:t>
      </w:r>
      <w:r w:rsidRPr="00F509E6">
        <w:rPr>
          <w:rFonts w:hint="cs"/>
          <w:sz w:val="22"/>
          <w:szCs w:val="22"/>
          <w:rtl/>
        </w:rPr>
        <w:t>ی</w:t>
      </w:r>
      <w:r w:rsidR="00312808">
        <w:rPr>
          <w:sz w:val="22"/>
          <w:szCs w:val="22"/>
          <w:rtl/>
        </w:rPr>
        <w:t xml:space="preserve"> (۱۳۹۲)</w:t>
      </w:r>
      <w:r w:rsidR="00312808">
        <w:rPr>
          <w:rFonts w:hint="cs"/>
          <w:sz w:val="22"/>
          <w:szCs w:val="22"/>
          <w:rtl/>
        </w:rPr>
        <w:t>.</w:t>
      </w:r>
      <w:r w:rsidR="00312808">
        <w:rPr>
          <w:sz w:val="22"/>
          <w:szCs w:val="22"/>
          <w:rtl/>
        </w:rPr>
        <w:t xml:space="preserve"> </w:t>
      </w:r>
      <w:r w:rsidRPr="00312808">
        <w:rPr>
          <w:b/>
          <w:bCs/>
          <w:i/>
          <w:iCs/>
          <w:szCs w:val="20"/>
          <w:rtl/>
        </w:rPr>
        <w:t>تلاش عربستان برا</w:t>
      </w:r>
      <w:r w:rsidRPr="00312808">
        <w:rPr>
          <w:rFonts w:hint="cs"/>
          <w:b/>
          <w:bCs/>
          <w:i/>
          <w:iCs/>
          <w:szCs w:val="20"/>
          <w:rtl/>
        </w:rPr>
        <w:t>ی</w:t>
      </w:r>
      <w:r w:rsidRPr="00312808">
        <w:rPr>
          <w:b/>
          <w:bCs/>
          <w:i/>
          <w:iCs/>
          <w:szCs w:val="20"/>
          <w:rtl/>
        </w:rPr>
        <w:t xml:space="preserve"> تغ</w:t>
      </w:r>
      <w:r w:rsidRPr="00312808">
        <w:rPr>
          <w:rFonts w:hint="cs"/>
          <w:b/>
          <w:bCs/>
          <w:i/>
          <w:iCs/>
          <w:szCs w:val="20"/>
          <w:rtl/>
        </w:rPr>
        <w:t>یی</w:t>
      </w:r>
      <w:r w:rsidRPr="00312808">
        <w:rPr>
          <w:rFonts w:hint="eastAsia"/>
          <w:b/>
          <w:bCs/>
          <w:i/>
          <w:iCs/>
          <w:szCs w:val="20"/>
          <w:rtl/>
        </w:rPr>
        <w:t>ر</w:t>
      </w:r>
      <w:r w:rsidRPr="00312808">
        <w:rPr>
          <w:b/>
          <w:bCs/>
          <w:i/>
          <w:iCs/>
          <w:szCs w:val="20"/>
          <w:rtl/>
        </w:rPr>
        <w:t xml:space="preserve"> رژ</w:t>
      </w:r>
      <w:r w:rsidRPr="00312808">
        <w:rPr>
          <w:rFonts w:hint="cs"/>
          <w:b/>
          <w:bCs/>
          <w:i/>
          <w:iCs/>
          <w:szCs w:val="20"/>
          <w:rtl/>
        </w:rPr>
        <w:t>ی</w:t>
      </w:r>
      <w:r w:rsidRPr="00312808">
        <w:rPr>
          <w:rFonts w:hint="eastAsia"/>
          <w:b/>
          <w:bCs/>
          <w:i/>
          <w:iCs/>
          <w:szCs w:val="20"/>
          <w:rtl/>
        </w:rPr>
        <w:t>م</w:t>
      </w:r>
      <w:r w:rsidRPr="00312808">
        <w:rPr>
          <w:b/>
          <w:bCs/>
          <w:i/>
          <w:iCs/>
          <w:szCs w:val="20"/>
          <w:rtl/>
        </w:rPr>
        <w:t xml:space="preserve"> سور</w:t>
      </w:r>
      <w:r w:rsidRPr="00312808">
        <w:rPr>
          <w:rFonts w:hint="cs"/>
          <w:b/>
          <w:bCs/>
          <w:i/>
          <w:iCs/>
          <w:szCs w:val="20"/>
          <w:rtl/>
        </w:rPr>
        <w:t>ی</w:t>
      </w:r>
      <w:r w:rsidR="00312808" w:rsidRPr="00312808">
        <w:rPr>
          <w:rFonts w:hint="eastAsia"/>
          <w:b/>
          <w:bCs/>
          <w:i/>
          <w:iCs/>
          <w:szCs w:val="20"/>
          <w:rtl/>
        </w:rPr>
        <w:t>ه</w:t>
      </w:r>
      <w:r w:rsidRPr="00F509E6">
        <w:rPr>
          <w:rFonts w:hint="eastAsia"/>
          <w:sz w:val="22"/>
          <w:szCs w:val="22"/>
          <w:rtl/>
        </w:rPr>
        <w:t>،</w:t>
      </w:r>
      <w:r w:rsidRPr="00F509E6">
        <w:rPr>
          <w:sz w:val="22"/>
          <w:szCs w:val="22"/>
          <w:rtl/>
        </w:rPr>
        <w:t xml:space="preserve"> ماهنامه پ</w:t>
      </w:r>
      <w:r w:rsidRPr="00F509E6">
        <w:rPr>
          <w:rFonts w:hint="cs"/>
          <w:sz w:val="22"/>
          <w:szCs w:val="22"/>
          <w:rtl/>
        </w:rPr>
        <w:t>ی</w:t>
      </w:r>
      <w:r w:rsidRPr="00F509E6">
        <w:rPr>
          <w:rFonts w:hint="eastAsia"/>
          <w:sz w:val="22"/>
          <w:szCs w:val="22"/>
          <w:rtl/>
        </w:rPr>
        <w:t>ام</w:t>
      </w:r>
      <w:r w:rsidRPr="00F509E6">
        <w:rPr>
          <w:sz w:val="22"/>
          <w:szCs w:val="22"/>
          <w:rtl/>
        </w:rPr>
        <w:t xml:space="preserve"> انقلاب، تهران: دفتر حفظ</w:t>
      </w:r>
      <w:r w:rsidRPr="00F509E6">
        <w:rPr>
          <w:rFonts w:hint="cs"/>
          <w:sz w:val="22"/>
          <w:szCs w:val="22"/>
          <w:rtl/>
        </w:rPr>
        <w:t xml:space="preserve"> </w:t>
      </w:r>
      <w:r w:rsidRPr="00F509E6">
        <w:rPr>
          <w:rFonts w:hint="eastAsia"/>
          <w:sz w:val="22"/>
          <w:szCs w:val="22"/>
          <w:rtl/>
        </w:rPr>
        <w:t>و</w:t>
      </w:r>
      <w:r w:rsidRPr="00F509E6">
        <w:rPr>
          <w:sz w:val="22"/>
          <w:szCs w:val="22"/>
          <w:rtl/>
        </w:rPr>
        <w:t xml:space="preserve"> نشر آثار حضرت </w:t>
      </w:r>
      <w:r w:rsidR="00E74A1B" w:rsidRPr="00F509E6">
        <w:rPr>
          <w:sz w:val="22"/>
          <w:szCs w:val="22"/>
          <w:rtl/>
        </w:rPr>
        <w:t>آ</w:t>
      </w:r>
      <w:r w:rsidR="00E74A1B" w:rsidRPr="00F509E6">
        <w:rPr>
          <w:rFonts w:hint="cs"/>
          <w:sz w:val="22"/>
          <w:szCs w:val="22"/>
          <w:rtl/>
        </w:rPr>
        <w:t>یت‌الله‌العظمی</w:t>
      </w:r>
      <w:r w:rsidRPr="00F509E6">
        <w:rPr>
          <w:sz w:val="22"/>
          <w:szCs w:val="22"/>
          <w:rtl/>
        </w:rPr>
        <w:t xml:space="preserve"> </w:t>
      </w:r>
      <w:r w:rsidR="002663E6" w:rsidRPr="00F509E6">
        <w:rPr>
          <w:sz w:val="22"/>
          <w:szCs w:val="22"/>
          <w:rtl/>
        </w:rPr>
        <w:t>خامنه‌ا</w:t>
      </w:r>
      <w:r w:rsidR="002663E6" w:rsidRPr="00F509E6">
        <w:rPr>
          <w:rFonts w:hint="cs"/>
          <w:sz w:val="22"/>
          <w:szCs w:val="22"/>
          <w:rtl/>
        </w:rPr>
        <w:t>ی</w:t>
      </w:r>
      <w:r w:rsidRPr="00F509E6">
        <w:rPr>
          <w:rFonts w:hint="eastAsia"/>
          <w:sz w:val="22"/>
          <w:szCs w:val="22"/>
          <w:rtl/>
        </w:rPr>
        <w:t>،</w:t>
      </w:r>
      <w:r w:rsidRPr="00F509E6">
        <w:rPr>
          <w:sz w:val="22"/>
          <w:szCs w:val="22"/>
          <w:rtl/>
        </w:rPr>
        <w:t xml:space="preserve"> ش ۷۶، ۱۹-۱۸.</w:t>
      </w:r>
    </w:p>
    <w:p w:rsidR="003D669A" w:rsidRPr="00F509E6" w:rsidRDefault="003D669A" w:rsidP="00CB7413">
      <w:pPr>
        <w:pStyle w:val="ListParagraph"/>
        <w:numPr>
          <w:ilvl w:val="0"/>
          <w:numId w:val="32"/>
        </w:numPr>
        <w:ind w:left="370" w:right="142" w:hanging="284"/>
        <w:jc w:val="both"/>
        <w:rPr>
          <w:sz w:val="22"/>
          <w:szCs w:val="22"/>
          <w:rtl/>
        </w:rPr>
      </w:pPr>
      <w:r w:rsidRPr="00F509E6">
        <w:rPr>
          <w:sz w:val="22"/>
          <w:szCs w:val="22"/>
          <w:rtl/>
        </w:rPr>
        <w:t>محمد</w:t>
      </w:r>
      <w:r w:rsidRPr="00F509E6">
        <w:rPr>
          <w:rFonts w:hint="cs"/>
          <w:sz w:val="22"/>
          <w:szCs w:val="22"/>
          <w:rtl/>
        </w:rPr>
        <w:t>ی</w:t>
      </w:r>
      <w:r w:rsidRPr="00F509E6">
        <w:rPr>
          <w:rFonts w:hint="eastAsia"/>
          <w:sz w:val="22"/>
          <w:szCs w:val="22"/>
          <w:rtl/>
        </w:rPr>
        <w:t>،</w:t>
      </w:r>
      <w:r w:rsidRPr="00F509E6">
        <w:rPr>
          <w:sz w:val="22"/>
          <w:szCs w:val="22"/>
          <w:rtl/>
        </w:rPr>
        <w:t xml:space="preserve"> مصطف</w:t>
      </w:r>
      <w:r w:rsidRPr="00F509E6">
        <w:rPr>
          <w:rFonts w:hint="cs"/>
          <w:sz w:val="22"/>
          <w:szCs w:val="22"/>
          <w:rtl/>
        </w:rPr>
        <w:t>ی</w:t>
      </w:r>
      <w:r w:rsidR="00312808">
        <w:rPr>
          <w:sz w:val="22"/>
          <w:szCs w:val="22"/>
          <w:rtl/>
        </w:rPr>
        <w:t xml:space="preserve"> (۱۳۹۱)</w:t>
      </w:r>
      <w:r w:rsidR="00312808">
        <w:rPr>
          <w:rFonts w:hint="cs"/>
          <w:sz w:val="22"/>
          <w:szCs w:val="22"/>
          <w:rtl/>
        </w:rPr>
        <w:t>.</w:t>
      </w:r>
      <w:r w:rsidR="00312808">
        <w:rPr>
          <w:sz w:val="22"/>
          <w:szCs w:val="22"/>
          <w:rtl/>
        </w:rPr>
        <w:t xml:space="preserve"> </w:t>
      </w:r>
      <w:r w:rsidRPr="00312808">
        <w:rPr>
          <w:b/>
          <w:bCs/>
          <w:i/>
          <w:iCs/>
          <w:szCs w:val="20"/>
          <w:rtl/>
        </w:rPr>
        <w:t>مثلث ا</w:t>
      </w:r>
      <w:r w:rsidRPr="00312808">
        <w:rPr>
          <w:rFonts w:hint="cs"/>
          <w:b/>
          <w:bCs/>
          <w:i/>
          <w:iCs/>
          <w:szCs w:val="20"/>
          <w:rtl/>
        </w:rPr>
        <w:t>ی</w:t>
      </w:r>
      <w:r w:rsidRPr="00312808">
        <w:rPr>
          <w:rFonts w:hint="eastAsia"/>
          <w:b/>
          <w:bCs/>
          <w:i/>
          <w:iCs/>
          <w:szCs w:val="20"/>
          <w:rtl/>
        </w:rPr>
        <w:t>ران،</w:t>
      </w:r>
      <w:r w:rsidRPr="00312808">
        <w:rPr>
          <w:b/>
          <w:bCs/>
          <w:i/>
          <w:iCs/>
          <w:szCs w:val="20"/>
          <w:rtl/>
        </w:rPr>
        <w:t xml:space="preserve"> روس</w:t>
      </w:r>
      <w:r w:rsidRPr="00312808">
        <w:rPr>
          <w:rFonts w:hint="cs"/>
          <w:b/>
          <w:bCs/>
          <w:i/>
          <w:iCs/>
          <w:szCs w:val="20"/>
          <w:rtl/>
        </w:rPr>
        <w:t>ی</w:t>
      </w:r>
      <w:r w:rsidRPr="00312808">
        <w:rPr>
          <w:rFonts w:hint="eastAsia"/>
          <w:b/>
          <w:bCs/>
          <w:i/>
          <w:iCs/>
          <w:szCs w:val="20"/>
          <w:rtl/>
        </w:rPr>
        <w:t>ه</w:t>
      </w:r>
      <w:r w:rsidRPr="00312808">
        <w:rPr>
          <w:b/>
          <w:bCs/>
          <w:i/>
          <w:iCs/>
          <w:szCs w:val="20"/>
          <w:rtl/>
        </w:rPr>
        <w:t xml:space="preserve"> و چ</w:t>
      </w:r>
      <w:r w:rsidRPr="00312808">
        <w:rPr>
          <w:rFonts w:hint="cs"/>
          <w:b/>
          <w:bCs/>
          <w:i/>
          <w:iCs/>
          <w:szCs w:val="20"/>
          <w:rtl/>
        </w:rPr>
        <w:t>ی</w:t>
      </w:r>
      <w:r w:rsidRPr="00312808">
        <w:rPr>
          <w:rFonts w:hint="eastAsia"/>
          <w:b/>
          <w:bCs/>
          <w:i/>
          <w:iCs/>
          <w:szCs w:val="20"/>
          <w:rtl/>
        </w:rPr>
        <w:t>ن</w:t>
      </w:r>
      <w:r w:rsidRPr="00312808">
        <w:rPr>
          <w:b/>
          <w:bCs/>
          <w:i/>
          <w:iCs/>
          <w:szCs w:val="20"/>
          <w:rtl/>
        </w:rPr>
        <w:t xml:space="preserve"> در بحران سور</w:t>
      </w:r>
      <w:r w:rsidRPr="00312808">
        <w:rPr>
          <w:rFonts w:hint="cs"/>
          <w:b/>
          <w:bCs/>
          <w:i/>
          <w:iCs/>
          <w:szCs w:val="20"/>
          <w:rtl/>
        </w:rPr>
        <w:t>ی</w:t>
      </w:r>
      <w:r w:rsidR="00312808" w:rsidRPr="00312808">
        <w:rPr>
          <w:rFonts w:hint="eastAsia"/>
          <w:b/>
          <w:bCs/>
          <w:i/>
          <w:iCs/>
          <w:szCs w:val="20"/>
          <w:rtl/>
        </w:rPr>
        <w:t>ه</w:t>
      </w:r>
      <w:r w:rsidRPr="00F509E6">
        <w:rPr>
          <w:rFonts w:hint="eastAsia"/>
          <w:sz w:val="22"/>
          <w:szCs w:val="22"/>
          <w:rtl/>
        </w:rPr>
        <w:t>،</w:t>
      </w:r>
      <w:r w:rsidRPr="00F509E6">
        <w:rPr>
          <w:sz w:val="22"/>
          <w:szCs w:val="22"/>
          <w:rtl/>
        </w:rPr>
        <w:t xml:space="preserve"> پ</w:t>
      </w:r>
      <w:r w:rsidRPr="00F509E6">
        <w:rPr>
          <w:rFonts w:hint="cs"/>
          <w:sz w:val="22"/>
          <w:szCs w:val="22"/>
          <w:rtl/>
        </w:rPr>
        <w:t>ی</w:t>
      </w:r>
      <w:r w:rsidRPr="00F509E6">
        <w:rPr>
          <w:rFonts w:hint="eastAsia"/>
          <w:sz w:val="22"/>
          <w:szCs w:val="22"/>
          <w:rtl/>
        </w:rPr>
        <w:t>ام</w:t>
      </w:r>
      <w:r w:rsidRPr="00F509E6">
        <w:rPr>
          <w:sz w:val="22"/>
          <w:szCs w:val="22"/>
          <w:rtl/>
        </w:rPr>
        <w:t xml:space="preserve"> انقلاب،</w:t>
      </w:r>
      <w:r w:rsidRPr="00F509E6">
        <w:rPr>
          <w:rFonts w:hint="cs"/>
          <w:sz w:val="22"/>
          <w:szCs w:val="22"/>
          <w:rtl/>
        </w:rPr>
        <w:t xml:space="preserve"> </w:t>
      </w:r>
      <w:r w:rsidR="00E74A1B" w:rsidRPr="00F509E6">
        <w:rPr>
          <w:sz w:val="22"/>
          <w:szCs w:val="22"/>
          <w:rtl/>
        </w:rPr>
        <w:t>د</w:t>
      </w:r>
      <w:r w:rsidR="00E74A1B" w:rsidRPr="00F509E6">
        <w:rPr>
          <w:rFonts w:hint="cs"/>
          <w:sz w:val="22"/>
          <w:szCs w:val="22"/>
          <w:rtl/>
        </w:rPr>
        <w:t>ی‌ماه</w:t>
      </w:r>
      <w:r w:rsidRPr="00F509E6">
        <w:rPr>
          <w:sz w:val="22"/>
          <w:szCs w:val="22"/>
          <w:rtl/>
        </w:rPr>
        <w:t>، شماره ۶۶.</w:t>
      </w:r>
    </w:p>
    <w:p w:rsidR="003D669A" w:rsidRPr="00F509E6" w:rsidRDefault="002663E6" w:rsidP="00CB7413">
      <w:pPr>
        <w:pStyle w:val="ListParagraph"/>
        <w:numPr>
          <w:ilvl w:val="0"/>
          <w:numId w:val="32"/>
        </w:numPr>
        <w:ind w:left="370" w:right="142" w:hanging="284"/>
        <w:jc w:val="both"/>
        <w:rPr>
          <w:sz w:val="22"/>
          <w:szCs w:val="22"/>
          <w:rtl/>
        </w:rPr>
      </w:pPr>
      <w:r w:rsidRPr="00F509E6">
        <w:rPr>
          <w:sz w:val="22"/>
          <w:szCs w:val="22"/>
          <w:rtl/>
        </w:rPr>
        <w:t>ی</w:t>
      </w:r>
      <w:r w:rsidR="003D669A" w:rsidRPr="00F509E6">
        <w:rPr>
          <w:sz w:val="22"/>
          <w:szCs w:val="22"/>
          <w:rtl/>
        </w:rPr>
        <w:t>زدان فام</w:t>
      </w:r>
      <w:r w:rsidR="00312808">
        <w:rPr>
          <w:rFonts w:hint="cs"/>
          <w:sz w:val="22"/>
          <w:szCs w:val="22"/>
          <w:rtl/>
        </w:rPr>
        <w:t>،</w:t>
      </w:r>
      <w:r w:rsidR="003D669A" w:rsidRPr="00F509E6">
        <w:rPr>
          <w:sz w:val="22"/>
          <w:szCs w:val="22"/>
          <w:rtl/>
        </w:rPr>
        <w:t xml:space="preserve"> </w:t>
      </w:r>
      <w:r w:rsidR="00312808" w:rsidRPr="00F509E6">
        <w:rPr>
          <w:sz w:val="22"/>
          <w:szCs w:val="22"/>
          <w:rtl/>
        </w:rPr>
        <w:t xml:space="preserve">محمود </w:t>
      </w:r>
      <w:r w:rsidR="00312808">
        <w:rPr>
          <w:sz w:val="22"/>
          <w:szCs w:val="22"/>
          <w:rtl/>
        </w:rPr>
        <w:t>(۱۳۸۸)</w:t>
      </w:r>
      <w:r w:rsidR="00312808">
        <w:rPr>
          <w:rFonts w:hint="cs"/>
          <w:sz w:val="22"/>
          <w:szCs w:val="22"/>
          <w:rtl/>
        </w:rPr>
        <w:t>.</w:t>
      </w:r>
      <w:r w:rsidR="00312808">
        <w:rPr>
          <w:sz w:val="22"/>
          <w:szCs w:val="22"/>
          <w:rtl/>
        </w:rPr>
        <w:t xml:space="preserve"> </w:t>
      </w:r>
      <w:r w:rsidRPr="00312808">
        <w:rPr>
          <w:b/>
          <w:bCs/>
          <w:i/>
          <w:iCs/>
          <w:szCs w:val="20"/>
          <w:rtl/>
        </w:rPr>
        <w:t>دولت‌ها</w:t>
      </w:r>
      <w:r w:rsidRPr="00312808">
        <w:rPr>
          <w:rFonts w:hint="cs"/>
          <w:b/>
          <w:bCs/>
          <w:i/>
          <w:iCs/>
          <w:szCs w:val="20"/>
          <w:rtl/>
        </w:rPr>
        <w:t>ی</w:t>
      </w:r>
      <w:r w:rsidR="003D669A" w:rsidRPr="00312808">
        <w:rPr>
          <w:b/>
          <w:bCs/>
          <w:i/>
          <w:iCs/>
          <w:szCs w:val="20"/>
          <w:rtl/>
        </w:rPr>
        <w:t xml:space="preserve"> شکننده و امن</w:t>
      </w:r>
      <w:r w:rsidR="003D669A" w:rsidRPr="00312808">
        <w:rPr>
          <w:rFonts w:hint="cs"/>
          <w:b/>
          <w:bCs/>
          <w:i/>
          <w:iCs/>
          <w:szCs w:val="20"/>
          <w:rtl/>
        </w:rPr>
        <w:t>ی</w:t>
      </w:r>
      <w:r w:rsidR="003D669A" w:rsidRPr="00312808">
        <w:rPr>
          <w:rFonts w:hint="eastAsia"/>
          <w:b/>
          <w:bCs/>
          <w:i/>
          <w:iCs/>
          <w:szCs w:val="20"/>
          <w:rtl/>
        </w:rPr>
        <w:t>ت</w:t>
      </w:r>
      <w:r w:rsidR="003D669A" w:rsidRPr="00312808">
        <w:rPr>
          <w:b/>
          <w:bCs/>
          <w:i/>
          <w:iCs/>
          <w:szCs w:val="20"/>
          <w:rtl/>
        </w:rPr>
        <w:t xml:space="preserve"> انسان</w:t>
      </w:r>
      <w:r w:rsidR="003D669A" w:rsidRPr="00312808">
        <w:rPr>
          <w:rFonts w:hint="cs"/>
          <w:b/>
          <w:bCs/>
          <w:i/>
          <w:iCs/>
          <w:szCs w:val="20"/>
          <w:rtl/>
        </w:rPr>
        <w:t>ی</w:t>
      </w:r>
      <w:r w:rsidR="00312808">
        <w:rPr>
          <w:rFonts w:hint="cs"/>
          <w:sz w:val="22"/>
          <w:szCs w:val="22"/>
          <w:rtl/>
        </w:rPr>
        <w:t>،</w:t>
      </w:r>
      <w:r w:rsidR="003D669A" w:rsidRPr="00F509E6">
        <w:rPr>
          <w:sz w:val="22"/>
          <w:szCs w:val="22"/>
          <w:rtl/>
        </w:rPr>
        <w:t xml:space="preserve"> فصلنامه مطالعات راهبرد</w:t>
      </w:r>
      <w:r w:rsidR="003D669A" w:rsidRPr="00F509E6">
        <w:rPr>
          <w:rFonts w:hint="cs"/>
          <w:sz w:val="22"/>
          <w:szCs w:val="22"/>
          <w:rtl/>
        </w:rPr>
        <w:t>ی</w:t>
      </w:r>
      <w:r w:rsidR="003D669A" w:rsidRPr="00F509E6">
        <w:rPr>
          <w:rFonts w:hint="eastAsia"/>
          <w:sz w:val="22"/>
          <w:szCs w:val="22"/>
          <w:rtl/>
        </w:rPr>
        <w:t>،</w:t>
      </w:r>
      <w:r w:rsidR="003D669A" w:rsidRPr="00F509E6">
        <w:rPr>
          <w:sz w:val="22"/>
          <w:szCs w:val="22"/>
          <w:rtl/>
        </w:rPr>
        <w:t xml:space="preserve"> سال دوازدهم،</w:t>
      </w:r>
      <w:r w:rsidR="003D669A" w:rsidRPr="00F509E6">
        <w:rPr>
          <w:rFonts w:hint="cs"/>
          <w:sz w:val="22"/>
          <w:szCs w:val="22"/>
          <w:rtl/>
        </w:rPr>
        <w:t xml:space="preserve"> </w:t>
      </w:r>
      <w:r w:rsidR="003D669A" w:rsidRPr="00F509E6">
        <w:rPr>
          <w:rFonts w:hint="eastAsia"/>
          <w:sz w:val="22"/>
          <w:szCs w:val="22"/>
          <w:rtl/>
        </w:rPr>
        <w:t>شماره</w:t>
      </w:r>
      <w:r w:rsidR="003D669A" w:rsidRPr="00F509E6">
        <w:rPr>
          <w:sz w:val="22"/>
          <w:szCs w:val="22"/>
          <w:rtl/>
        </w:rPr>
        <w:t xml:space="preserve"> </w:t>
      </w:r>
      <w:r w:rsidR="00312808">
        <w:rPr>
          <w:rFonts w:hint="cs"/>
          <w:sz w:val="22"/>
          <w:szCs w:val="22"/>
          <w:rtl/>
        </w:rPr>
        <w:t>4.</w:t>
      </w:r>
    </w:p>
    <w:p w:rsidR="003D669A" w:rsidRPr="00F509E6" w:rsidRDefault="003D669A" w:rsidP="00CB7413">
      <w:pPr>
        <w:pStyle w:val="ListParagraph"/>
        <w:numPr>
          <w:ilvl w:val="0"/>
          <w:numId w:val="32"/>
        </w:numPr>
        <w:ind w:left="370" w:right="142" w:hanging="284"/>
        <w:jc w:val="both"/>
        <w:rPr>
          <w:sz w:val="22"/>
          <w:szCs w:val="22"/>
          <w:rtl/>
        </w:rPr>
      </w:pPr>
      <w:r w:rsidRPr="00F509E6">
        <w:rPr>
          <w:sz w:val="22"/>
          <w:szCs w:val="22"/>
          <w:rtl/>
        </w:rPr>
        <w:t>مراد</w:t>
      </w:r>
      <w:r w:rsidRPr="00F509E6">
        <w:rPr>
          <w:rFonts w:hint="cs"/>
          <w:sz w:val="22"/>
          <w:szCs w:val="22"/>
          <w:rtl/>
        </w:rPr>
        <w:t>ی</w:t>
      </w:r>
      <w:r w:rsidRPr="00F509E6">
        <w:rPr>
          <w:rFonts w:hint="eastAsia"/>
          <w:sz w:val="22"/>
          <w:szCs w:val="22"/>
          <w:rtl/>
        </w:rPr>
        <w:t>،</w:t>
      </w:r>
      <w:r w:rsidRPr="00F509E6">
        <w:rPr>
          <w:sz w:val="22"/>
          <w:szCs w:val="22"/>
          <w:rtl/>
        </w:rPr>
        <w:t xml:space="preserve"> اسدالله</w:t>
      </w:r>
      <w:r w:rsidR="00312808">
        <w:rPr>
          <w:rFonts w:hint="cs"/>
          <w:sz w:val="22"/>
          <w:szCs w:val="22"/>
          <w:rtl/>
        </w:rPr>
        <w:t>؛</w:t>
      </w:r>
      <w:r w:rsidRPr="00F509E6">
        <w:rPr>
          <w:sz w:val="22"/>
          <w:szCs w:val="22"/>
          <w:rtl/>
        </w:rPr>
        <w:t xml:space="preserve"> </w:t>
      </w:r>
      <w:r w:rsidR="00312808">
        <w:rPr>
          <w:sz w:val="22"/>
          <w:szCs w:val="22"/>
          <w:rtl/>
        </w:rPr>
        <w:t>شهرام</w:t>
      </w:r>
      <w:r w:rsidR="00312808">
        <w:rPr>
          <w:rFonts w:hint="cs"/>
          <w:sz w:val="22"/>
          <w:szCs w:val="22"/>
          <w:rtl/>
        </w:rPr>
        <w:t>‌</w:t>
      </w:r>
      <w:r w:rsidRPr="00F509E6">
        <w:rPr>
          <w:sz w:val="22"/>
          <w:szCs w:val="22"/>
          <w:rtl/>
        </w:rPr>
        <w:t>ن</w:t>
      </w:r>
      <w:r w:rsidRPr="00F509E6">
        <w:rPr>
          <w:rFonts w:hint="cs"/>
          <w:sz w:val="22"/>
          <w:szCs w:val="22"/>
          <w:rtl/>
        </w:rPr>
        <w:t>ی</w:t>
      </w:r>
      <w:r w:rsidRPr="00F509E6">
        <w:rPr>
          <w:rFonts w:hint="eastAsia"/>
          <w:sz w:val="22"/>
          <w:szCs w:val="22"/>
          <w:rtl/>
        </w:rPr>
        <w:t>ا</w:t>
      </w:r>
      <w:r w:rsidR="00312808">
        <w:rPr>
          <w:rFonts w:hint="cs"/>
          <w:sz w:val="22"/>
          <w:szCs w:val="22"/>
          <w:rtl/>
        </w:rPr>
        <w:t>،</w:t>
      </w:r>
      <w:r w:rsidRPr="00F509E6">
        <w:rPr>
          <w:sz w:val="22"/>
          <w:szCs w:val="22"/>
          <w:rtl/>
        </w:rPr>
        <w:t xml:space="preserve"> </w:t>
      </w:r>
      <w:r w:rsidR="00312808" w:rsidRPr="00F509E6">
        <w:rPr>
          <w:sz w:val="22"/>
          <w:szCs w:val="22"/>
          <w:rtl/>
        </w:rPr>
        <w:t>ام</w:t>
      </w:r>
      <w:r w:rsidR="00312808" w:rsidRPr="00F509E6">
        <w:rPr>
          <w:rFonts w:hint="cs"/>
          <w:sz w:val="22"/>
          <w:szCs w:val="22"/>
          <w:rtl/>
        </w:rPr>
        <w:t>ی</w:t>
      </w:r>
      <w:r w:rsidR="00312808" w:rsidRPr="00F509E6">
        <w:rPr>
          <w:rFonts w:hint="eastAsia"/>
          <w:sz w:val="22"/>
          <w:szCs w:val="22"/>
          <w:rtl/>
        </w:rPr>
        <w:t>ر</w:t>
      </w:r>
      <w:r w:rsidR="00312808" w:rsidRPr="00F509E6">
        <w:rPr>
          <w:sz w:val="22"/>
          <w:szCs w:val="22"/>
          <w:rtl/>
        </w:rPr>
        <w:t xml:space="preserve">مسعود </w:t>
      </w:r>
      <w:r w:rsidR="00312808">
        <w:rPr>
          <w:sz w:val="22"/>
          <w:szCs w:val="22"/>
          <w:rtl/>
        </w:rPr>
        <w:t>(۱۳۹۵)</w:t>
      </w:r>
      <w:r w:rsidR="00312808">
        <w:rPr>
          <w:rFonts w:hint="cs"/>
          <w:sz w:val="22"/>
          <w:szCs w:val="22"/>
          <w:rtl/>
        </w:rPr>
        <w:t>.</w:t>
      </w:r>
      <w:r w:rsidR="00312808">
        <w:rPr>
          <w:sz w:val="22"/>
          <w:szCs w:val="22"/>
          <w:rtl/>
        </w:rPr>
        <w:t xml:space="preserve"> </w:t>
      </w:r>
      <w:r w:rsidRPr="00312808">
        <w:rPr>
          <w:b/>
          <w:bCs/>
          <w:i/>
          <w:iCs/>
          <w:szCs w:val="20"/>
          <w:rtl/>
        </w:rPr>
        <w:t>بحران سور</w:t>
      </w:r>
      <w:r w:rsidRPr="00312808">
        <w:rPr>
          <w:rFonts w:hint="cs"/>
          <w:b/>
          <w:bCs/>
          <w:i/>
          <w:iCs/>
          <w:szCs w:val="20"/>
          <w:rtl/>
        </w:rPr>
        <w:t>ی</w:t>
      </w:r>
      <w:r w:rsidRPr="00312808">
        <w:rPr>
          <w:rFonts w:hint="eastAsia"/>
          <w:b/>
          <w:bCs/>
          <w:i/>
          <w:iCs/>
          <w:szCs w:val="20"/>
          <w:rtl/>
        </w:rPr>
        <w:t>ه</w:t>
      </w:r>
      <w:r w:rsidRPr="00312808">
        <w:rPr>
          <w:b/>
          <w:bCs/>
          <w:i/>
          <w:iCs/>
          <w:szCs w:val="20"/>
          <w:rtl/>
        </w:rPr>
        <w:t xml:space="preserve"> و امن</w:t>
      </w:r>
      <w:r w:rsidRPr="00312808">
        <w:rPr>
          <w:rFonts w:hint="cs"/>
          <w:b/>
          <w:bCs/>
          <w:i/>
          <w:iCs/>
          <w:szCs w:val="20"/>
          <w:rtl/>
        </w:rPr>
        <w:t>ی</w:t>
      </w:r>
      <w:r w:rsidRPr="00312808">
        <w:rPr>
          <w:rFonts w:hint="eastAsia"/>
          <w:b/>
          <w:bCs/>
          <w:i/>
          <w:iCs/>
          <w:szCs w:val="20"/>
          <w:rtl/>
        </w:rPr>
        <w:t>ت</w:t>
      </w:r>
      <w:r w:rsidRPr="00312808">
        <w:rPr>
          <w:b/>
          <w:bCs/>
          <w:i/>
          <w:iCs/>
          <w:szCs w:val="20"/>
          <w:rtl/>
        </w:rPr>
        <w:t xml:space="preserve"> </w:t>
      </w:r>
      <w:r w:rsidR="002663E6" w:rsidRPr="00312808">
        <w:rPr>
          <w:b/>
          <w:bCs/>
          <w:i/>
          <w:iCs/>
          <w:szCs w:val="20"/>
          <w:rtl/>
        </w:rPr>
        <w:t>منطقه‌ا</w:t>
      </w:r>
      <w:r w:rsidR="002663E6" w:rsidRPr="00312808">
        <w:rPr>
          <w:rFonts w:hint="cs"/>
          <w:b/>
          <w:bCs/>
          <w:i/>
          <w:iCs/>
          <w:szCs w:val="20"/>
          <w:rtl/>
        </w:rPr>
        <w:t>ی</w:t>
      </w:r>
      <w:r w:rsidRPr="00312808">
        <w:rPr>
          <w:b/>
          <w:bCs/>
          <w:i/>
          <w:iCs/>
          <w:szCs w:val="20"/>
          <w:rtl/>
        </w:rPr>
        <w:t xml:space="preserve"> جمهور</w:t>
      </w:r>
      <w:r w:rsidRPr="00312808">
        <w:rPr>
          <w:rFonts w:hint="cs"/>
          <w:b/>
          <w:bCs/>
          <w:i/>
          <w:iCs/>
          <w:szCs w:val="20"/>
          <w:rtl/>
        </w:rPr>
        <w:t>ی</w:t>
      </w:r>
      <w:r w:rsidRPr="00312808">
        <w:rPr>
          <w:b/>
          <w:bCs/>
          <w:i/>
          <w:iCs/>
          <w:szCs w:val="20"/>
          <w:rtl/>
        </w:rPr>
        <w:t xml:space="preserve"> اسلام</w:t>
      </w:r>
      <w:r w:rsidRPr="00312808">
        <w:rPr>
          <w:rFonts w:hint="cs"/>
          <w:b/>
          <w:bCs/>
          <w:i/>
          <w:iCs/>
          <w:szCs w:val="20"/>
          <w:rtl/>
        </w:rPr>
        <w:t>ی</w:t>
      </w:r>
      <w:r w:rsidRPr="00312808">
        <w:rPr>
          <w:b/>
          <w:bCs/>
          <w:i/>
          <w:iCs/>
          <w:szCs w:val="20"/>
          <w:rtl/>
        </w:rPr>
        <w:t xml:space="preserve"> ا</w:t>
      </w:r>
      <w:r w:rsidRPr="00312808">
        <w:rPr>
          <w:rFonts w:hint="cs"/>
          <w:b/>
          <w:bCs/>
          <w:i/>
          <w:iCs/>
          <w:szCs w:val="20"/>
          <w:rtl/>
        </w:rPr>
        <w:t>ی</w:t>
      </w:r>
      <w:r w:rsidR="00312808" w:rsidRPr="00312808">
        <w:rPr>
          <w:rFonts w:hint="eastAsia"/>
          <w:b/>
          <w:bCs/>
          <w:i/>
          <w:iCs/>
          <w:szCs w:val="20"/>
          <w:rtl/>
        </w:rPr>
        <w:t>ران</w:t>
      </w:r>
      <w:r w:rsidRPr="00F509E6">
        <w:rPr>
          <w:rFonts w:hint="eastAsia"/>
          <w:sz w:val="22"/>
          <w:szCs w:val="22"/>
          <w:rtl/>
        </w:rPr>
        <w:t>،</w:t>
      </w:r>
      <w:r w:rsidRPr="00F509E6">
        <w:rPr>
          <w:rFonts w:hint="cs"/>
          <w:sz w:val="22"/>
          <w:szCs w:val="22"/>
          <w:rtl/>
        </w:rPr>
        <w:t xml:space="preserve"> </w:t>
      </w:r>
      <w:r w:rsidRPr="00F509E6">
        <w:rPr>
          <w:rFonts w:hint="eastAsia"/>
          <w:sz w:val="22"/>
          <w:szCs w:val="22"/>
          <w:rtl/>
        </w:rPr>
        <w:t>فصلنامه</w:t>
      </w:r>
      <w:r w:rsidRPr="00F509E6">
        <w:rPr>
          <w:sz w:val="22"/>
          <w:szCs w:val="22"/>
          <w:rtl/>
        </w:rPr>
        <w:t xml:space="preserve"> </w:t>
      </w:r>
      <w:r w:rsidR="002663E6" w:rsidRPr="00F509E6">
        <w:rPr>
          <w:sz w:val="22"/>
          <w:szCs w:val="22"/>
          <w:rtl/>
        </w:rPr>
        <w:t>پژوهش‌ها</w:t>
      </w:r>
      <w:r w:rsidR="002663E6" w:rsidRPr="00F509E6">
        <w:rPr>
          <w:rFonts w:hint="cs"/>
          <w:sz w:val="22"/>
          <w:szCs w:val="22"/>
          <w:rtl/>
        </w:rPr>
        <w:t>ی</w:t>
      </w:r>
      <w:r w:rsidRPr="00F509E6">
        <w:rPr>
          <w:sz w:val="22"/>
          <w:szCs w:val="22"/>
          <w:rtl/>
        </w:rPr>
        <w:t xml:space="preserve"> راهبرد</w:t>
      </w:r>
      <w:r w:rsidRPr="00F509E6">
        <w:rPr>
          <w:rFonts w:hint="cs"/>
          <w:sz w:val="22"/>
          <w:szCs w:val="22"/>
          <w:rtl/>
        </w:rPr>
        <w:t>ی</w:t>
      </w:r>
      <w:r w:rsidRPr="00F509E6">
        <w:rPr>
          <w:sz w:val="22"/>
          <w:szCs w:val="22"/>
          <w:rtl/>
        </w:rPr>
        <w:t xml:space="preserve"> س</w:t>
      </w:r>
      <w:r w:rsidRPr="00F509E6">
        <w:rPr>
          <w:rFonts w:hint="cs"/>
          <w:sz w:val="22"/>
          <w:szCs w:val="22"/>
          <w:rtl/>
        </w:rPr>
        <w:t>ی</w:t>
      </w:r>
      <w:r w:rsidRPr="00F509E6">
        <w:rPr>
          <w:rFonts w:hint="eastAsia"/>
          <w:sz w:val="22"/>
          <w:szCs w:val="22"/>
          <w:rtl/>
        </w:rPr>
        <w:t>است،</w:t>
      </w:r>
      <w:r w:rsidRPr="00F509E6">
        <w:rPr>
          <w:sz w:val="22"/>
          <w:szCs w:val="22"/>
          <w:rtl/>
        </w:rPr>
        <w:t xml:space="preserve"> سال چهارم، شماره 15، صص ۱۵۲-۱۲۵.</w:t>
      </w:r>
    </w:p>
    <w:p w:rsidR="003D669A" w:rsidRPr="00F509E6" w:rsidRDefault="003D669A" w:rsidP="00CB7413">
      <w:pPr>
        <w:pStyle w:val="ListParagraph"/>
        <w:numPr>
          <w:ilvl w:val="0"/>
          <w:numId w:val="32"/>
        </w:numPr>
        <w:ind w:left="370" w:right="142" w:hanging="284"/>
        <w:jc w:val="both"/>
        <w:rPr>
          <w:sz w:val="22"/>
          <w:szCs w:val="22"/>
          <w:rtl/>
        </w:rPr>
      </w:pPr>
      <w:r w:rsidRPr="00F509E6">
        <w:rPr>
          <w:sz w:val="22"/>
          <w:szCs w:val="22"/>
          <w:rtl/>
        </w:rPr>
        <w:t>مزاحم، ه</w:t>
      </w:r>
      <w:r w:rsidR="002663E6" w:rsidRPr="00F509E6">
        <w:rPr>
          <w:sz w:val="22"/>
          <w:szCs w:val="22"/>
          <w:rtl/>
        </w:rPr>
        <w:t>ی</w:t>
      </w:r>
      <w:r w:rsidR="00312808">
        <w:rPr>
          <w:sz w:val="22"/>
          <w:szCs w:val="22"/>
          <w:rtl/>
        </w:rPr>
        <w:t>ثم (۱۳۷۸)</w:t>
      </w:r>
      <w:r w:rsidR="00312808">
        <w:rPr>
          <w:rFonts w:hint="cs"/>
          <w:sz w:val="22"/>
          <w:szCs w:val="22"/>
          <w:rtl/>
        </w:rPr>
        <w:t>.</w:t>
      </w:r>
      <w:r w:rsidR="00312808">
        <w:rPr>
          <w:sz w:val="22"/>
          <w:szCs w:val="22"/>
          <w:rtl/>
        </w:rPr>
        <w:t xml:space="preserve"> </w:t>
      </w:r>
      <w:r w:rsidRPr="00312808">
        <w:rPr>
          <w:b/>
          <w:bCs/>
          <w:i/>
          <w:iCs/>
          <w:szCs w:val="20"/>
          <w:rtl/>
        </w:rPr>
        <w:t xml:space="preserve">مقاومت در جنوب لبنان؛ </w:t>
      </w:r>
      <w:r w:rsidR="00E74A1B" w:rsidRPr="00312808">
        <w:rPr>
          <w:b/>
          <w:bCs/>
          <w:i/>
          <w:iCs/>
          <w:szCs w:val="20"/>
          <w:rtl/>
        </w:rPr>
        <w:t>قطعنامه‌</w:t>
      </w:r>
      <w:r w:rsidRPr="00312808">
        <w:rPr>
          <w:b/>
          <w:bCs/>
          <w:i/>
          <w:iCs/>
          <w:szCs w:val="20"/>
          <w:rtl/>
        </w:rPr>
        <w:t xml:space="preserve"> ۴۲۵ </w:t>
      </w:r>
      <w:r w:rsidR="00624526" w:rsidRPr="00312808">
        <w:rPr>
          <w:b/>
          <w:bCs/>
          <w:i/>
          <w:iCs/>
          <w:szCs w:val="20"/>
          <w:rtl/>
        </w:rPr>
        <w:t>حزب‌الله</w:t>
      </w:r>
      <w:r w:rsidRPr="00312808">
        <w:rPr>
          <w:b/>
          <w:bCs/>
          <w:i/>
          <w:iCs/>
          <w:szCs w:val="20"/>
          <w:rtl/>
        </w:rPr>
        <w:t xml:space="preserve"> و سور</w:t>
      </w:r>
      <w:r w:rsidRPr="00312808">
        <w:rPr>
          <w:rFonts w:hint="cs"/>
          <w:b/>
          <w:bCs/>
          <w:i/>
          <w:iCs/>
          <w:szCs w:val="20"/>
          <w:rtl/>
        </w:rPr>
        <w:t>ی</w:t>
      </w:r>
      <w:r w:rsidRPr="00312808">
        <w:rPr>
          <w:rFonts w:hint="eastAsia"/>
          <w:b/>
          <w:bCs/>
          <w:i/>
          <w:iCs/>
          <w:szCs w:val="20"/>
          <w:rtl/>
        </w:rPr>
        <w:t>ه</w:t>
      </w:r>
      <w:r w:rsidR="00312808">
        <w:rPr>
          <w:rFonts w:hint="cs"/>
          <w:sz w:val="22"/>
          <w:szCs w:val="22"/>
          <w:rtl/>
        </w:rPr>
        <w:t>،</w:t>
      </w:r>
      <w:r w:rsidRPr="00F509E6">
        <w:rPr>
          <w:rFonts w:hint="cs"/>
          <w:sz w:val="22"/>
          <w:szCs w:val="22"/>
          <w:rtl/>
        </w:rPr>
        <w:t xml:space="preserve"> </w:t>
      </w:r>
      <w:r w:rsidR="002663E6" w:rsidRPr="00F509E6">
        <w:rPr>
          <w:sz w:val="22"/>
          <w:szCs w:val="22"/>
          <w:rtl/>
        </w:rPr>
        <w:t>ترجمه</w:t>
      </w:r>
      <w:r w:rsidRPr="00F509E6">
        <w:rPr>
          <w:sz w:val="22"/>
          <w:szCs w:val="22"/>
          <w:rtl/>
        </w:rPr>
        <w:t xml:space="preserve"> حجت رسول</w:t>
      </w:r>
      <w:r w:rsidRPr="00F509E6">
        <w:rPr>
          <w:rFonts w:hint="cs"/>
          <w:sz w:val="22"/>
          <w:szCs w:val="22"/>
          <w:rtl/>
        </w:rPr>
        <w:t>ی</w:t>
      </w:r>
      <w:r w:rsidRPr="00F509E6">
        <w:rPr>
          <w:rFonts w:hint="eastAsia"/>
          <w:sz w:val="22"/>
          <w:szCs w:val="22"/>
          <w:rtl/>
        </w:rPr>
        <w:t>،</w:t>
      </w:r>
      <w:r w:rsidRPr="00F509E6">
        <w:rPr>
          <w:sz w:val="22"/>
          <w:szCs w:val="22"/>
          <w:rtl/>
        </w:rPr>
        <w:t xml:space="preserve"> مطالعات خاورم</w:t>
      </w:r>
      <w:r w:rsidRPr="00F509E6">
        <w:rPr>
          <w:rFonts w:hint="cs"/>
          <w:sz w:val="22"/>
          <w:szCs w:val="22"/>
          <w:rtl/>
        </w:rPr>
        <w:t>ی</w:t>
      </w:r>
      <w:r w:rsidRPr="00F509E6">
        <w:rPr>
          <w:rFonts w:hint="eastAsia"/>
          <w:sz w:val="22"/>
          <w:szCs w:val="22"/>
          <w:rtl/>
        </w:rPr>
        <w:t>انه،</w:t>
      </w:r>
      <w:r w:rsidRPr="00F509E6">
        <w:rPr>
          <w:sz w:val="22"/>
          <w:szCs w:val="22"/>
          <w:rtl/>
        </w:rPr>
        <w:t xml:space="preserve"> شماره ۱۸.</w:t>
      </w:r>
    </w:p>
    <w:p w:rsidR="003D669A" w:rsidRPr="00F509E6" w:rsidRDefault="003D669A" w:rsidP="00CB7413">
      <w:pPr>
        <w:pStyle w:val="ListParagraph"/>
        <w:numPr>
          <w:ilvl w:val="0"/>
          <w:numId w:val="32"/>
        </w:numPr>
        <w:ind w:left="370" w:right="142" w:hanging="284"/>
        <w:jc w:val="both"/>
        <w:rPr>
          <w:sz w:val="22"/>
          <w:szCs w:val="22"/>
          <w:rtl/>
        </w:rPr>
      </w:pPr>
      <w:r w:rsidRPr="00F509E6">
        <w:rPr>
          <w:sz w:val="22"/>
          <w:szCs w:val="22"/>
          <w:rtl/>
        </w:rPr>
        <w:t>مسعودن</w:t>
      </w:r>
      <w:r w:rsidRPr="00F509E6">
        <w:rPr>
          <w:rFonts w:hint="cs"/>
          <w:sz w:val="22"/>
          <w:szCs w:val="22"/>
          <w:rtl/>
        </w:rPr>
        <w:t>ی</w:t>
      </w:r>
      <w:r w:rsidRPr="00F509E6">
        <w:rPr>
          <w:rFonts w:hint="eastAsia"/>
          <w:sz w:val="22"/>
          <w:szCs w:val="22"/>
          <w:rtl/>
        </w:rPr>
        <w:t>ا،</w:t>
      </w:r>
      <w:r w:rsidRPr="00F509E6">
        <w:rPr>
          <w:sz w:val="22"/>
          <w:szCs w:val="22"/>
          <w:rtl/>
        </w:rPr>
        <w:t xml:space="preserve"> حس</w:t>
      </w:r>
      <w:r w:rsidRPr="00F509E6">
        <w:rPr>
          <w:rFonts w:hint="cs"/>
          <w:sz w:val="22"/>
          <w:szCs w:val="22"/>
          <w:rtl/>
        </w:rPr>
        <w:t>ی</w:t>
      </w:r>
      <w:r w:rsidRPr="00F509E6">
        <w:rPr>
          <w:rFonts w:hint="eastAsia"/>
          <w:sz w:val="22"/>
          <w:szCs w:val="22"/>
          <w:rtl/>
        </w:rPr>
        <w:t>ن؛</w:t>
      </w:r>
      <w:r w:rsidRPr="00F509E6">
        <w:rPr>
          <w:sz w:val="22"/>
          <w:szCs w:val="22"/>
          <w:rtl/>
        </w:rPr>
        <w:t xml:space="preserve"> فروغ</w:t>
      </w:r>
      <w:r w:rsidRPr="00F509E6">
        <w:rPr>
          <w:rFonts w:hint="cs"/>
          <w:sz w:val="22"/>
          <w:szCs w:val="22"/>
          <w:rtl/>
        </w:rPr>
        <w:t>ی</w:t>
      </w:r>
      <w:r w:rsidRPr="00F509E6">
        <w:rPr>
          <w:rFonts w:hint="eastAsia"/>
          <w:sz w:val="22"/>
          <w:szCs w:val="22"/>
          <w:rtl/>
        </w:rPr>
        <w:t>،</w:t>
      </w:r>
      <w:r w:rsidRPr="00F509E6">
        <w:rPr>
          <w:sz w:val="22"/>
          <w:szCs w:val="22"/>
          <w:rtl/>
        </w:rPr>
        <w:t xml:space="preserve"> عاطفه؛ چلمقان</w:t>
      </w:r>
      <w:r w:rsidRPr="00F509E6">
        <w:rPr>
          <w:rFonts w:hint="cs"/>
          <w:sz w:val="22"/>
          <w:szCs w:val="22"/>
          <w:rtl/>
        </w:rPr>
        <w:t>ی</w:t>
      </w:r>
      <w:r w:rsidRPr="00F509E6">
        <w:rPr>
          <w:rFonts w:hint="eastAsia"/>
          <w:sz w:val="22"/>
          <w:szCs w:val="22"/>
          <w:rtl/>
        </w:rPr>
        <w:t>،</w:t>
      </w:r>
      <w:r w:rsidRPr="00F509E6">
        <w:rPr>
          <w:sz w:val="22"/>
          <w:szCs w:val="22"/>
          <w:rtl/>
        </w:rPr>
        <w:t xml:space="preserve"> مرض</w:t>
      </w:r>
      <w:r w:rsidRPr="00F509E6">
        <w:rPr>
          <w:rFonts w:hint="cs"/>
          <w:sz w:val="22"/>
          <w:szCs w:val="22"/>
          <w:rtl/>
        </w:rPr>
        <w:t>ی</w:t>
      </w:r>
      <w:r w:rsidRPr="00F509E6">
        <w:rPr>
          <w:rFonts w:hint="eastAsia"/>
          <w:sz w:val="22"/>
          <w:szCs w:val="22"/>
          <w:rtl/>
        </w:rPr>
        <w:t>ه</w:t>
      </w:r>
      <w:r w:rsidRPr="00F509E6">
        <w:rPr>
          <w:sz w:val="22"/>
          <w:szCs w:val="22"/>
          <w:rtl/>
        </w:rPr>
        <w:t xml:space="preserve"> (</w:t>
      </w:r>
      <w:r w:rsidR="00312808">
        <w:rPr>
          <w:sz w:val="22"/>
          <w:szCs w:val="22"/>
          <w:rtl/>
        </w:rPr>
        <w:t xml:space="preserve">۱۳۹۱). </w:t>
      </w:r>
      <w:r w:rsidRPr="00312808">
        <w:rPr>
          <w:b/>
          <w:bCs/>
          <w:i/>
          <w:iCs/>
          <w:szCs w:val="20"/>
          <w:rtl/>
        </w:rPr>
        <w:t>ترک</w:t>
      </w:r>
      <w:r w:rsidR="002663E6" w:rsidRPr="00312808">
        <w:rPr>
          <w:b/>
          <w:bCs/>
          <w:i/>
          <w:iCs/>
          <w:szCs w:val="20"/>
          <w:rtl/>
        </w:rPr>
        <w:t>ی</w:t>
      </w:r>
      <w:r w:rsidRPr="00312808">
        <w:rPr>
          <w:b/>
          <w:bCs/>
          <w:i/>
          <w:iCs/>
          <w:szCs w:val="20"/>
          <w:rtl/>
        </w:rPr>
        <w:t>ه و بحران سور</w:t>
      </w:r>
      <w:r w:rsidRPr="00312808">
        <w:rPr>
          <w:rFonts w:hint="cs"/>
          <w:b/>
          <w:bCs/>
          <w:i/>
          <w:iCs/>
          <w:szCs w:val="20"/>
          <w:rtl/>
        </w:rPr>
        <w:t>ی</w:t>
      </w:r>
      <w:r w:rsidRPr="00312808">
        <w:rPr>
          <w:rFonts w:hint="eastAsia"/>
          <w:b/>
          <w:bCs/>
          <w:i/>
          <w:iCs/>
          <w:szCs w:val="20"/>
          <w:rtl/>
        </w:rPr>
        <w:t>ه؛</w:t>
      </w:r>
      <w:r w:rsidRPr="00312808">
        <w:rPr>
          <w:b/>
          <w:bCs/>
          <w:i/>
          <w:iCs/>
          <w:szCs w:val="20"/>
          <w:rtl/>
        </w:rPr>
        <w:t xml:space="preserve"> از م</w:t>
      </w:r>
      <w:r w:rsidRPr="00312808">
        <w:rPr>
          <w:rFonts w:hint="cs"/>
          <w:b/>
          <w:bCs/>
          <w:i/>
          <w:iCs/>
          <w:szCs w:val="20"/>
          <w:rtl/>
        </w:rPr>
        <w:t>ی</w:t>
      </w:r>
      <w:r w:rsidRPr="00312808">
        <w:rPr>
          <w:rFonts w:hint="eastAsia"/>
          <w:b/>
          <w:bCs/>
          <w:i/>
          <w:iCs/>
          <w:szCs w:val="20"/>
          <w:rtl/>
        </w:rPr>
        <w:t>انج</w:t>
      </w:r>
      <w:r w:rsidRPr="00312808">
        <w:rPr>
          <w:rFonts w:hint="cs"/>
          <w:b/>
          <w:bCs/>
          <w:i/>
          <w:iCs/>
          <w:szCs w:val="20"/>
          <w:rtl/>
        </w:rPr>
        <w:t>ی</w:t>
      </w:r>
      <w:r w:rsidRPr="00312808">
        <w:rPr>
          <w:rFonts w:hint="eastAsia"/>
          <w:b/>
          <w:bCs/>
          <w:i/>
          <w:iCs/>
          <w:szCs w:val="20"/>
          <w:rtl/>
        </w:rPr>
        <w:t>گر</w:t>
      </w:r>
      <w:r w:rsidRPr="00312808">
        <w:rPr>
          <w:rFonts w:hint="cs"/>
          <w:b/>
          <w:bCs/>
          <w:i/>
          <w:iCs/>
          <w:szCs w:val="20"/>
          <w:rtl/>
        </w:rPr>
        <w:t>ی</w:t>
      </w:r>
      <w:r w:rsidRPr="00312808">
        <w:rPr>
          <w:b/>
          <w:bCs/>
          <w:i/>
          <w:iCs/>
          <w:szCs w:val="20"/>
          <w:rtl/>
        </w:rPr>
        <w:t xml:space="preserve"> تا</w:t>
      </w:r>
      <w:r w:rsidRPr="00312808">
        <w:rPr>
          <w:rFonts w:hint="cs"/>
          <w:b/>
          <w:bCs/>
          <w:i/>
          <w:iCs/>
          <w:szCs w:val="20"/>
          <w:rtl/>
        </w:rPr>
        <w:t xml:space="preserve"> </w:t>
      </w:r>
      <w:r w:rsidRPr="00312808">
        <w:rPr>
          <w:rFonts w:hint="eastAsia"/>
          <w:b/>
          <w:bCs/>
          <w:i/>
          <w:iCs/>
          <w:szCs w:val="20"/>
          <w:rtl/>
        </w:rPr>
        <w:t>حما</w:t>
      </w:r>
      <w:r w:rsidRPr="00312808">
        <w:rPr>
          <w:rFonts w:hint="cs"/>
          <w:b/>
          <w:bCs/>
          <w:i/>
          <w:iCs/>
          <w:szCs w:val="20"/>
          <w:rtl/>
        </w:rPr>
        <w:t>ی</w:t>
      </w:r>
      <w:r w:rsidRPr="00312808">
        <w:rPr>
          <w:rFonts w:hint="eastAsia"/>
          <w:b/>
          <w:bCs/>
          <w:i/>
          <w:iCs/>
          <w:szCs w:val="20"/>
          <w:rtl/>
        </w:rPr>
        <w:t>ت</w:t>
      </w:r>
      <w:r w:rsidR="00312808" w:rsidRPr="00312808">
        <w:rPr>
          <w:b/>
          <w:bCs/>
          <w:i/>
          <w:iCs/>
          <w:szCs w:val="20"/>
          <w:rtl/>
        </w:rPr>
        <w:t xml:space="preserve"> از مخالفان دولت</w:t>
      </w:r>
      <w:r w:rsidRPr="00F509E6">
        <w:rPr>
          <w:sz w:val="22"/>
          <w:szCs w:val="22"/>
          <w:rtl/>
        </w:rPr>
        <w:t>. فصلنامه مطالعات س</w:t>
      </w:r>
      <w:r w:rsidRPr="00F509E6">
        <w:rPr>
          <w:rFonts w:hint="cs"/>
          <w:sz w:val="22"/>
          <w:szCs w:val="22"/>
          <w:rtl/>
        </w:rPr>
        <w:t>ی</w:t>
      </w:r>
      <w:r w:rsidRPr="00F509E6">
        <w:rPr>
          <w:rFonts w:hint="eastAsia"/>
          <w:sz w:val="22"/>
          <w:szCs w:val="22"/>
          <w:rtl/>
        </w:rPr>
        <w:t>اس</w:t>
      </w:r>
      <w:r w:rsidRPr="00F509E6">
        <w:rPr>
          <w:rFonts w:hint="cs"/>
          <w:sz w:val="22"/>
          <w:szCs w:val="22"/>
          <w:rtl/>
        </w:rPr>
        <w:t>ی</w:t>
      </w:r>
      <w:r w:rsidRPr="00F509E6">
        <w:rPr>
          <w:sz w:val="22"/>
          <w:szCs w:val="22"/>
          <w:rtl/>
        </w:rPr>
        <w:t xml:space="preserve"> جهان اسلام. سال اول، شماره 4.</w:t>
      </w:r>
    </w:p>
    <w:p w:rsidR="003D669A" w:rsidRPr="00F509E6" w:rsidRDefault="003D669A" w:rsidP="00CB7413">
      <w:pPr>
        <w:pStyle w:val="ListParagraph"/>
        <w:numPr>
          <w:ilvl w:val="0"/>
          <w:numId w:val="32"/>
        </w:numPr>
        <w:ind w:left="370" w:right="142" w:hanging="284"/>
        <w:jc w:val="both"/>
        <w:rPr>
          <w:sz w:val="22"/>
          <w:szCs w:val="22"/>
          <w:rtl/>
        </w:rPr>
      </w:pPr>
      <w:r w:rsidRPr="00F509E6">
        <w:rPr>
          <w:sz w:val="22"/>
          <w:szCs w:val="22"/>
          <w:rtl/>
        </w:rPr>
        <w:t>مش</w:t>
      </w:r>
      <w:r w:rsidRPr="00F509E6">
        <w:rPr>
          <w:rFonts w:hint="cs"/>
          <w:sz w:val="22"/>
          <w:szCs w:val="22"/>
          <w:rtl/>
        </w:rPr>
        <w:t>ی</w:t>
      </w:r>
      <w:r w:rsidRPr="00F509E6">
        <w:rPr>
          <w:rFonts w:hint="eastAsia"/>
          <w:sz w:val="22"/>
          <w:szCs w:val="22"/>
          <w:rtl/>
        </w:rPr>
        <w:t>ر</w:t>
      </w:r>
      <w:r w:rsidRPr="00F509E6">
        <w:rPr>
          <w:sz w:val="22"/>
          <w:szCs w:val="22"/>
          <w:rtl/>
        </w:rPr>
        <w:t>زاده، حم</w:t>
      </w:r>
      <w:r w:rsidRPr="00F509E6">
        <w:rPr>
          <w:rFonts w:hint="cs"/>
          <w:sz w:val="22"/>
          <w:szCs w:val="22"/>
          <w:rtl/>
        </w:rPr>
        <w:t>ی</w:t>
      </w:r>
      <w:r w:rsidRPr="00F509E6">
        <w:rPr>
          <w:rFonts w:hint="eastAsia"/>
          <w:sz w:val="22"/>
          <w:szCs w:val="22"/>
          <w:rtl/>
        </w:rPr>
        <w:t>را</w:t>
      </w:r>
      <w:r w:rsidRPr="00F509E6">
        <w:rPr>
          <w:sz w:val="22"/>
          <w:szCs w:val="22"/>
          <w:rtl/>
        </w:rPr>
        <w:t xml:space="preserve"> (۱۳۸۸). </w:t>
      </w:r>
      <w:r w:rsidRPr="00312808">
        <w:rPr>
          <w:b/>
          <w:bCs/>
          <w:i/>
          <w:iCs/>
          <w:szCs w:val="20"/>
          <w:rtl/>
        </w:rPr>
        <w:t xml:space="preserve">تحول در </w:t>
      </w:r>
      <w:r w:rsidR="002663E6" w:rsidRPr="00312808">
        <w:rPr>
          <w:b/>
          <w:bCs/>
          <w:i/>
          <w:iCs/>
          <w:szCs w:val="20"/>
          <w:rtl/>
        </w:rPr>
        <w:t>نظر</w:t>
      </w:r>
      <w:r w:rsidR="002663E6" w:rsidRPr="00312808">
        <w:rPr>
          <w:rFonts w:hint="cs"/>
          <w:b/>
          <w:bCs/>
          <w:i/>
          <w:iCs/>
          <w:szCs w:val="20"/>
          <w:rtl/>
        </w:rPr>
        <w:t>یه‌های</w:t>
      </w:r>
      <w:r w:rsidRPr="00312808">
        <w:rPr>
          <w:b/>
          <w:bCs/>
          <w:i/>
          <w:iCs/>
          <w:szCs w:val="20"/>
          <w:rtl/>
        </w:rPr>
        <w:t xml:space="preserve"> روابط </w:t>
      </w:r>
      <w:r w:rsidR="00E74A1B" w:rsidRPr="00312808">
        <w:rPr>
          <w:b/>
          <w:bCs/>
          <w:i/>
          <w:iCs/>
          <w:szCs w:val="20"/>
          <w:rtl/>
        </w:rPr>
        <w:t>ب</w:t>
      </w:r>
      <w:r w:rsidR="00E74A1B" w:rsidRPr="00312808">
        <w:rPr>
          <w:rFonts w:hint="cs"/>
          <w:b/>
          <w:bCs/>
          <w:i/>
          <w:iCs/>
          <w:szCs w:val="20"/>
          <w:rtl/>
        </w:rPr>
        <w:t>ین‌الملل</w:t>
      </w:r>
      <w:r w:rsidR="00312808">
        <w:rPr>
          <w:rFonts w:hint="cs"/>
          <w:sz w:val="22"/>
          <w:szCs w:val="22"/>
          <w:rtl/>
        </w:rPr>
        <w:t>،</w:t>
      </w:r>
      <w:r w:rsidRPr="00F509E6">
        <w:rPr>
          <w:sz w:val="22"/>
          <w:szCs w:val="22"/>
          <w:rtl/>
        </w:rPr>
        <w:t xml:space="preserve"> تهران: انتشارات سمت.</w:t>
      </w:r>
    </w:p>
    <w:p w:rsidR="003D669A" w:rsidRPr="00F509E6" w:rsidRDefault="003D669A" w:rsidP="00CB7413">
      <w:pPr>
        <w:pStyle w:val="ListParagraph"/>
        <w:numPr>
          <w:ilvl w:val="0"/>
          <w:numId w:val="32"/>
        </w:numPr>
        <w:ind w:left="370" w:right="142" w:hanging="284"/>
        <w:jc w:val="both"/>
        <w:rPr>
          <w:sz w:val="22"/>
          <w:szCs w:val="22"/>
        </w:rPr>
      </w:pPr>
      <w:r w:rsidRPr="00F509E6">
        <w:rPr>
          <w:sz w:val="22"/>
          <w:szCs w:val="22"/>
          <w:rtl/>
        </w:rPr>
        <w:t>مـوسوی،</w:t>
      </w:r>
      <w:r w:rsidR="002663E6" w:rsidRPr="00F509E6">
        <w:rPr>
          <w:sz w:val="22"/>
          <w:szCs w:val="22"/>
          <w:rtl/>
        </w:rPr>
        <w:t xml:space="preserve"> حـس</w:t>
      </w:r>
      <w:r w:rsidR="002663E6" w:rsidRPr="00F509E6">
        <w:rPr>
          <w:rFonts w:hint="cs"/>
          <w:sz w:val="22"/>
          <w:szCs w:val="22"/>
          <w:rtl/>
        </w:rPr>
        <w:t>ین</w:t>
      </w:r>
      <w:r w:rsidRPr="00F509E6">
        <w:rPr>
          <w:sz w:val="22"/>
          <w:szCs w:val="22"/>
          <w:rtl/>
        </w:rPr>
        <w:t xml:space="preserve"> (</w:t>
      </w:r>
      <w:r w:rsidR="002663E6" w:rsidRPr="00F509E6">
        <w:rPr>
          <w:sz w:val="22"/>
          <w:szCs w:val="22"/>
          <w:rtl/>
        </w:rPr>
        <w:t>۱۳۸۸</w:t>
      </w:r>
      <w:r w:rsidRPr="00F509E6">
        <w:rPr>
          <w:sz w:val="22"/>
          <w:szCs w:val="22"/>
          <w:rtl/>
        </w:rPr>
        <w:t>).</w:t>
      </w:r>
      <w:r w:rsidR="002663E6" w:rsidRPr="00F509E6">
        <w:rPr>
          <w:sz w:val="22"/>
          <w:szCs w:val="22"/>
          <w:rtl/>
        </w:rPr>
        <w:t xml:space="preserve"> </w:t>
      </w:r>
      <w:r w:rsidR="002663E6" w:rsidRPr="00312808">
        <w:rPr>
          <w:b/>
          <w:bCs/>
          <w:i/>
          <w:iCs/>
          <w:szCs w:val="20"/>
          <w:rtl/>
        </w:rPr>
        <w:t>بلند</w:t>
      </w:r>
      <w:r w:rsidR="002663E6" w:rsidRPr="00312808">
        <w:rPr>
          <w:rFonts w:hint="cs"/>
          <w:b/>
          <w:bCs/>
          <w:i/>
          <w:iCs/>
          <w:szCs w:val="20"/>
          <w:rtl/>
        </w:rPr>
        <w:t>ی‌های</w:t>
      </w:r>
      <w:r w:rsidRPr="00312808">
        <w:rPr>
          <w:b/>
          <w:bCs/>
          <w:i/>
          <w:iCs/>
          <w:szCs w:val="20"/>
          <w:rtl/>
        </w:rPr>
        <w:t xml:space="preserve"> جولان و امنیت رژیم </w:t>
      </w:r>
      <w:r w:rsidR="00E74A1B" w:rsidRPr="00312808">
        <w:rPr>
          <w:b/>
          <w:bCs/>
          <w:i/>
          <w:iCs/>
          <w:szCs w:val="20"/>
          <w:rtl/>
        </w:rPr>
        <w:t>صه</w:t>
      </w:r>
      <w:r w:rsidR="00E74A1B" w:rsidRPr="00312808">
        <w:rPr>
          <w:rFonts w:hint="cs"/>
          <w:b/>
          <w:bCs/>
          <w:i/>
          <w:iCs/>
          <w:szCs w:val="20"/>
          <w:rtl/>
        </w:rPr>
        <w:t>یونیستی</w:t>
      </w:r>
      <w:r w:rsidRPr="00F509E6">
        <w:rPr>
          <w:sz w:val="22"/>
          <w:szCs w:val="22"/>
          <w:rtl/>
        </w:rPr>
        <w:t>. فصلنامه مطالعات راهبردی،</w:t>
      </w:r>
      <w:r w:rsidR="002663E6" w:rsidRPr="00F509E6">
        <w:rPr>
          <w:sz w:val="22"/>
          <w:szCs w:val="22"/>
          <w:rtl/>
        </w:rPr>
        <w:t xml:space="preserve"> سال</w:t>
      </w:r>
      <w:r w:rsidRPr="00F509E6">
        <w:rPr>
          <w:sz w:val="22"/>
          <w:szCs w:val="22"/>
          <w:rtl/>
        </w:rPr>
        <w:t xml:space="preserve"> دوازدهم، شماره </w:t>
      </w:r>
      <w:r w:rsidR="002663E6" w:rsidRPr="00F509E6">
        <w:rPr>
          <w:sz w:val="22"/>
          <w:szCs w:val="22"/>
          <w:rtl/>
        </w:rPr>
        <w:t>۲</w:t>
      </w:r>
      <w:r w:rsidR="00312808">
        <w:rPr>
          <w:rFonts w:hint="cs"/>
          <w:sz w:val="22"/>
          <w:szCs w:val="22"/>
          <w:rtl/>
        </w:rPr>
        <w:t>.</w:t>
      </w:r>
    </w:p>
    <w:p w:rsidR="003D669A" w:rsidRPr="00F509E6" w:rsidRDefault="003D669A" w:rsidP="00CB7413">
      <w:pPr>
        <w:pStyle w:val="ListParagraph"/>
        <w:numPr>
          <w:ilvl w:val="0"/>
          <w:numId w:val="32"/>
        </w:numPr>
        <w:ind w:left="370" w:right="142" w:hanging="284"/>
        <w:jc w:val="both"/>
        <w:rPr>
          <w:sz w:val="22"/>
          <w:szCs w:val="22"/>
        </w:rPr>
      </w:pPr>
      <w:r w:rsidRPr="00F509E6">
        <w:rPr>
          <w:sz w:val="22"/>
          <w:szCs w:val="22"/>
          <w:rtl/>
        </w:rPr>
        <w:t>موسوی،</w:t>
      </w:r>
      <w:r w:rsidR="002663E6" w:rsidRPr="00F509E6">
        <w:rPr>
          <w:sz w:val="22"/>
          <w:szCs w:val="22"/>
          <w:rtl/>
        </w:rPr>
        <w:t xml:space="preserve"> حس</w:t>
      </w:r>
      <w:r w:rsidR="002663E6" w:rsidRPr="00F509E6">
        <w:rPr>
          <w:rFonts w:hint="cs"/>
          <w:sz w:val="22"/>
          <w:szCs w:val="22"/>
          <w:rtl/>
        </w:rPr>
        <w:t>ین</w:t>
      </w:r>
      <w:r w:rsidRPr="00F509E6">
        <w:rPr>
          <w:sz w:val="22"/>
          <w:szCs w:val="22"/>
          <w:rtl/>
        </w:rPr>
        <w:t xml:space="preserve"> (</w:t>
      </w:r>
      <w:r w:rsidR="002663E6" w:rsidRPr="00F509E6">
        <w:rPr>
          <w:sz w:val="22"/>
          <w:szCs w:val="22"/>
          <w:rtl/>
        </w:rPr>
        <w:t>۱۳۸۹</w:t>
      </w:r>
      <w:r w:rsidRPr="00F509E6">
        <w:rPr>
          <w:sz w:val="22"/>
          <w:szCs w:val="22"/>
          <w:rtl/>
        </w:rPr>
        <w:t>).</w:t>
      </w:r>
      <w:r w:rsidR="002663E6" w:rsidRPr="00F509E6">
        <w:rPr>
          <w:sz w:val="22"/>
          <w:szCs w:val="22"/>
          <w:rtl/>
        </w:rPr>
        <w:t xml:space="preserve"> </w:t>
      </w:r>
      <w:r w:rsidR="002663E6" w:rsidRPr="00312808">
        <w:rPr>
          <w:b/>
          <w:bCs/>
          <w:i/>
          <w:iCs/>
          <w:szCs w:val="20"/>
          <w:rtl/>
        </w:rPr>
        <w:t>ب</w:t>
      </w:r>
      <w:r w:rsidR="002663E6" w:rsidRPr="00312808">
        <w:rPr>
          <w:rFonts w:hint="cs"/>
          <w:b/>
          <w:bCs/>
          <w:i/>
          <w:iCs/>
          <w:szCs w:val="20"/>
          <w:rtl/>
        </w:rPr>
        <w:t>یم‌ها</w:t>
      </w:r>
      <w:r w:rsidRPr="00312808">
        <w:rPr>
          <w:b/>
          <w:bCs/>
          <w:i/>
          <w:iCs/>
          <w:szCs w:val="20"/>
          <w:rtl/>
        </w:rPr>
        <w:t xml:space="preserve"> و امـیدها در بـحران سوریه</w:t>
      </w:r>
      <w:r w:rsidRPr="00F509E6">
        <w:rPr>
          <w:sz w:val="22"/>
          <w:szCs w:val="22"/>
          <w:rtl/>
        </w:rPr>
        <w:t xml:space="preserve">. مطالعات خاورمیانه، شماره </w:t>
      </w:r>
      <w:r w:rsidR="002663E6" w:rsidRPr="00F509E6">
        <w:rPr>
          <w:sz w:val="22"/>
          <w:szCs w:val="22"/>
          <w:rtl/>
        </w:rPr>
        <w:t>۶۳</w:t>
      </w:r>
      <w:r w:rsidR="00312808">
        <w:rPr>
          <w:rFonts w:hint="cs"/>
          <w:sz w:val="22"/>
          <w:szCs w:val="22"/>
          <w:rtl/>
        </w:rPr>
        <w:t>.</w:t>
      </w:r>
    </w:p>
    <w:p w:rsidR="003D669A" w:rsidRPr="00F509E6" w:rsidRDefault="003D669A" w:rsidP="00CB7413">
      <w:pPr>
        <w:pStyle w:val="ListParagraph"/>
        <w:numPr>
          <w:ilvl w:val="0"/>
          <w:numId w:val="32"/>
        </w:numPr>
        <w:ind w:left="370" w:right="142" w:hanging="284"/>
        <w:jc w:val="both"/>
        <w:rPr>
          <w:sz w:val="22"/>
          <w:szCs w:val="22"/>
          <w:rtl/>
        </w:rPr>
      </w:pPr>
      <w:r w:rsidRPr="00F509E6">
        <w:rPr>
          <w:rFonts w:hint="eastAsia"/>
          <w:sz w:val="22"/>
          <w:szCs w:val="22"/>
          <w:rtl/>
        </w:rPr>
        <w:lastRenderedPageBreak/>
        <w:t>نبو</w:t>
      </w:r>
      <w:r w:rsidRPr="00F509E6">
        <w:rPr>
          <w:rFonts w:hint="cs"/>
          <w:sz w:val="22"/>
          <w:szCs w:val="22"/>
          <w:rtl/>
        </w:rPr>
        <w:t>ی</w:t>
      </w:r>
      <w:r w:rsidRPr="00F509E6">
        <w:rPr>
          <w:rFonts w:hint="eastAsia"/>
          <w:sz w:val="22"/>
          <w:szCs w:val="22"/>
          <w:rtl/>
        </w:rPr>
        <w:t>،</w:t>
      </w:r>
      <w:r w:rsidRPr="00F509E6">
        <w:rPr>
          <w:sz w:val="22"/>
          <w:szCs w:val="22"/>
          <w:rtl/>
        </w:rPr>
        <w:t xml:space="preserve"> س</w:t>
      </w:r>
      <w:r w:rsidRPr="00F509E6">
        <w:rPr>
          <w:rFonts w:hint="cs"/>
          <w:sz w:val="22"/>
          <w:szCs w:val="22"/>
          <w:rtl/>
        </w:rPr>
        <w:t>ی</w:t>
      </w:r>
      <w:r w:rsidRPr="00F509E6">
        <w:rPr>
          <w:rFonts w:hint="eastAsia"/>
          <w:sz w:val="22"/>
          <w:szCs w:val="22"/>
          <w:rtl/>
        </w:rPr>
        <w:t>د</w:t>
      </w:r>
      <w:r w:rsidR="00312808">
        <w:rPr>
          <w:sz w:val="22"/>
          <w:szCs w:val="22"/>
          <w:rtl/>
        </w:rPr>
        <w:t xml:space="preserve"> عبد</w:t>
      </w:r>
      <w:r w:rsidRPr="00F509E6">
        <w:rPr>
          <w:sz w:val="22"/>
          <w:szCs w:val="22"/>
          <w:rtl/>
        </w:rPr>
        <w:t>الام</w:t>
      </w:r>
      <w:r w:rsidR="002663E6" w:rsidRPr="00F509E6">
        <w:rPr>
          <w:sz w:val="22"/>
          <w:szCs w:val="22"/>
          <w:rtl/>
        </w:rPr>
        <w:t>ی</w:t>
      </w:r>
      <w:r w:rsidRPr="00F509E6">
        <w:rPr>
          <w:sz w:val="22"/>
          <w:szCs w:val="22"/>
          <w:rtl/>
        </w:rPr>
        <w:t>ر؛ نجات، س</w:t>
      </w:r>
      <w:r w:rsidRPr="00F509E6">
        <w:rPr>
          <w:rFonts w:hint="cs"/>
          <w:sz w:val="22"/>
          <w:szCs w:val="22"/>
          <w:rtl/>
        </w:rPr>
        <w:t>ی</w:t>
      </w:r>
      <w:r w:rsidRPr="00F509E6">
        <w:rPr>
          <w:rFonts w:hint="eastAsia"/>
          <w:sz w:val="22"/>
          <w:szCs w:val="22"/>
          <w:rtl/>
        </w:rPr>
        <w:t>د</w:t>
      </w:r>
      <w:r w:rsidRPr="00F509E6">
        <w:rPr>
          <w:sz w:val="22"/>
          <w:szCs w:val="22"/>
          <w:rtl/>
        </w:rPr>
        <w:t xml:space="preserve"> عل</w:t>
      </w:r>
      <w:r w:rsidRPr="00F509E6">
        <w:rPr>
          <w:rFonts w:hint="cs"/>
          <w:sz w:val="22"/>
          <w:szCs w:val="22"/>
          <w:rtl/>
        </w:rPr>
        <w:t>ی</w:t>
      </w:r>
      <w:r w:rsidRPr="00F509E6">
        <w:rPr>
          <w:sz w:val="22"/>
          <w:szCs w:val="22"/>
          <w:rtl/>
        </w:rPr>
        <w:t xml:space="preserve"> (</w:t>
      </w:r>
      <w:r w:rsidR="00312808">
        <w:rPr>
          <w:sz w:val="22"/>
          <w:szCs w:val="22"/>
          <w:rtl/>
        </w:rPr>
        <w:t xml:space="preserve">۱۳۹۲). </w:t>
      </w:r>
      <w:r w:rsidRPr="00312808">
        <w:rPr>
          <w:b/>
          <w:bCs/>
          <w:i/>
          <w:iCs/>
          <w:szCs w:val="20"/>
          <w:rtl/>
        </w:rPr>
        <w:t>جر</w:t>
      </w:r>
      <w:r w:rsidRPr="00312808">
        <w:rPr>
          <w:rFonts w:hint="cs"/>
          <w:b/>
          <w:bCs/>
          <w:i/>
          <w:iCs/>
          <w:szCs w:val="20"/>
          <w:rtl/>
        </w:rPr>
        <w:t>ی</w:t>
      </w:r>
      <w:r w:rsidRPr="00312808">
        <w:rPr>
          <w:rFonts w:hint="eastAsia"/>
          <w:b/>
          <w:bCs/>
          <w:i/>
          <w:iCs/>
          <w:szCs w:val="20"/>
          <w:rtl/>
        </w:rPr>
        <w:t>ان</w:t>
      </w:r>
      <w:r w:rsidRPr="00312808">
        <w:rPr>
          <w:b/>
          <w:bCs/>
          <w:i/>
          <w:iCs/>
          <w:szCs w:val="20"/>
          <w:rtl/>
        </w:rPr>
        <w:t xml:space="preserve"> شناس</w:t>
      </w:r>
      <w:r w:rsidRPr="00312808">
        <w:rPr>
          <w:rFonts w:hint="cs"/>
          <w:b/>
          <w:bCs/>
          <w:i/>
          <w:iCs/>
          <w:szCs w:val="20"/>
          <w:rtl/>
        </w:rPr>
        <w:t>ی</w:t>
      </w:r>
      <w:r w:rsidRPr="00312808">
        <w:rPr>
          <w:b/>
          <w:bCs/>
          <w:i/>
          <w:iCs/>
          <w:szCs w:val="20"/>
          <w:rtl/>
        </w:rPr>
        <w:t xml:space="preserve"> </w:t>
      </w:r>
      <w:r w:rsidR="00BA7F4B" w:rsidRPr="00312808">
        <w:rPr>
          <w:b/>
          <w:bCs/>
          <w:i/>
          <w:iCs/>
          <w:szCs w:val="20"/>
          <w:rtl/>
        </w:rPr>
        <w:t>گروه‌های</w:t>
      </w:r>
      <w:r w:rsidRPr="00312808">
        <w:rPr>
          <w:b/>
          <w:bCs/>
          <w:i/>
          <w:iCs/>
          <w:szCs w:val="20"/>
          <w:rtl/>
        </w:rPr>
        <w:t xml:space="preserve"> </w:t>
      </w:r>
      <w:r w:rsidR="00E74A1B" w:rsidRPr="00312808">
        <w:rPr>
          <w:b/>
          <w:bCs/>
          <w:i/>
          <w:iCs/>
          <w:szCs w:val="20"/>
          <w:rtl/>
        </w:rPr>
        <w:t>نو سلف</w:t>
      </w:r>
      <w:r w:rsidR="00E74A1B" w:rsidRPr="00312808">
        <w:rPr>
          <w:rFonts w:hint="cs"/>
          <w:b/>
          <w:bCs/>
          <w:i/>
          <w:iCs/>
          <w:szCs w:val="20"/>
          <w:rtl/>
        </w:rPr>
        <w:t>ی</w:t>
      </w:r>
      <w:r w:rsidRPr="00312808">
        <w:rPr>
          <w:b/>
          <w:bCs/>
          <w:i/>
          <w:iCs/>
          <w:szCs w:val="20"/>
          <w:rtl/>
        </w:rPr>
        <w:t xml:space="preserve"> سور</w:t>
      </w:r>
      <w:r w:rsidRPr="00312808">
        <w:rPr>
          <w:rFonts w:hint="cs"/>
          <w:b/>
          <w:bCs/>
          <w:i/>
          <w:iCs/>
          <w:szCs w:val="20"/>
          <w:rtl/>
        </w:rPr>
        <w:t>ی</w:t>
      </w:r>
      <w:r w:rsidRPr="00312808">
        <w:rPr>
          <w:rFonts w:hint="eastAsia"/>
          <w:b/>
          <w:bCs/>
          <w:i/>
          <w:iCs/>
          <w:szCs w:val="20"/>
          <w:rtl/>
        </w:rPr>
        <w:t>ه</w:t>
      </w:r>
      <w:r w:rsidRPr="00312808">
        <w:rPr>
          <w:b/>
          <w:bCs/>
          <w:i/>
          <w:iCs/>
          <w:szCs w:val="20"/>
          <w:rtl/>
        </w:rPr>
        <w:t xml:space="preserve"> </w:t>
      </w:r>
      <w:r w:rsidR="00EA329A" w:rsidRPr="00312808">
        <w:rPr>
          <w:b/>
          <w:bCs/>
          <w:i/>
          <w:iCs/>
          <w:szCs w:val="20"/>
          <w:rtl/>
        </w:rPr>
        <w:t>براساس</w:t>
      </w:r>
      <w:r w:rsidRPr="00312808">
        <w:rPr>
          <w:rFonts w:hint="cs"/>
          <w:b/>
          <w:bCs/>
          <w:i/>
          <w:iCs/>
          <w:szCs w:val="20"/>
          <w:rtl/>
        </w:rPr>
        <w:t xml:space="preserve"> </w:t>
      </w:r>
      <w:r w:rsidRPr="00312808">
        <w:rPr>
          <w:rFonts w:hint="eastAsia"/>
          <w:b/>
          <w:bCs/>
          <w:i/>
          <w:iCs/>
          <w:szCs w:val="20"/>
          <w:rtl/>
        </w:rPr>
        <w:t>تحل</w:t>
      </w:r>
      <w:r w:rsidRPr="00312808">
        <w:rPr>
          <w:rFonts w:hint="cs"/>
          <w:b/>
          <w:bCs/>
          <w:i/>
          <w:iCs/>
          <w:szCs w:val="20"/>
          <w:rtl/>
        </w:rPr>
        <w:t>ی</w:t>
      </w:r>
      <w:r w:rsidRPr="00312808">
        <w:rPr>
          <w:rFonts w:hint="eastAsia"/>
          <w:b/>
          <w:bCs/>
          <w:i/>
          <w:iCs/>
          <w:szCs w:val="20"/>
          <w:rtl/>
        </w:rPr>
        <w:t>ل</w:t>
      </w:r>
      <w:r w:rsidR="00312808" w:rsidRPr="00312808">
        <w:rPr>
          <w:b/>
          <w:bCs/>
          <w:i/>
          <w:iCs/>
          <w:szCs w:val="20"/>
          <w:rtl/>
        </w:rPr>
        <w:t xml:space="preserve"> گفتمان</w:t>
      </w:r>
      <w:r w:rsidRPr="00F509E6">
        <w:rPr>
          <w:sz w:val="22"/>
          <w:szCs w:val="22"/>
          <w:rtl/>
        </w:rPr>
        <w:t xml:space="preserve">، فصلنامه </w:t>
      </w:r>
      <w:r w:rsidR="002663E6" w:rsidRPr="00F509E6">
        <w:rPr>
          <w:sz w:val="22"/>
          <w:szCs w:val="22"/>
          <w:rtl/>
        </w:rPr>
        <w:t>پژوهش‌ها</w:t>
      </w:r>
      <w:r w:rsidR="002663E6" w:rsidRPr="00F509E6">
        <w:rPr>
          <w:rFonts w:hint="cs"/>
          <w:sz w:val="22"/>
          <w:szCs w:val="22"/>
          <w:rtl/>
        </w:rPr>
        <w:t>ی</w:t>
      </w:r>
      <w:r w:rsidRPr="00F509E6">
        <w:rPr>
          <w:sz w:val="22"/>
          <w:szCs w:val="22"/>
          <w:rtl/>
        </w:rPr>
        <w:t xml:space="preserve"> س</w:t>
      </w:r>
      <w:r w:rsidRPr="00F509E6">
        <w:rPr>
          <w:rFonts w:hint="cs"/>
          <w:sz w:val="22"/>
          <w:szCs w:val="22"/>
          <w:rtl/>
        </w:rPr>
        <w:t>ی</w:t>
      </w:r>
      <w:r w:rsidRPr="00F509E6">
        <w:rPr>
          <w:rFonts w:hint="eastAsia"/>
          <w:sz w:val="22"/>
          <w:szCs w:val="22"/>
          <w:rtl/>
        </w:rPr>
        <w:t>اس</w:t>
      </w:r>
      <w:r w:rsidRPr="00F509E6">
        <w:rPr>
          <w:rFonts w:hint="cs"/>
          <w:sz w:val="22"/>
          <w:szCs w:val="22"/>
          <w:rtl/>
        </w:rPr>
        <w:t>ی</w:t>
      </w:r>
      <w:r w:rsidRPr="00F509E6">
        <w:rPr>
          <w:sz w:val="22"/>
          <w:szCs w:val="22"/>
          <w:rtl/>
        </w:rPr>
        <w:t xml:space="preserve"> جهان اسلام. سال چهارم. شماره </w:t>
      </w:r>
      <w:r w:rsidR="00312808">
        <w:rPr>
          <w:rFonts w:hint="cs"/>
          <w:sz w:val="22"/>
          <w:szCs w:val="22"/>
          <w:rtl/>
        </w:rPr>
        <w:t>4.</w:t>
      </w:r>
    </w:p>
    <w:p w:rsidR="003D669A" w:rsidRPr="00F509E6" w:rsidRDefault="003D669A" w:rsidP="00CB7413">
      <w:pPr>
        <w:pStyle w:val="ListParagraph"/>
        <w:numPr>
          <w:ilvl w:val="0"/>
          <w:numId w:val="32"/>
        </w:numPr>
        <w:ind w:left="370" w:right="142" w:hanging="284"/>
        <w:jc w:val="both"/>
        <w:rPr>
          <w:sz w:val="22"/>
          <w:szCs w:val="22"/>
          <w:rtl/>
        </w:rPr>
      </w:pPr>
      <w:r w:rsidRPr="00F509E6">
        <w:rPr>
          <w:sz w:val="22"/>
          <w:szCs w:val="22"/>
          <w:rtl/>
        </w:rPr>
        <w:t>نصر</w:t>
      </w:r>
      <w:r w:rsidRPr="00F509E6">
        <w:rPr>
          <w:rFonts w:hint="cs"/>
          <w:sz w:val="22"/>
          <w:szCs w:val="22"/>
          <w:rtl/>
        </w:rPr>
        <w:t>ی</w:t>
      </w:r>
      <w:r w:rsidRPr="00F509E6">
        <w:rPr>
          <w:rFonts w:hint="eastAsia"/>
          <w:sz w:val="22"/>
          <w:szCs w:val="22"/>
          <w:rtl/>
        </w:rPr>
        <w:t>،</w:t>
      </w:r>
      <w:r w:rsidRPr="00F509E6">
        <w:rPr>
          <w:sz w:val="22"/>
          <w:szCs w:val="22"/>
          <w:rtl/>
        </w:rPr>
        <w:t xml:space="preserve"> قد</w:t>
      </w:r>
      <w:r w:rsidRPr="00F509E6">
        <w:rPr>
          <w:rFonts w:hint="cs"/>
          <w:sz w:val="22"/>
          <w:szCs w:val="22"/>
          <w:rtl/>
        </w:rPr>
        <w:t>ی</w:t>
      </w:r>
      <w:r w:rsidRPr="00F509E6">
        <w:rPr>
          <w:rFonts w:hint="eastAsia"/>
          <w:sz w:val="22"/>
          <w:szCs w:val="22"/>
          <w:rtl/>
        </w:rPr>
        <w:t>ر</w:t>
      </w:r>
      <w:r w:rsidR="00312808">
        <w:rPr>
          <w:sz w:val="22"/>
          <w:szCs w:val="22"/>
          <w:rtl/>
        </w:rPr>
        <w:t xml:space="preserve"> (۱۳۹۰)</w:t>
      </w:r>
      <w:r w:rsidR="00312808">
        <w:rPr>
          <w:rFonts w:hint="cs"/>
          <w:sz w:val="22"/>
          <w:szCs w:val="22"/>
          <w:rtl/>
        </w:rPr>
        <w:t>.</w:t>
      </w:r>
      <w:r w:rsidR="00312808">
        <w:rPr>
          <w:sz w:val="22"/>
          <w:szCs w:val="22"/>
          <w:rtl/>
        </w:rPr>
        <w:t xml:space="preserve"> </w:t>
      </w:r>
      <w:r w:rsidRPr="00312808">
        <w:rPr>
          <w:b/>
          <w:bCs/>
          <w:i/>
          <w:iCs/>
          <w:szCs w:val="20"/>
          <w:rtl/>
        </w:rPr>
        <w:t>تأمل</w:t>
      </w:r>
      <w:r w:rsidRPr="00312808">
        <w:rPr>
          <w:rFonts w:hint="cs"/>
          <w:b/>
          <w:bCs/>
          <w:i/>
          <w:iCs/>
          <w:szCs w:val="20"/>
          <w:rtl/>
        </w:rPr>
        <w:t>ی</w:t>
      </w:r>
      <w:r w:rsidRPr="00312808">
        <w:rPr>
          <w:b/>
          <w:bCs/>
          <w:i/>
          <w:iCs/>
          <w:szCs w:val="20"/>
          <w:rtl/>
        </w:rPr>
        <w:t xml:space="preserve"> نظر</w:t>
      </w:r>
      <w:r w:rsidRPr="00312808">
        <w:rPr>
          <w:rFonts w:hint="cs"/>
          <w:b/>
          <w:bCs/>
          <w:i/>
          <w:iCs/>
          <w:szCs w:val="20"/>
          <w:rtl/>
        </w:rPr>
        <w:t>ی</w:t>
      </w:r>
      <w:r w:rsidRPr="00312808">
        <w:rPr>
          <w:b/>
          <w:bCs/>
          <w:i/>
          <w:iCs/>
          <w:szCs w:val="20"/>
          <w:rtl/>
        </w:rPr>
        <w:t xml:space="preserve"> در </w:t>
      </w:r>
      <w:r w:rsidR="002663E6" w:rsidRPr="00312808">
        <w:rPr>
          <w:rFonts w:hint="cs"/>
          <w:b/>
          <w:bCs/>
          <w:i/>
          <w:iCs/>
          <w:szCs w:val="20"/>
          <w:rtl/>
        </w:rPr>
        <w:t>یافته‌ها</w:t>
      </w:r>
      <w:r w:rsidRPr="00312808">
        <w:rPr>
          <w:b/>
          <w:bCs/>
          <w:i/>
          <w:iCs/>
          <w:szCs w:val="20"/>
          <w:rtl/>
        </w:rPr>
        <w:t xml:space="preserve"> و </w:t>
      </w:r>
      <w:r w:rsidR="002663E6" w:rsidRPr="00312808">
        <w:rPr>
          <w:b/>
          <w:bCs/>
          <w:i/>
          <w:iCs/>
          <w:szCs w:val="20"/>
          <w:rtl/>
        </w:rPr>
        <w:t>دشوار</w:t>
      </w:r>
      <w:r w:rsidR="002663E6" w:rsidRPr="00312808">
        <w:rPr>
          <w:rFonts w:hint="cs"/>
          <w:b/>
          <w:bCs/>
          <w:i/>
          <w:iCs/>
          <w:szCs w:val="20"/>
          <w:rtl/>
        </w:rPr>
        <w:t>ی‌های</w:t>
      </w:r>
      <w:r w:rsidRPr="00312808">
        <w:rPr>
          <w:b/>
          <w:bCs/>
          <w:i/>
          <w:iCs/>
          <w:szCs w:val="20"/>
          <w:rtl/>
        </w:rPr>
        <w:t xml:space="preserve"> بار</w:t>
      </w:r>
      <w:r w:rsidRPr="00312808">
        <w:rPr>
          <w:rFonts w:hint="cs"/>
          <w:b/>
          <w:bCs/>
          <w:i/>
          <w:iCs/>
          <w:szCs w:val="20"/>
          <w:rtl/>
        </w:rPr>
        <w:t>ی</w:t>
      </w:r>
      <w:r w:rsidRPr="00312808">
        <w:rPr>
          <w:b/>
          <w:bCs/>
          <w:i/>
          <w:iCs/>
          <w:szCs w:val="20"/>
          <w:rtl/>
        </w:rPr>
        <w:t xml:space="preserve"> بوزان در بررس</w:t>
      </w:r>
      <w:r w:rsidRPr="00312808">
        <w:rPr>
          <w:rFonts w:hint="cs"/>
          <w:b/>
          <w:bCs/>
          <w:i/>
          <w:iCs/>
          <w:szCs w:val="20"/>
          <w:rtl/>
        </w:rPr>
        <w:t>ی</w:t>
      </w:r>
      <w:r w:rsidRPr="00312808">
        <w:rPr>
          <w:b/>
          <w:bCs/>
          <w:i/>
          <w:iCs/>
          <w:szCs w:val="20"/>
          <w:rtl/>
        </w:rPr>
        <w:t xml:space="preserve"> امن</w:t>
      </w:r>
      <w:r w:rsidRPr="00312808">
        <w:rPr>
          <w:rFonts w:hint="cs"/>
          <w:b/>
          <w:bCs/>
          <w:i/>
          <w:iCs/>
          <w:szCs w:val="20"/>
          <w:rtl/>
        </w:rPr>
        <w:t>ی</w:t>
      </w:r>
      <w:r w:rsidR="00312808" w:rsidRPr="00312808">
        <w:rPr>
          <w:rFonts w:hint="eastAsia"/>
          <w:b/>
          <w:bCs/>
          <w:i/>
          <w:iCs/>
          <w:szCs w:val="20"/>
          <w:rtl/>
        </w:rPr>
        <w:t>ت</w:t>
      </w:r>
      <w:r w:rsidRPr="00F509E6">
        <w:rPr>
          <w:rFonts w:hint="eastAsia"/>
          <w:sz w:val="22"/>
          <w:szCs w:val="22"/>
          <w:rtl/>
        </w:rPr>
        <w:t>،</w:t>
      </w:r>
      <w:r w:rsidRPr="00F509E6">
        <w:rPr>
          <w:sz w:val="22"/>
          <w:szCs w:val="22"/>
          <w:rtl/>
        </w:rPr>
        <w:t xml:space="preserve"> فصلنامه مطالعات و راهبرد</w:t>
      </w:r>
      <w:r w:rsidRPr="00F509E6">
        <w:rPr>
          <w:rFonts w:hint="cs"/>
          <w:sz w:val="22"/>
          <w:szCs w:val="22"/>
          <w:rtl/>
        </w:rPr>
        <w:t>ی</w:t>
      </w:r>
      <w:r w:rsidRPr="00F509E6">
        <w:rPr>
          <w:rFonts w:hint="eastAsia"/>
          <w:sz w:val="22"/>
          <w:szCs w:val="22"/>
          <w:rtl/>
        </w:rPr>
        <w:t>،</w:t>
      </w:r>
      <w:r w:rsidRPr="00F509E6">
        <w:rPr>
          <w:sz w:val="22"/>
          <w:szCs w:val="22"/>
          <w:rtl/>
        </w:rPr>
        <w:t xml:space="preserve"> سال چهاردهم، شماره </w:t>
      </w:r>
      <w:r w:rsidR="00312808">
        <w:rPr>
          <w:rFonts w:hint="cs"/>
          <w:sz w:val="22"/>
          <w:szCs w:val="22"/>
          <w:rtl/>
        </w:rPr>
        <w:t>4.</w:t>
      </w:r>
    </w:p>
    <w:p w:rsidR="003D669A" w:rsidRPr="00F509E6" w:rsidRDefault="003D669A" w:rsidP="00CB7413">
      <w:pPr>
        <w:pStyle w:val="ListParagraph"/>
        <w:numPr>
          <w:ilvl w:val="0"/>
          <w:numId w:val="32"/>
        </w:numPr>
        <w:ind w:left="370" w:right="142" w:hanging="284"/>
        <w:jc w:val="both"/>
        <w:rPr>
          <w:sz w:val="22"/>
          <w:szCs w:val="22"/>
          <w:rtl/>
        </w:rPr>
      </w:pPr>
      <w:r w:rsidRPr="00F509E6">
        <w:rPr>
          <w:sz w:val="22"/>
          <w:szCs w:val="22"/>
          <w:rtl/>
        </w:rPr>
        <w:t>نصر</w:t>
      </w:r>
      <w:r w:rsidRPr="00F509E6">
        <w:rPr>
          <w:rFonts w:hint="cs"/>
          <w:sz w:val="22"/>
          <w:szCs w:val="22"/>
          <w:rtl/>
        </w:rPr>
        <w:t>ی</w:t>
      </w:r>
      <w:r w:rsidRPr="00F509E6">
        <w:rPr>
          <w:rFonts w:hint="eastAsia"/>
          <w:sz w:val="22"/>
          <w:szCs w:val="22"/>
          <w:rtl/>
        </w:rPr>
        <w:t>،</w:t>
      </w:r>
      <w:r w:rsidRPr="00F509E6">
        <w:rPr>
          <w:sz w:val="22"/>
          <w:szCs w:val="22"/>
          <w:rtl/>
        </w:rPr>
        <w:t xml:space="preserve"> قد</w:t>
      </w:r>
      <w:r w:rsidR="002663E6" w:rsidRPr="00F509E6">
        <w:rPr>
          <w:sz w:val="22"/>
          <w:szCs w:val="22"/>
          <w:rtl/>
        </w:rPr>
        <w:t>ی</w:t>
      </w:r>
      <w:r w:rsidR="00312808">
        <w:rPr>
          <w:sz w:val="22"/>
          <w:szCs w:val="22"/>
          <w:rtl/>
        </w:rPr>
        <w:t>ر (۱۳۸۴)</w:t>
      </w:r>
      <w:r w:rsidR="00312808">
        <w:rPr>
          <w:rFonts w:hint="cs"/>
          <w:sz w:val="22"/>
          <w:szCs w:val="22"/>
          <w:rtl/>
        </w:rPr>
        <w:t>.</w:t>
      </w:r>
      <w:r w:rsidR="00312808">
        <w:rPr>
          <w:sz w:val="22"/>
          <w:szCs w:val="22"/>
          <w:rtl/>
        </w:rPr>
        <w:t xml:space="preserve"> </w:t>
      </w:r>
      <w:r w:rsidRPr="00312808">
        <w:rPr>
          <w:b/>
          <w:bCs/>
          <w:i/>
          <w:iCs/>
          <w:szCs w:val="20"/>
          <w:rtl/>
        </w:rPr>
        <w:t>تأمل</w:t>
      </w:r>
      <w:r w:rsidRPr="00312808">
        <w:rPr>
          <w:rFonts w:hint="cs"/>
          <w:b/>
          <w:bCs/>
          <w:i/>
          <w:iCs/>
          <w:szCs w:val="20"/>
          <w:rtl/>
        </w:rPr>
        <w:t>ی</w:t>
      </w:r>
      <w:r w:rsidRPr="00312808">
        <w:rPr>
          <w:b/>
          <w:bCs/>
          <w:i/>
          <w:iCs/>
          <w:szCs w:val="20"/>
          <w:rtl/>
        </w:rPr>
        <w:t xml:space="preserve"> </w:t>
      </w:r>
      <w:r w:rsidR="00E74A1B" w:rsidRPr="00312808">
        <w:rPr>
          <w:b/>
          <w:bCs/>
          <w:i/>
          <w:iCs/>
          <w:szCs w:val="20"/>
          <w:rtl/>
        </w:rPr>
        <w:t>روش‌شناختی</w:t>
      </w:r>
      <w:r w:rsidRPr="00312808">
        <w:rPr>
          <w:b/>
          <w:bCs/>
          <w:i/>
          <w:iCs/>
          <w:szCs w:val="20"/>
          <w:rtl/>
        </w:rPr>
        <w:t xml:space="preserve"> بر مکتب بافتار </w:t>
      </w:r>
      <w:r w:rsidR="002663E6" w:rsidRPr="00312808">
        <w:rPr>
          <w:b/>
          <w:bCs/>
          <w:i/>
          <w:iCs/>
          <w:szCs w:val="20"/>
          <w:rtl/>
        </w:rPr>
        <w:t>منطقه‌ا</w:t>
      </w:r>
      <w:r w:rsidR="002663E6" w:rsidRPr="00312808">
        <w:rPr>
          <w:rFonts w:hint="cs"/>
          <w:b/>
          <w:bCs/>
          <w:i/>
          <w:iCs/>
          <w:szCs w:val="20"/>
          <w:rtl/>
        </w:rPr>
        <w:t>ی</w:t>
      </w:r>
      <w:r w:rsidRPr="00312808">
        <w:rPr>
          <w:b/>
          <w:bCs/>
          <w:i/>
          <w:iCs/>
          <w:szCs w:val="20"/>
          <w:rtl/>
        </w:rPr>
        <w:t xml:space="preserve"> امن</w:t>
      </w:r>
      <w:r w:rsidRPr="00312808">
        <w:rPr>
          <w:rFonts w:hint="cs"/>
          <w:b/>
          <w:bCs/>
          <w:i/>
          <w:iCs/>
          <w:szCs w:val="20"/>
          <w:rtl/>
        </w:rPr>
        <w:t>ی</w:t>
      </w:r>
      <w:r w:rsidR="00312808" w:rsidRPr="00312808">
        <w:rPr>
          <w:rFonts w:hint="eastAsia"/>
          <w:b/>
          <w:bCs/>
          <w:i/>
          <w:iCs/>
          <w:szCs w:val="20"/>
          <w:rtl/>
        </w:rPr>
        <w:t>ت</w:t>
      </w:r>
      <w:r w:rsidRPr="00F509E6">
        <w:rPr>
          <w:rFonts w:hint="eastAsia"/>
          <w:sz w:val="22"/>
          <w:szCs w:val="22"/>
          <w:rtl/>
        </w:rPr>
        <w:t>،</w:t>
      </w:r>
      <w:r w:rsidRPr="00F509E6">
        <w:rPr>
          <w:sz w:val="22"/>
          <w:szCs w:val="22"/>
          <w:rtl/>
        </w:rPr>
        <w:t xml:space="preserve"> مطالعات</w:t>
      </w:r>
      <w:r w:rsidRPr="00F509E6">
        <w:rPr>
          <w:rFonts w:hint="cs"/>
          <w:sz w:val="22"/>
          <w:szCs w:val="22"/>
          <w:rtl/>
        </w:rPr>
        <w:t xml:space="preserve"> </w:t>
      </w:r>
      <w:r w:rsidRPr="00F509E6">
        <w:rPr>
          <w:rFonts w:hint="eastAsia"/>
          <w:sz w:val="22"/>
          <w:szCs w:val="22"/>
          <w:rtl/>
        </w:rPr>
        <w:t>راهبرد</w:t>
      </w:r>
      <w:r w:rsidRPr="00F509E6">
        <w:rPr>
          <w:rFonts w:hint="cs"/>
          <w:sz w:val="22"/>
          <w:szCs w:val="22"/>
          <w:rtl/>
        </w:rPr>
        <w:t>ی</w:t>
      </w:r>
      <w:r w:rsidRPr="00F509E6">
        <w:rPr>
          <w:rFonts w:hint="eastAsia"/>
          <w:sz w:val="22"/>
          <w:szCs w:val="22"/>
          <w:rtl/>
        </w:rPr>
        <w:t>،</w:t>
      </w:r>
      <w:r w:rsidRPr="00F509E6">
        <w:rPr>
          <w:sz w:val="22"/>
          <w:szCs w:val="22"/>
          <w:rtl/>
        </w:rPr>
        <w:t xml:space="preserve"> (پا</w:t>
      </w:r>
      <w:r w:rsidRPr="00F509E6">
        <w:rPr>
          <w:rFonts w:hint="cs"/>
          <w:sz w:val="22"/>
          <w:szCs w:val="22"/>
          <w:rtl/>
        </w:rPr>
        <w:t>یی</w:t>
      </w:r>
      <w:r w:rsidRPr="00F509E6">
        <w:rPr>
          <w:rFonts w:hint="eastAsia"/>
          <w:sz w:val="22"/>
          <w:szCs w:val="22"/>
          <w:rtl/>
        </w:rPr>
        <w:t>ز</w:t>
      </w:r>
      <w:r w:rsidRPr="00F509E6">
        <w:rPr>
          <w:sz w:val="22"/>
          <w:szCs w:val="22"/>
          <w:rtl/>
        </w:rPr>
        <w:t>)، شماره ۲۹.</w:t>
      </w:r>
    </w:p>
    <w:p w:rsidR="003D669A" w:rsidRPr="00F509E6" w:rsidRDefault="003D669A" w:rsidP="00CB7413">
      <w:pPr>
        <w:pStyle w:val="ListParagraph"/>
        <w:numPr>
          <w:ilvl w:val="0"/>
          <w:numId w:val="32"/>
        </w:numPr>
        <w:ind w:left="370" w:right="142" w:hanging="284"/>
        <w:jc w:val="both"/>
        <w:rPr>
          <w:sz w:val="22"/>
          <w:szCs w:val="22"/>
        </w:rPr>
      </w:pPr>
      <w:r w:rsidRPr="00F509E6">
        <w:rPr>
          <w:sz w:val="22"/>
          <w:szCs w:val="22"/>
          <w:rtl/>
        </w:rPr>
        <w:t>نطاق پور،</w:t>
      </w:r>
      <w:r w:rsidR="002663E6" w:rsidRPr="00F509E6">
        <w:rPr>
          <w:sz w:val="22"/>
          <w:szCs w:val="22"/>
          <w:rtl/>
        </w:rPr>
        <w:t xml:space="preserve"> مهد</w:t>
      </w:r>
      <w:r w:rsidR="002663E6" w:rsidRPr="00F509E6">
        <w:rPr>
          <w:rFonts w:hint="cs"/>
          <w:sz w:val="22"/>
          <w:szCs w:val="22"/>
          <w:rtl/>
        </w:rPr>
        <w:t>ی</w:t>
      </w:r>
      <w:r w:rsidR="00312808">
        <w:rPr>
          <w:rFonts w:hint="cs"/>
          <w:sz w:val="22"/>
          <w:szCs w:val="22"/>
          <w:rtl/>
        </w:rPr>
        <w:t>؛</w:t>
      </w:r>
      <w:r w:rsidRPr="00F509E6">
        <w:rPr>
          <w:sz w:val="22"/>
          <w:szCs w:val="22"/>
          <w:rtl/>
        </w:rPr>
        <w:t xml:space="preserve"> بشارتی، </w:t>
      </w:r>
      <w:r w:rsidR="002663E6" w:rsidRPr="00F509E6">
        <w:rPr>
          <w:sz w:val="22"/>
          <w:szCs w:val="22"/>
          <w:rtl/>
        </w:rPr>
        <w:t>محمدرضا (۱۳۹۰)</w:t>
      </w:r>
      <w:r w:rsidR="00312808">
        <w:rPr>
          <w:rFonts w:hint="cs"/>
          <w:sz w:val="22"/>
          <w:szCs w:val="22"/>
          <w:rtl/>
        </w:rPr>
        <w:t>.</w:t>
      </w:r>
      <w:r w:rsidR="002663E6" w:rsidRPr="00F509E6">
        <w:rPr>
          <w:sz w:val="22"/>
          <w:szCs w:val="22"/>
          <w:rtl/>
        </w:rPr>
        <w:t xml:space="preserve"> </w:t>
      </w:r>
      <w:r w:rsidR="002663E6" w:rsidRPr="00312808">
        <w:rPr>
          <w:b/>
          <w:bCs/>
          <w:i/>
          <w:iCs/>
          <w:szCs w:val="20"/>
          <w:rtl/>
        </w:rPr>
        <w:t>عـلل</w:t>
      </w:r>
      <w:r w:rsidRPr="00312808">
        <w:rPr>
          <w:b/>
          <w:bCs/>
          <w:i/>
          <w:iCs/>
          <w:szCs w:val="20"/>
          <w:rtl/>
        </w:rPr>
        <w:t xml:space="preserve"> هـمگرایی بـین ایران و سوریه و </w:t>
      </w:r>
      <w:r w:rsidR="00E74A1B" w:rsidRPr="00312808">
        <w:rPr>
          <w:b/>
          <w:bCs/>
          <w:i/>
          <w:iCs/>
          <w:szCs w:val="20"/>
          <w:rtl/>
        </w:rPr>
        <w:t>تأث</w:t>
      </w:r>
      <w:r w:rsidR="00E74A1B" w:rsidRPr="00312808">
        <w:rPr>
          <w:rFonts w:hint="cs"/>
          <w:b/>
          <w:bCs/>
          <w:i/>
          <w:iCs/>
          <w:szCs w:val="20"/>
          <w:rtl/>
        </w:rPr>
        <w:t xml:space="preserve">یر </w:t>
      </w:r>
      <w:r w:rsidRPr="00312808">
        <w:rPr>
          <w:b/>
          <w:bCs/>
          <w:i/>
          <w:iCs/>
          <w:szCs w:val="20"/>
          <w:rtl/>
        </w:rPr>
        <w:t>آن بر امنیت سیاسی جمهوری اسلامی ایران</w:t>
      </w:r>
      <w:r w:rsidRPr="00F509E6">
        <w:rPr>
          <w:sz w:val="22"/>
          <w:szCs w:val="22"/>
          <w:rtl/>
        </w:rPr>
        <w:t>،</w:t>
      </w:r>
      <w:r w:rsidR="002663E6" w:rsidRPr="00F509E6">
        <w:rPr>
          <w:sz w:val="22"/>
          <w:szCs w:val="22"/>
          <w:rtl/>
        </w:rPr>
        <w:t xml:space="preserve"> مطالعات</w:t>
      </w:r>
      <w:r w:rsidRPr="00F509E6">
        <w:rPr>
          <w:sz w:val="22"/>
          <w:szCs w:val="22"/>
          <w:rtl/>
        </w:rPr>
        <w:t xml:space="preserve"> دفاعی و امـنیتی، شماره </w:t>
      </w:r>
      <w:r w:rsidR="00312808">
        <w:rPr>
          <w:rFonts w:hint="cs"/>
          <w:sz w:val="22"/>
          <w:szCs w:val="22"/>
          <w:rtl/>
        </w:rPr>
        <w:t>63.</w:t>
      </w:r>
    </w:p>
    <w:p w:rsidR="003D669A" w:rsidRPr="00F509E6" w:rsidRDefault="003D669A" w:rsidP="00CB7413">
      <w:pPr>
        <w:pStyle w:val="ListParagraph"/>
        <w:numPr>
          <w:ilvl w:val="0"/>
          <w:numId w:val="32"/>
        </w:numPr>
        <w:ind w:left="370" w:right="142" w:hanging="284"/>
        <w:jc w:val="both"/>
        <w:rPr>
          <w:sz w:val="22"/>
          <w:szCs w:val="22"/>
        </w:rPr>
      </w:pPr>
      <w:r w:rsidRPr="00F509E6">
        <w:rPr>
          <w:sz w:val="22"/>
          <w:szCs w:val="22"/>
          <w:rtl/>
        </w:rPr>
        <w:t>نق</w:t>
      </w:r>
      <w:r w:rsidRPr="00F509E6">
        <w:rPr>
          <w:rFonts w:hint="cs"/>
          <w:sz w:val="22"/>
          <w:szCs w:val="22"/>
          <w:rtl/>
        </w:rPr>
        <w:t>ی</w:t>
      </w:r>
      <w:r w:rsidRPr="00F509E6">
        <w:rPr>
          <w:rFonts w:hint="eastAsia"/>
          <w:sz w:val="22"/>
          <w:szCs w:val="22"/>
          <w:rtl/>
        </w:rPr>
        <w:t>ب</w:t>
      </w:r>
      <w:r w:rsidR="00312808">
        <w:rPr>
          <w:rFonts w:hint="cs"/>
          <w:sz w:val="22"/>
          <w:szCs w:val="22"/>
          <w:rtl/>
        </w:rPr>
        <w:t>‌</w:t>
      </w:r>
      <w:r w:rsidR="00312808">
        <w:rPr>
          <w:sz w:val="22"/>
          <w:szCs w:val="22"/>
          <w:rtl/>
        </w:rPr>
        <w:t>زاده، احمد (۱۳۷۹)</w:t>
      </w:r>
      <w:r w:rsidR="00312808">
        <w:rPr>
          <w:rFonts w:hint="cs"/>
          <w:sz w:val="22"/>
          <w:szCs w:val="22"/>
          <w:rtl/>
        </w:rPr>
        <w:t>.</w:t>
      </w:r>
      <w:r w:rsidR="00312808">
        <w:rPr>
          <w:sz w:val="22"/>
          <w:szCs w:val="22"/>
          <w:rtl/>
        </w:rPr>
        <w:t xml:space="preserve"> </w:t>
      </w:r>
      <w:r w:rsidRPr="00312808">
        <w:rPr>
          <w:b/>
          <w:bCs/>
          <w:i/>
          <w:iCs/>
          <w:szCs w:val="20"/>
          <w:rtl/>
        </w:rPr>
        <w:t>ش</w:t>
      </w:r>
      <w:r w:rsidRPr="00312808">
        <w:rPr>
          <w:rFonts w:hint="cs"/>
          <w:b/>
          <w:bCs/>
          <w:i/>
          <w:iCs/>
          <w:szCs w:val="20"/>
          <w:rtl/>
        </w:rPr>
        <w:t>ی</w:t>
      </w:r>
      <w:r w:rsidRPr="00312808">
        <w:rPr>
          <w:rFonts w:hint="eastAsia"/>
          <w:b/>
          <w:bCs/>
          <w:i/>
          <w:iCs/>
          <w:szCs w:val="20"/>
          <w:rtl/>
        </w:rPr>
        <w:t>عه</w:t>
      </w:r>
      <w:r w:rsidRPr="00312808">
        <w:rPr>
          <w:b/>
          <w:bCs/>
          <w:i/>
          <w:iCs/>
          <w:szCs w:val="20"/>
          <w:rtl/>
        </w:rPr>
        <w:t xml:space="preserve"> و منازعات س</w:t>
      </w:r>
      <w:r w:rsidRPr="00312808">
        <w:rPr>
          <w:rFonts w:hint="cs"/>
          <w:b/>
          <w:bCs/>
          <w:i/>
          <w:iCs/>
          <w:szCs w:val="20"/>
          <w:rtl/>
        </w:rPr>
        <w:t>ی</w:t>
      </w:r>
      <w:r w:rsidRPr="00312808">
        <w:rPr>
          <w:rFonts w:hint="eastAsia"/>
          <w:b/>
          <w:bCs/>
          <w:i/>
          <w:iCs/>
          <w:szCs w:val="20"/>
          <w:rtl/>
        </w:rPr>
        <w:t>اس</w:t>
      </w:r>
      <w:r w:rsidRPr="00312808">
        <w:rPr>
          <w:rFonts w:hint="cs"/>
          <w:b/>
          <w:bCs/>
          <w:i/>
          <w:iCs/>
          <w:szCs w:val="20"/>
          <w:rtl/>
        </w:rPr>
        <w:t>ی</w:t>
      </w:r>
      <w:r w:rsidRPr="00312808">
        <w:rPr>
          <w:b/>
          <w:bCs/>
          <w:i/>
          <w:iCs/>
          <w:szCs w:val="20"/>
          <w:rtl/>
        </w:rPr>
        <w:t xml:space="preserve"> در خاورم</w:t>
      </w:r>
      <w:r w:rsidRPr="00312808">
        <w:rPr>
          <w:rFonts w:hint="cs"/>
          <w:b/>
          <w:bCs/>
          <w:i/>
          <w:iCs/>
          <w:szCs w:val="20"/>
          <w:rtl/>
        </w:rPr>
        <w:t>ی</w:t>
      </w:r>
      <w:r w:rsidR="00312808" w:rsidRPr="00312808">
        <w:rPr>
          <w:rFonts w:hint="eastAsia"/>
          <w:b/>
          <w:bCs/>
          <w:i/>
          <w:iCs/>
          <w:szCs w:val="20"/>
          <w:rtl/>
        </w:rPr>
        <w:t>انه</w:t>
      </w:r>
      <w:r w:rsidRPr="00F509E6">
        <w:rPr>
          <w:rFonts w:hint="eastAsia"/>
          <w:sz w:val="22"/>
          <w:szCs w:val="22"/>
          <w:rtl/>
        </w:rPr>
        <w:t>،</w:t>
      </w:r>
      <w:r w:rsidRPr="00F509E6">
        <w:rPr>
          <w:sz w:val="22"/>
          <w:szCs w:val="22"/>
          <w:rtl/>
        </w:rPr>
        <w:t xml:space="preserve"> دانشکده حقوق و</w:t>
      </w:r>
      <w:r w:rsidRPr="00F509E6">
        <w:rPr>
          <w:rFonts w:hint="cs"/>
          <w:sz w:val="22"/>
          <w:szCs w:val="22"/>
          <w:rtl/>
        </w:rPr>
        <w:t xml:space="preserve"> </w:t>
      </w:r>
      <w:r w:rsidRPr="00F509E6">
        <w:rPr>
          <w:rFonts w:hint="eastAsia"/>
          <w:sz w:val="22"/>
          <w:szCs w:val="22"/>
          <w:rtl/>
        </w:rPr>
        <w:t>علوم</w:t>
      </w:r>
      <w:r w:rsidRPr="00F509E6">
        <w:rPr>
          <w:sz w:val="22"/>
          <w:szCs w:val="22"/>
          <w:rtl/>
        </w:rPr>
        <w:t xml:space="preserve"> س</w:t>
      </w:r>
      <w:r w:rsidRPr="00F509E6">
        <w:rPr>
          <w:rFonts w:hint="cs"/>
          <w:sz w:val="22"/>
          <w:szCs w:val="22"/>
          <w:rtl/>
        </w:rPr>
        <w:t>ی</w:t>
      </w:r>
      <w:r w:rsidRPr="00F509E6">
        <w:rPr>
          <w:rFonts w:hint="eastAsia"/>
          <w:sz w:val="22"/>
          <w:szCs w:val="22"/>
          <w:rtl/>
        </w:rPr>
        <w:t>اس</w:t>
      </w:r>
      <w:r w:rsidRPr="00F509E6">
        <w:rPr>
          <w:rFonts w:hint="cs"/>
          <w:sz w:val="22"/>
          <w:szCs w:val="22"/>
          <w:rtl/>
        </w:rPr>
        <w:t>ی</w:t>
      </w:r>
      <w:r w:rsidRPr="00F509E6">
        <w:rPr>
          <w:rFonts w:hint="eastAsia"/>
          <w:sz w:val="22"/>
          <w:szCs w:val="22"/>
          <w:rtl/>
        </w:rPr>
        <w:t>،</w:t>
      </w:r>
      <w:r w:rsidRPr="00F509E6">
        <w:rPr>
          <w:sz w:val="22"/>
          <w:szCs w:val="22"/>
          <w:rtl/>
        </w:rPr>
        <w:t xml:space="preserve"> شماره ۴۷.</w:t>
      </w:r>
    </w:p>
    <w:p w:rsidR="003D669A" w:rsidRPr="00F509E6" w:rsidRDefault="003D669A" w:rsidP="00CB7413">
      <w:pPr>
        <w:pStyle w:val="ListParagraph"/>
        <w:numPr>
          <w:ilvl w:val="0"/>
          <w:numId w:val="32"/>
        </w:numPr>
        <w:ind w:left="370" w:right="142" w:hanging="284"/>
        <w:jc w:val="both"/>
        <w:rPr>
          <w:sz w:val="22"/>
          <w:szCs w:val="22"/>
        </w:rPr>
      </w:pPr>
      <w:r w:rsidRPr="00F509E6">
        <w:rPr>
          <w:sz w:val="22"/>
          <w:szCs w:val="22"/>
          <w:rtl/>
        </w:rPr>
        <w:t>نیاکویی، امیر</w:t>
      </w:r>
      <w:r w:rsidR="00312808">
        <w:rPr>
          <w:rFonts w:hint="cs"/>
          <w:sz w:val="22"/>
          <w:szCs w:val="22"/>
          <w:rtl/>
        </w:rPr>
        <w:t>؛</w:t>
      </w:r>
      <w:r w:rsidR="00312808">
        <w:rPr>
          <w:sz w:val="22"/>
          <w:szCs w:val="22"/>
          <w:rtl/>
        </w:rPr>
        <w:t xml:space="preserve"> بهمنش، حسین</w:t>
      </w:r>
      <w:r w:rsidRPr="00F509E6">
        <w:rPr>
          <w:sz w:val="22"/>
          <w:szCs w:val="22"/>
          <w:rtl/>
        </w:rPr>
        <w:t xml:space="preserve"> (</w:t>
      </w:r>
      <w:r w:rsidR="002663E6" w:rsidRPr="00F509E6">
        <w:rPr>
          <w:sz w:val="22"/>
          <w:szCs w:val="22"/>
          <w:rtl/>
        </w:rPr>
        <w:t>۱۳۹۱)</w:t>
      </w:r>
      <w:r w:rsidR="00312808">
        <w:rPr>
          <w:rFonts w:hint="cs"/>
          <w:sz w:val="22"/>
          <w:szCs w:val="22"/>
          <w:rtl/>
        </w:rPr>
        <w:t>.</w:t>
      </w:r>
      <w:r w:rsidR="002663E6" w:rsidRPr="00F509E6">
        <w:rPr>
          <w:sz w:val="22"/>
          <w:szCs w:val="22"/>
          <w:rtl/>
        </w:rPr>
        <w:t xml:space="preserve"> </w:t>
      </w:r>
      <w:r w:rsidR="002663E6" w:rsidRPr="00312808">
        <w:rPr>
          <w:b/>
          <w:bCs/>
          <w:i/>
          <w:iCs/>
          <w:szCs w:val="20"/>
          <w:rtl/>
        </w:rPr>
        <w:t>باز</w:t>
      </w:r>
      <w:r w:rsidR="002663E6" w:rsidRPr="00312808">
        <w:rPr>
          <w:rFonts w:hint="cs"/>
          <w:b/>
          <w:bCs/>
          <w:i/>
          <w:iCs/>
          <w:szCs w:val="20"/>
          <w:rtl/>
        </w:rPr>
        <w:t>یگران</w:t>
      </w:r>
      <w:r w:rsidRPr="00312808">
        <w:rPr>
          <w:b/>
          <w:bCs/>
          <w:i/>
          <w:iCs/>
          <w:szCs w:val="20"/>
          <w:rtl/>
        </w:rPr>
        <w:t xml:space="preserve"> معارض در بحران سوریه، اهداف و رویکردها</w:t>
      </w:r>
      <w:r w:rsidRPr="00F509E6">
        <w:rPr>
          <w:sz w:val="22"/>
          <w:szCs w:val="22"/>
          <w:rtl/>
        </w:rPr>
        <w:t xml:space="preserve">، روابط خارجی، شماره </w:t>
      </w:r>
      <w:r w:rsidR="002663E6" w:rsidRPr="00F509E6">
        <w:rPr>
          <w:sz w:val="22"/>
          <w:szCs w:val="22"/>
          <w:rtl/>
        </w:rPr>
        <w:t>۱۶</w:t>
      </w:r>
      <w:r w:rsidR="00312808">
        <w:rPr>
          <w:rFonts w:hint="cs"/>
          <w:sz w:val="22"/>
          <w:szCs w:val="22"/>
          <w:rtl/>
        </w:rPr>
        <w:t>.</w:t>
      </w:r>
    </w:p>
    <w:p w:rsidR="003D669A" w:rsidRPr="00F509E6" w:rsidRDefault="003D669A" w:rsidP="00CB7413">
      <w:pPr>
        <w:pStyle w:val="ListParagraph"/>
        <w:numPr>
          <w:ilvl w:val="0"/>
          <w:numId w:val="32"/>
        </w:numPr>
        <w:ind w:left="370" w:right="142" w:hanging="284"/>
        <w:jc w:val="both"/>
        <w:rPr>
          <w:sz w:val="22"/>
          <w:szCs w:val="22"/>
        </w:rPr>
      </w:pPr>
      <w:r w:rsidRPr="00F509E6">
        <w:rPr>
          <w:sz w:val="22"/>
          <w:szCs w:val="22"/>
          <w:rtl/>
        </w:rPr>
        <w:t>ن</w:t>
      </w:r>
      <w:r w:rsidRPr="00F509E6">
        <w:rPr>
          <w:rFonts w:hint="cs"/>
          <w:sz w:val="22"/>
          <w:szCs w:val="22"/>
          <w:rtl/>
        </w:rPr>
        <w:t>ی</w:t>
      </w:r>
      <w:r w:rsidRPr="00F509E6">
        <w:rPr>
          <w:rFonts w:hint="eastAsia"/>
          <w:sz w:val="22"/>
          <w:szCs w:val="22"/>
          <w:rtl/>
        </w:rPr>
        <w:t>اکوئ</w:t>
      </w:r>
      <w:r w:rsidRPr="00F509E6">
        <w:rPr>
          <w:rFonts w:hint="cs"/>
          <w:sz w:val="22"/>
          <w:szCs w:val="22"/>
          <w:rtl/>
        </w:rPr>
        <w:t>ی</w:t>
      </w:r>
      <w:r w:rsidRPr="00F509E6">
        <w:rPr>
          <w:rFonts w:hint="eastAsia"/>
          <w:sz w:val="22"/>
          <w:szCs w:val="22"/>
          <w:rtl/>
        </w:rPr>
        <w:t>،</w:t>
      </w:r>
      <w:r w:rsidRPr="00F509E6">
        <w:rPr>
          <w:sz w:val="22"/>
          <w:szCs w:val="22"/>
          <w:rtl/>
        </w:rPr>
        <w:t xml:space="preserve"> </w:t>
      </w:r>
      <w:r w:rsidR="00E74A1B" w:rsidRPr="00F509E6">
        <w:rPr>
          <w:sz w:val="22"/>
          <w:szCs w:val="22"/>
          <w:rtl/>
        </w:rPr>
        <w:t>س</w:t>
      </w:r>
      <w:r w:rsidR="00E74A1B" w:rsidRPr="00F509E6">
        <w:rPr>
          <w:rFonts w:hint="cs"/>
          <w:sz w:val="22"/>
          <w:szCs w:val="22"/>
          <w:rtl/>
        </w:rPr>
        <w:t>ید</w:t>
      </w:r>
      <w:r w:rsidR="00E74A1B" w:rsidRPr="00F509E6">
        <w:rPr>
          <w:sz w:val="22"/>
          <w:szCs w:val="22"/>
          <w:rtl/>
        </w:rPr>
        <w:t xml:space="preserve"> ام</w:t>
      </w:r>
      <w:r w:rsidR="00E74A1B" w:rsidRPr="00F509E6">
        <w:rPr>
          <w:rFonts w:hint="cs"/>
          <w:sz w:val="22"/>
          <w:szCs w:val="22"/>
          <w:rtl/>
        </w:rPr>
        <w:t>یر</w:t>
      </w:r>
      <w:r w:rsidRPr="00F509E6">
        <w:rPr>
          <w:rFonts w:hint="eastAsia"/>
          <w:sz w:val="22"/>
          <w:szCs w:val="22"/>
          <w:rtl/>
        </w:rPr>
        <w:t>؛</w:t>
      </w:r>
      <w:r w:rsidRPr="00F509E6">
        <w:rPr>
          <w:sz w:val="22"/>
          <w:szCs w:val="22"/>
          <w:rtl/>
        </w:rPr>
        <w:t xml:space="preserve"> </w:t>
      </w:r>
      <w:r w:rsidR="00E74A1B" w:rsidRPr="00F509E6">
        <w:rPr>
          <w:sz w:val="22"/>
          <w:szCs w:val="22"/>
          <w:rtl/>
        </w:rPr>
        <w:t>اسماع</w:t>
      </w:r>
      <w:r w:rsidR="00E74A1B" w:rsidRPr="00F509E6">
        <w:rPr>
          <w:rFonts w:hint="cs"/>
          <w:sz w:val="22"/>
          <w:szCs w:val="22"/>
          <w:rtl/>
        </w:rPr>
        <w:t>یلی</w:t>
      </w:r>
      <w:r w:rsidRPr="00F509E6">
        <w:rPr>
          <w:rFonts w:hint="eastAsia"/>
          <w:sz w:val="22"/>
          <w:szCs w:val="22"/>
          <w:rtl/>
        </w:rPr>
        <w:t>،</w:t>
      </w:r>
      <w:r w:rsidRPr="00F509E6">
        <w:rPr>
          <w:sz w:val="22"/>
          <w:szCs w:val="22"/>
          <w:rtl/>
        </w:rPr>
        <w:t xml:space="preserve"> عل</w:t>
      </w:r>
      <w:r w:rsidRPr="00F509E6">
        <w:rPr>
          <w:rFonts w:hint="cs"/>
          <w:sz w:val="22"/>
          <w:szCs w:val="22"/>
          <w:rtl/>
        </w:rPr>
        <w:t>ی</w:t>
      </w:r>
      <w:r w:rsidRPr="00F509E6">
        <w:rPr>
          <w:rFonts w:hint="eastAsia"/>
          <w:sz w:val="22"/>
          <w:szCs w:val="22"/>
          <w:rtl/>
        </w:rPr>
        <w:t>؛</w:t>
      </w:r>
      <w:r w:rsidRPr="00F509E6">
        <w:rPr>
          <w:sz w:val="22"/>
          <w:szCs w:val="22"/>
          <w:rtl/>
        </w:rPr>
        <w:t xml:space="preserve"> ستوده، </w:t>
      </w:r>
      <w:r w:rsidR="00E74A1B" w:rsidRPr="00F509E6">
        <w:rPr>
          <w:sz w:val="22"/>
          <w:szCs w:val="22"/>
          <w:rtl/>
        </w:rPr>
        <w:t>عل</w:t>
      </w:r>
      <w:r w:rsidR="00E74A1B" w:rsidRPr="00F509E6">
        <w:rPr>
          <w:rFonts w:hint="cs"/>
          <w:sz w:val="22"/>
          <w:szCs w:val="22"/>
          <w:rtl/>
        </w:rPr>
        <w:t>ی‌اصغر</w:t>
      </w:r>
      <w:r w:rsidRPr="00F509E6">
        <w:rPr>
          <w:sz w:val="22"/>
          <w:szCs w:val="22"/>
          <w:rtl/>
        </w:rPr>
        <w:t xml:space="preserve"> (</w:t>
      </w:r>
      <w:r w:rsidR="005733BB">
        <w:rPr>
          <w:sz w:val="22"/>
          <w:szCs w:val="22"/>
          <w:rtl/>
        </w:rPr>
        <w:t xml:space="preserve">۱۳۹۲). </w:t>
      </w:r>
      <w:r w:rsidRPr="005733BB">
        <w:rPr>
          <w:b/>
          <w:bCs/>
          <w:i/>
          <w:iCs/>
          <w:szCs w:val="20"/>
          <w:rtl/>
        </w:rPr>
        <w:t>تب</w:t>
      </w:r>
      <w:r w:rsidRPr="005733BB">
        <w:rPr>
          <w:rFonts w:hint="cs"/>
          <w:b/>
          <w:bCs/>
          <w:i/>
          <w:iCs/>
          <w:szCs w:val="20"/>
          <w:rtl/>
        </w:rPr>
        <w:t>یی</w:t>
      </w:r>
      <w:r w:rsidRPr="005733BB">
        <w:rPr>
          <w:rFonts w:hint="eastAsia"/>
          <w:b/>
          <w:bCs/>
          <w:i/>
          <w:iCs/>
          <w:szCs w:val="20"/>
          <w:rtl/>
        </w:rPr>
        <w:t>ن</w:t>
      </w:r>
      <w:r w:rsidRPr="005733BB">
        <w:rPr>
          <w:b/>
          <w:bCs/>
          <w:i/>
          <w:iCs/>
          <w:szCs w:val="20"/>
          <w:rtl/>
        </w:rPr>
        <w:t xml:space="preserve"> راهبرد امن</w:t>
      </w:r>
      <w:r w:rsidRPr="005733BB">
        <w:rPr>
          <w:rFonts w:hint="cs"/>
          <w:b/>
          <w:bCs/>
          <w:i/>
          <w:iCs/>
          <w:szCs w:val="20"/>
          <w:rtl/>
        </w:rPr>
        <w:t>ی</w:t>
      </w:r>
      <w:r w:rsidRPr="005733BB">
        <w:rPr>
          <w:rFonts w:hint="eastAsia"/>
          <w:b/>
          <w:bCs/>
          <w:i/>
          <w:iCs/>
          <w:szCs w:val="20"/>
          <w:rtl/>
        </w:rPr>
        <w:t>ت</w:t>
      </w:r>
      <w:r w:rsidRPr="005733BB">
        <w:rPr>
          <w:rFonts w:hint="cs"/>
          <w:b/>
          <w:bCs/>
          <w:i/>
          <w:iCs/>
          <w:szCs w:val="20"/>
          <w:rtl/>
        </w:rPr>
        <w:t>ی</w:t>
      </w:r>
      <w:r w:rsidRPr="005733BB">
        <w:rPr>
          <w:b/>
          <w:bCs/>
          <w:i/>
          <w:iCs/>
          <w:szCs w:val="20"/>
          <w:rtl/>
        </w:rPr>
        <w:t xml:space="preserve"> ا</w:t>
      </w:r>
      <w:r w:rsidRPr="005733BB">
        <w:rPr>
          <w:rFonts w:hint="cs"/>
          <w:b/>
          <w:bCs/>
          <w:i/>
          <w:iCs/>
          <w:szCs w:val="20"/>
          <w:rtl/>
        </w:rPr>
        <w:t>ی</w:t>
      </w:r>
      <w:r w:rsidRPr="005733BB">
        <w:rPr>
          <w:rFonts w:hint="eastAsia"/>
          <w:b/>
          <w:bCs/>
          <w:i/>
          <w:iCs/>
          <w:szCs w:val="20"/>
          <w:rtl/>
        </w:rPr>
        <w:t>ران</w:t>
      </w:r>
      <w:r w:rsidRPr="005733BB">
        <w:rPr>
          <w:b/>
          <w:bCs/>
          <w:i/>
          <w:iCs/>
          <w:szCs w:val="20"/>
          <w:rtl/>
        </w:rPr>
        <w:t xml:space="preserve"> در قبال بحران</w:t>
      </w:r>
      <w:r w:rsidRPr="005733BB">
        <w:rPr>
          <w:rFonts w:hint="cs"/>
          <w:b/>
          <w:bCs/>
          <w:i/>
          <w:iCs/>
          <w:szCs w:val="20"/>
          <w:rtl/>
        </w:rPr>
        <w:t xml:space="preserve"> </w:t>
      </w:r>
      <w:r w:rsidRPr="005733BB">
        <w:rPr>
          <w:rFonts w:hint="eastAsia"/>
          <w:b/>
          <w:bCs/>
          <w:i/>
          <w:iCs/>
          <w:szCs w:val="20"/>
          <w:rtl/>
        </w:rPr>
        <w:t>سور</w:t>
      </w:r>
      <w:r w:rsidRPr="005733BB">
        <w:rPr>
          <w:rFonts w:hint="cs"/>
          <w:b/>
          <w:bCs/>
          <w:i/>
          <w:iCs/>
          <w:szCs w:val="20"/>
          <w:rtl/>
        </w:rPr>
        <w:t>ی</w:t>
      </w:r>
      <w:r w:rsidRPr="005733BB">
        <w:rPr>
          <w:rFonts w:hint="eastAsia"/>
          <w:b/>
          <w:bCs/>
          <w:i/>
          <w:iCs/>
          <w:szCs w:val="20"/>
          <w:rtl/>
        </w:rPr>
        <w:t>ه</w:t>
      </w:r>
      <w:r w:rsidR="005733BB" w:rsidRPr="005733BB">
        <w:rPr>
          <w:b/>
          <w:bCs/>
          <w:i/>
          <w:iCs/>
          <w:szCs w:val="20"/>
          <w:rtl/>
        </w:rPr>
        <w:t xml:space="preserve"> (۲۰۱۳-۲۰۱۱)</w:t>
      </w:r>
      <w:r w:rsidRPr="00F509E6">
        <w:rPr>
          <w:sz w:val="22"/>
          <w:szCs w:val="22"/>
          <w:rtl/>
        </w:rPr>
        <w:t xml:space="preserve">. فصلنامه </w:t>
      </w:r>
      <w:r w:rsidR="002663E6" w:rsidRPr="00F509E6">
        <w:rPr>
          <w:sz w:val="22"/>
          <w:szCs w:val="22"/>
          <w:rtl/>
        </w:rPr>
        <w:t>پژوهش‌ها</w:t>
      </w:r>
      <w:r w:rsidR="002663E6" w:rsidRPr="00F509E6">
        <w:rPr>
          <w:rFonts w:hint="cs"/>
          <w:sz w:val="22"/>
          <w:szCs w:val="22"/>
          <w:rtl/>
        </w:rPr>
        <w:t>ی</w:t>
      </w:r>
      <w:r w:rsidRPr="00F509E6">
        <w:rPr>
          <w:sz w:val="22"/>
          <w:szCs w:val="22"/>
          <w:rtl/>
        </w:rPr>
        <w:t xml:space="preserve"> س</w:t>
      </w:r>
      <w:r w:rsidRPr="00F509E6">
        <w:rPr>
          <w:rFonts w:hint="cs"/>
          <w:sz w:val="22"/>
          <w:szCs w:val="22"/>
          <w:rtl/>
        </w:rPr>
        <w:t>ی</w:t>
      </w:r>
      <w:r w:rsidRPr="00F509E6">
        <w:rPr>
          <w:rFonts w:hint="eastAsia"/>
          <w:sz w:val="22"/>
          <w:szCs w:val="22"/>
          <w:rtl/>
        </w:rPr>
        <w:t>اس</w:t>
      </w:r>
      <w:r w:rsidRPr="00F509E6">
        <w:rPr>
          <w:rFonts w:hint="cs"/>
          <w:sz w:val="22"/>
          <w:szCs w:val="22"/>
          <w:rtl/>
        </w:rPr>
        <w:t>ی</w:t>
      </w:r>
      <w:r w:rsidRPr="00F509E6">
        <w:rPr>
          <w:sz w:val="22"/>
          <w:szCs w:val="22"/>
          <w:rtl/>
        </w:rPr>
        <w:t xml:space="preserve"> جهان اسلام. سال سوم، شماره اول.</w:t>
      </w:r>
    </w:p>
    <w:p w:rsidR="00D24808" w:rsidRDefault="003D669A" w:rsidP="005860C9">
      <w:pPr>
        <w:pStyle w:val="ListParagraph"/>
        <w:numPr>
          <w:ilvl w:val="0"/>
          <w:numId w:val="32"/>
        </w:numPr>
        <w:ind w:left="370" w:right="142" w:hanging="284"/>
        <w:jc w:val="both"/>
        <w:rPr>
          <w:sz w:val="22"/>
          <w:szCs w:val="22"/>
        </w:rPr>
      </w:pPr>
      <w:r w:rsidRPr="00F509E6">
        <w:rPr>
          <w:sz w:val="22"/>
          <w:szCs w:val="22"/>
          <w:rtl/>
        </w:rPr>
        <w:t>واعظ</w:t>
      </w:r>
      <w:r w:rsidRPr="00F509E6">
        <w:rPr>
          <w:rFonts w:hint="cs"/>
          <w:sz w:val="22"/>
          <w:szCs w:val="22"/>
          <w:rtl/>
        </w:rPr>
        <w:t>ی</w:t>
      </w:r>
      <w:r w:rsidRPr="00F509E6">
        <w:rPr>
          <w:rFonts w:hint="eastAsia"/>
          <w:sz w:val="22"/>
          <w:szCs w:val="22"/>
          <w:rtl/>
        </w:rPr>
        <w:t>،</w:t>
      </w:r>
      <w:r w:rsidR="005733BB">
        <w:rPr>
          <w:sz w:val="22"/>
          <w:szCs w:val="22"/>
          <w:rtl/>
        </w:rPr>
        <w:t xml:space="preserve"> محمود (۱۳۹۲)</w:t>
      </w:r>
      <w:r w:rsidR="005733BB">
        <w:rPr>
          <w:rFonts w:hint="cs"/>
          <w:sz w:val="22"/>
          <w:szCs w:val="22"/>
          <w:rtl/>
        </w:rPr>
        <w:t>.</w:t>
      </w:r>
      <w:r w:rsidRPr="00F509E6">
        <w:rPr>
          <w:sz w:val="22"/>
          <w:szCs w:val="22"/>
          <w:rtl/>
        </w:rPr>
        <w:t xml:space="preserve"> </w:t>
      </w:r>
      <w:r w:rsidRPr="005733BB">
        <w:rPr>
          <w:b/>
          <w:bCs/>
          <w:i/>
          <w:iCs/>
          <w:szCs w:val="20"/>
          <w:rtl/>
        </w:rPr>
        <w:t>انقلاب و تحول س</w:t>
      </w:r>
      <w:r w:rsidRPr="005733BB">
        <w:rPr>
          <w:rFonts w:hint="cs"/>
          <w:b/>
          <w:bCs/>
          <w:i/>
          <w:iCs/>
          <w:szCs w:val="20"/>
          <w:rtl/>
        </w:rPr>
        <w:t>ی</w:t>
      </w:r>
      <w:r w:rsidRPr="005733BB">
        <w:rPr>
          <w:rFonts w:hint="eastAsia"/>
          <w:b/>
          <w:bCs/>
          <w:i/>
          <w:iCs/>
          <w:szCs w:val="20"/>
          <w:rtl/>
        </w:rPr>
        <w:t>اس</w:t>
      </w:r>
      <w:r w:rsidRPr="005733BB">
        <w:rPr>
          <w:rFonts w:hint="cs"/>
          <w:b/>
          <w:bCs/>
          <w:i/>
          <w:iCs/>
          <w:szCs w:val="20"/>
          <w:rtl/>
        </w:rPr>
        <w:t>ی</w:t>
      </w:r>
      <w:r w:rsidRPr="005733BB">
        <w:rPr>
          <w:b/>
          <w:bCs/>
          <w:i/>
          <w:iCs/>
          <w:szCs w:val="20"/>
          <w:rtl/>
        </w:rPr>
        <w:t xml:space="preserve"> در خاورم</w:t>
      </w:r>
      <w:r w:rsidRPr="005733BB">
        <w:rPr>
          <w:rFonts w:hint="cs"/>
          <w:b/>
          <w:bCs/>
          <w:i/>
          <w:iCs/>
          <w:szCs w:val="20"/>
          <w:rtl/>
        </w:rPr>
        <w:t>ی</w:t>
      </w:r>
      <w:r w:rsidRPr="005733BB">
        <w:rPr>
          <w:rFonts w:hint="eastAsia"/>
          <w:b/>
          <w:bCs/>
          <w:i/>
          <w:iCs/>
          <w:szCs w:val="20"/>
          <w:rtl/>
        </w:rPr>
        <w:t>انه</w:t>
      </w:r>
      <w:r w:rsidRPr="00F509E6">
        <w:rPr>
          <w:rFonts w:hint="eastAsia"/>
          <w:sz w:val="22"/>
          <w:szCs w:val="22"/>
          <w:rtl/>
        </w:rPr>
        <w:t>،</w:t>
      </w:r>
      <w:r w:rsidRPr="00F509E6">
        <w:rPr>
          <w:sz w:val="22"/>
          <w:szCs w:val="22"/>
          <w:rtl/>
        </w:rPr>
        <w:t xml:space="preserve"> تهران: مرکز آموزش و </w:t>
      </w:r>
      <w:r w:rsidR="002663E6" w:rsidRPr="00F509E6">
        <w:rPr>
          <w:sz w:val="22"/>
          <w:szCs w:val="22"/>
          <w:rtl/>
        </w:rPr>
        <w:t>پژوهش‌ها</w:t>
      </w:r>
      <w:r w:rsidR="002663E6" w:rsidRPr="00F509E6">
        <w:rPr>
          <w:rFonts w:hint="cs"/>
          <w:sz w:val="22"/>
          <w:szCs w:val="22"/>
          <w:rtl/>
        </w:rPr>
        <w:t>ی</w:t>
      </w:r>
      <w:r w:rsidRPr="00F509E6">
        <w:rPr>
          <w:sz w:val="22"/>
          <w:szCs w:val="22"/>
          <w:rtl/>
        </w:rPr>
        <w:t xml:space="preserve"> </w:t>
      </w:r>
      <w:r w:rsidR="002663E6" w:rsidRPr="00F509E6">
        <w:rPr>
          <w:sz w:val="22"/>
          <w:szCs w:val="22"/>
          <w:rtl/>
        </w:rPr>
        <w:t>بین‌المللی</w:t>
      </w:r>
      <w:r w:rsidRPr="00F509E6">
        <w:rPr>
          <w:sz w:val="22"/>
          <w:szCs w:val="22"/>
          <w:rtl/>
        </w:rPr>
        <w:t>.</w:t>
      </w:r>
    </w:p>
    <w:p w:rsidR="005860C9" w:rsidRDefault="005860C9" w:rsidP="005860C9">
      <w:pPr>
        <w:ind w:right="142"/>
        <w:jc w:val="both"/>
        <w:rPr>
          <w:sz w:val="22"/>
          <w:szCs w:val="22"/>
        </w:rPr>
      </w:pPr>
    </w:p>
    <w:p w:rsidR="005860C9" w:rsidRDefault="005860C9" w:rsidP="005860C9">
      <w:pPr>
        <w:ind w:right="142"/>
        <w:jc w:val="both"/>
        <w:rPr>
          <w:sz w:val="22"/>
          <w:szCs w:val="22"/>
        </w:rPr>
      </w:pPr>
    </w:p>
    <w:p w:rsidR="005860C9" w:rsidRDefault="005860C9" w:rsidP="005860C9">
      <w:pPr>
        <w:ind w:right="142"/>
        <w:jc w:val="both"/>
        <w:rPr>
          <w:sz w:val="22"/>
          <w:szCs w:val="22"/>
        </w:rPr>
      </w:pPr>
    </w:p>
    <w:p w:rsidR="005860C9" w:rsidRDefault="005860C9" w:rsidP="005860C9">
      <w:pPr>
        <w:ind w:right="142"/>
        <w:jc w:val="both"/>
        <w:rPr>
          <w:sz w:val="22"/>
          <w:szCs w:val="22"/>
        </w:rPr>
      </w:pPr>
    </w:p>
    <w:p w:rsidR="005860C9" w:rsidRDefault="005860C9" w:rsidP="005860C9">
      <w:pPr>
        <w:ind w:right="142"/>
        <w:jc w:val="both"/>
        <w:rPr>
          <w:sz w:val="22"/>
          <w:szCs w:val="22"/>
        </w:rPr>
      </w:pPr>
    </w:p>
    <w:p w:rsidR="005860C9" w:rsidRDefault="005860C9" w:rsidP="005860C9">
      <w:pPr>
        <w:ind w:right="142"/>
        <w:jc w:val="both"/>
        <w:rPr>
          <w:sz w:val="22"/>
          <w:szCs w:val="22"/>
        </w:rPr>
      </w:pPr>
    </w:p>
    <w:p w:rsidR="005860C9" w:rsidRDefault="005860C9" w:rsidP="005860C9">
      <w:pPr>
        <w:ind w:right="142"/>
        <w:jc w:val="both"/>
        <w:rPr>
          <w:sz w:val="22"/>
          <w:szCs w:val="22"/>
        </w:rPr>
      </w:pPr>
    </w:p>
    <w:p w:rsidR="005860C9" w:rsidRDefault="005860C9" w:rsidP="005860C9">
      <w:pPr>
        <w:ind w:right="142"/>
        <w:jc w:val="both"/>
        <w:rPr>
          <w:sz w:val="22"/>
          <w:szCs w:val="22"/>
        </w:rPr>
      </w:pPr>
    </w:p>
    <w:p w:rsidR="005860C9" w:rsidRDefault="005860C9" w:rsidP="005860C9">
      <w:pPr>
        <w:ind w:right="142"/>
        <w:jc w:val="both"/>
        <w:rPr>
          <w:sz w:val="22"/>
          <w:szCs w:val="22"/>
        </w:rPr>
      </w:pPr>
    </w:p>
    <w:p w:rsidR="005860C9" w:rsidRDefault="005860C9" w:rsidP="005860C9">
      <w:pPr>
        <w:ind w:right="142"/>
        <w:jc w:val="both"/>
        <w:rPr>
          <w:sz w:val="22"/>
          <w:szCs w:val="22"/>
        </w:rPr>
      </w:pPr>
    </w:p>
    <w:p w:rsidR="005860C9" w:rsidRDefault="005860C9" w:rsidP="005860C9">
      <w:pPr>
        <w:ind w:right="142"/>
        <w:jc w:val="both"/>
        <w:rPr>
          <w:sz w:val="22"/>
          <w:szCs w:val="22"/>
        </w:rPr>
      </w:pPr>
    </w:p>
    <w:p w:rsidR="005860C9" w:rsidRDefault="005860C9" w:rsidP="005860C9">
      <w:pPr>
        <w:ind w:right="142"/>
        <w:jc w:val="both"/>
        <w:rPr>
          <w:sz w:val="22"/>
          <w:szCs w:val="22"/>
        </w:rPr>
      </w:pPr>
    </w:p>
    <w:p w:rsidR="005860C9" w:rsidRDefault="005860C9" w:rsidP="005860C9">
      <w:pPr>
        <w:ind w:right="142"/>
        <w:jc w:val="both"/>
        <w:rPr>
          <w:sz w:val="22"/>
          <w:szCs w:val="22"/>
        </w:rPr>
      </w:pPr>
    </w:p>
    <w:p w:rsidR="005860C9" w:rsidRDefault="005860C9" w:rsidP="005860C9">
      <w:pPr>
        <w:ind w:right="142"/>
        <w:jc w:val="both"/>
        <w:rPr>
          <w:sz w:val="22"/>
          <w:szCs w:val="22"/>
        </w:rPr>
      </w:pPr>
    </w:p>
    <w:p w:rsidR="005860C9" w:rsidRDefault="005860C9" w:rsidP="005860C9">
      <w:pPr>
        <w:ind w:right="142"/>
        <w:jc w:val="both"/>
        <w:rPr>
          <w:sz w:val="22"/>
          <w:szCs w:val="22"/>
        </w:rPr>
      </w:pPr>
    </w:p>
    <w:p w:rsidR="005860C9" w:rsidRDefault="005860C9" w:rsidP="005860C9">
      <w:pPr>
        <w:ind w:right="142"/>
        <w:jc w:val="both"/>
        <w:rPr>
          <w:sz w:val="22"/>
          <w:szCs w:val="22"/>
        </w:rPr>
      </w:pPr>
    </w:p>
    <w:p w:rsidR="005860C9" w:rsidRPr="005860C9" w:rsidRDefault="005860C9" w:rsidP="005860C9">
      <w:pPr>
        <w:ind w:right="142"/>
        <w:jc w:val="both"/>
        <w:rPr>
          <w:sz w:val="22"/>
          <w:szCs w:val="22"/>
        </w:rPr>
      </w:pPr>
    </w:p>
    <w:p w:rsidR="00C95567" w:rsidRPr="009616AB" w:rsidRDefault="00496B39" w:rsidP="00F074A4">
      <w:pPr>
        <w:pStyle w:val="ListParagraph"/>
        <w:bidi w:val="0"/>
        <w:ind w:left="0" w:right="142" w:firstLine="0"/>
        <w:jc w:val="both"/>
        <w:rPr>
          <w:b/>
          <w:bCs/>
          <w:i/>
          <w:iCs/>
          <w:sz w:val="24"/>
          <w:szCs w:val="40"/>
        </w:rPr>
      </w:pPr>
      <w:r w:rsidRPr="009616AB">
        <w:rPr>
          <w:b/>
          <w:bCs/>
          <w:i/>
          <w:iCs/>
          <w:sz w:val="24"/>
          <w:szCs w:val="40"/>
        </w:rPr>
        <w:lastRenderedPageBreak/>
        <w:t>Ref</w:t>
      </w:r>
      <w:r w:rsidR="00460A0C">
        <w:rPr>
          <w:b/>
          <w:bCs/>
          <w:i/>
          <w:iCs/>
          <w:sz w:val="24"/>
          <w:szCs w:val="40"/>
        </w:rPr>
        <w:t>e</w:t>
      </w:r>
      <w:r w:rsidRPr="009616AB">
        <w:rPr>
          <w:b/>
          <w:bCs/>
          <w:i/>
          <w:iCs/>
          <w:sz w:val="24"/>
          <w:szCs w:val="40"/>
        </w:rPr>
        <w:t>rences</w:t>
      </w:r>
    </w:p>
    <w:p w:rsidR="00876CD1" w:rsidRPr="005D6272" w:rsidRDefault="00876CD1" w:rsidP="00F074A4">
      <w:pPr>
        <w:tabs>
          <w:tab w:val="right" w:pos="5189"/>
          <w:tab w:val="right" w:pos="5756"/>
        </w:tabs>
        <w:bidi w:val="0"/>
        <w:ind w:firstLine="0"/>
        <w:jc w:val="both"/>
        <w:rPr>
          <w:color w:val="0D0D0D" w:themeColor="text1" w:themeTint="F2"/>
          <w:sz w:val="16"/>
          <w:u w:val="single"/>
        </w:rPr>
      </w:pPr>
    </w:p>
    <w:p w:rsidR="003D669A" w:rsidRPr="00CB7413" w:rsidRDefault="003D669A" w:rsidP="00CB7413">
      <w:pPr>
        <w:pStyle w:val="ListParagraph"/>
        <w:numPr>
          <w:ilvl w:val="0"/>
          <w:numId w:val="33"/>
        </w:numPr>
        <w:bidi w:val="0"/>
        <w:ind w:left="284" w:right="228" w:hanging="142"/>
        <w:jc w:val="both"/>
        <w:rPr>
          <w:szCs w:val="20"/>
        </w:rPr>
      </w:pPr>
      <w:proofErr w:type="gramStart"/>
      <w:r w:rsidRPr="00CB7413">
        <w:rPr>
          <w:szCs w:val="20"/>
        </w:rPr>
        <w:t>sadjadpour,</w:t>
      </w:r>
      <w:proofErr w:type="gramEnd"/>
      <w:r w:rsidRPr="00CB7413">
        <w:rPr>
          <w:szCs w:val="20"/>
        </w:rPr>
        <w:t>karim (2018), iran’s unwavering support to assad’s syria,combating terrorism center,syria special issue, vol 6, issue 8.</w:t>
      </w:r>
    </w:p>
    <w:p w:rsidR="003D669A" w:rsidRPr="00CB7413" w:rsidRDefault="003D669A" w:rsidP="00CB7413">
      <w:pPr>
        <w:pStyle w:val="ListParagraph"/>
        <w:numPr>
          <w:ilvl w:val="0"/>
          <w:numId w:val="33"/>
        </w:numPr>
        <w:bidi w:val="0"/>
        <w:ind w:left="284" w:right="228" w:hanging="142"/>
        <w:jc w:val="both"/>
        <w:rPr>
          <w:szCs w:val="20"/>
        </w:rPr>
      </w:pPr>
      <w:r w:rsidRPr="00CB7413">
        <w:rPr>
          <w:szCs w:val="20"/>
        </w:rPr>
        <w:t>Uskowi,Nader (2018), "Examining Iran’s Global Terrorism Network",Washington Institute for Near East Policy,available at:,www.washingtoninstitute.org/uploads/Documents/ testimony/uskowitestimony20180417.pdf</w:t>
      </w:r>
    </w:p>
    <w:p w:rsidR="003D669A" w:rsidRPr="00CB7413" w:rsidRDefault="003D669A" w:rsidP="00CB7413">
      <w:pPr>
        <w:pStyle w:val="ListParagraph"/>
        <w:numPr>
          <w:ilvl w:val="0"/>
          <w:numId w:val="33"/>
        </w:numPr>
        <w:bidi w:val="0"/>
        <w:ind w:left="284" w:right="228" w:hanging="142"/>
        <w:jc w:val="both"/>
        <w:rPr>
          <w:szCs w:val="20"/>
        </w:rPr>
      </w:pPr>
      <w:r w:rsidRPr="00CB7413">
        <w:rPr>
          <w:szCs w:val="20"/>
        </w:rPr>
        <w:t>yan,holly (2013), "syria allies:why russia, iran and china are standing by the regime", available at: https://edition.cnn.com/ 29/08/1013/world/meast/syria-iran-china-russia-supporters/index.html</w:t>
      </w:r>
    </w:p>
    <w:p w:rsidR="003D669A" w:rsidRPr="00CB7413" w:rsidRDefault="003D669A" w:rsidP="00CB7413">
      <w:pPr>
        <w:pStyle w:val="ListParagraph"/>
        <w:numPr>
          <w:ilvl w:val="0"/>
          <w:numId w:val="33"/>
        </w:numPr>
        <w:bidi w:val="0"/>
        <w:ind w:left="284" w:right="228" w:hanging="142"/>
        <w:jc w:val="both"/>
        <w:rPr>
          <w:szCs w:val="20"/>
        </w:rPr>
      </w:pPr>
      <w:proofErr w:type="gramStart"/>
      <w:r w:rsidRPr="00CB7413">
        <w:rPr>
          <w:szCs w:val="20"/>
        </w:rPr>
        <w:t>nationalinterest</w:t>
      </w:r>
      <w:proofErr w:type="gramEnd"/>
      <w:r w:rsidRPr="00CB7413">
        <w:rPr>
          <w:szCs w:val="20"/>
        </w:rPr>
        <w:t xml:space="preserve"> (2019), why iraq is ripe for conflict with israel, available at: </w:t>
      </w:r>
      <w:hyperlink r:id="rId25" w:history="1">
        <w:r w:rsidRPr="00CB7413">
          <w:rPr>
            <w:rStyle w:val="Hyperlink"/>
            <w:color w:val="auto"/>
            <w:szCs w:val="20"/>
            <w:u w:val="none"/>
          </w:rPr>
          <w:t>https://nationalinterest.org/blog/buzz/why-iraq-ripe-conflict-israel-75956</w:t>
        </w:r>
      </w:hyperlink>
      <w:r w:rsidRPr="00CB7413">
        <w:rPr>
          <w:szCs w:val="20"/>
        </w:rPr>
        <w:t>.</w:t>
      </w:r>
    </w:p>
    <w:p w:rsidR="003D669A" w:rsidRPr="00CB7413" w:rsidRDefault="003D669A" w:rsidP="00CB7413">
      <w:pPr>
        <w:pStyle w:val="ListParagraph"/>
        <w:numPr>
          <w:ilvl w:val="0"/>
          <w:numId w:val="33"/>
        </w:numPr>
        <w:bidi w:val="0"/>
        <w:ind w:left="284" w:right="228" w:hanging="142"/>
        <w:jc w:val="both"/>
        <w:rPr>
          <w:szCs w:val="20"/>
        </w:rPr>
      </w:pPr>
      <w:r w:rsidRPr="00CB7413">
        <w:rPr>
          <w:szCs w:val="20"/>
        </w:rPr>
        <w:t>Globalsecurity (2019), yemen / houthi missiles,available at:https://www.globalsecurity.org/wmd/world/yemen/index.html</w:t>
      </w:r>
    </w:p>
    <w:p w:rsidR="005860C9" w:rsidRDefault="003D669A" w:rsidP="00CB7413">
      <w:pPr>
        <w:pStyle w:val="ListParagraph"/>
        <w:numPr>
          <w:ilvl w:val="0"/>
          <w:numId w:val="33"/>
        </w:numPr>
        <w:bidi w:val="0"/>
        <w:ind w:left="284" w:right="228" w:hanging="142"/>
        <w:jc w:val="both"/>
        <w:rPr>
          <w:szCs w:val="20"/>
          <w:rtl/>
        </w:rPr>
      </w:pPr>
      <w:r w:rsidRPr="00CB7413">
        <w:rPr>
          <w:szCs w:val="20"/>
        </w:rPr>
        <w:t>bodansky,yossef (2019), has iran won the war for the middle east?available at: https://oilprice.com/geopolitics/middle-east/has-iran-won-the-war-for-the-middle-east.html</w:t>
      </w:r>
    </w:p>
    <w:p w:rsidR="005860C9" w:rsidRPr="005860C9" w:rsidRDefault="005860C9" w:rsidP="005860C9">
      <w:pPr>
        <w:rPr>
          <w:rtl/>
        </w:rPr>
      </w:pPr>
    </w:p>
    <w:p w:rsidR="005860C9" w:rsidRPr="005860C9" w:rsidRDefault="005860C9" w:rsidP="005860C9">
      <w:pPr>
        <w:rPr>
          <w:rtl/>
        </w:rPr>
      </w:pPr>
    </w:p>
    <w:p w:rsidR="005860C9" w:rsidRPr="005860C9" w:rsidRDefault="005860C9" w:rsidP="005860C9">
      <w:pPr>
        <w:rPr>
          <w:rtl/>
        </w:rPr>
      </w:pPr>
    </w:p>
    <w:p w:rsidR="005860C9" w:rsidRPr="005860C9" w:rsidRDefault="005860C9" w:rsidP="005860C9">
      <w:pPr>
        <w:rPr>
          <w:rtl/>
        </w:rPr>
      </w:pPr>
    </w:p>
    <w:p w:rsidR="005860C9" w:rsidRPr="005860C9" w:rsidRDefault="005860C9" w:rsidP="005860C9">
      <w:pPr>
        <w:rPr>
          <w:rtl/>
        </w:rPr>
      </w:pPr>
    </w:p>
    <w:p w:rsidR="005860C9" w:rsidRPr="005860C9" w:rsidRDefault="005860C9" w:rsidP="005860C9">
      <w:pPr>
        <w:rPr>
          <w:rtl/>
        </w:rPr>
      </w:pPr>
    </w:p>
    <w:p w:rsidR="005860C9" w:rsidRPr="005860C9" w:rsidRDefault="005860C9" w:rsidP="005860C9">
      <w:pPr>
        <w:rPr>
          <w:rtl/>
        </w:rPr>
      </w:pPr>
    </w:p>
    <w:p w:rsidR="005860C9" w:rsidRPr="005860C9" w:rsidRDefault="005860C9" w:rsidP="005860C9">
      <w:pPr>
        <w:rPr>
          <w:rtl/>
        </w:rPr>
      </w:pPr>
    </w:p>
    <w:p w:rsidR="005860C9" w:rsidRDefault="005860C9" w:rsidP="005860C9"/>
    <w:p w:rsidR="005860C9" w:rsidRDefault="005860C9" w:rsidP="005860C9"/>
    <w:p w:rsidR="005860C9" w:rsidRDefault="005860C9" w:rsidP="005860C9"/>
    <w:p w:rsidR="005860C9" w:rsidRDefault="005860C9" w:rsidP="005860C9"/>
    <w:p w:rsidR="005860C9" w:rsidRDefault="005860C9" w:rsidP="005860C9"/>
    <w:p w:rsidR="005860C9" w:rsidRDefault="005860C9" w:rsidP="005860C9"/>
    <w:p w:rsidR="005860C9" w:rsidRDefault="005860C9" w:rsidP="005860C9"/>
    <w:p w:rsidR="005860C9" w:rsidRDefault="005860C9" w:rsidP="005860C9"/>
    <w:p w:rsidR="005860C9" w:rsidRDefault="005860C9" w:rsidP="005860C9"/>
    <w:p w:rsidR="005860C9" w:rsidRDefault="005860C9" w:rsidP="005860C9"/>
    <w:p w:rsidR="005860C9" w:rsidRDefault="005860C9" w:rsidP="005860C9">
      <w:pPr>
        <w:rPr>
          <w:rtl/>
        </w:rPr>
        <w:sectPr w:rsidR="005860C9" w:rsidSect="00B47EB0">
          <w:headerReference w:type="first" r:id="rId26"/>
          <w:footnotePr>
            <w:numRestart w:val="eachPage"/>
          </w:footnotePr>
          <w:type w:val="oddPage"/>
          <w:pgSz w:w="9634" w:h="13608"/>
          <w:pgMar w:top="1440" w:right="1797" w:bottom="1440" w:left="1797" w:header="709" w:footer="709" w:gutter="0"/>
          <w:pgNumType w:start="87"/>
          <w:cols w:space="708"/>
          <w:titlePg/>
          <w:bidi/>
          <w:rtlGutter/>
          <w:docGrid w:linePitch="360"/>
        </w:sectPr>
      </w:pPr>
    </w:p>
    <w:p w:rsidR="005860C9" w:rsidRPr="005860C9" w:rsidRDefault="005860C9" w:rsidP="005860C9">
      <w:pPr>
        <w:rPr>
          <w:rtl/>
        </w:rPr>
      </w:pPr>
    </w:p>
    <w:p w:rsidR="005860C9" w:rsidRPr="005860C9" w:rsidRDefault="005860C9" w:rsidP="005860C9">
      <w:pPr>
        <w:rPr>
          <w:rtl/>
        </w:rPr>
      </w:pPr>
    </w:p>
    <w:p w:rsidR="005860C9" w:rsidRPr="005860C9" w:rsidRDefault="005860C9" w:rsidP="005860C9">
      <w:pPr>
        <w:rPr>
          <w:rtl/>
        </w:rPr>
      </w:pPr>
    </w:p>
    <w:p w:rsidR="00273622" w:rsidRPr="005860C9" w:rsidRDefault="00273622" w:rsidP="005860C9">
      <w:pPr>
        <w:rPr>
          <w:rtl/>
        </w:rPr>
      </w:pPr>
    </w:p>
    <w:sectPr w:rsidR="00273622" w:rsidRPr="005860C9" w:rsidSect="005860C9">
      <w:headerReference w:type="first" r:id="rId27"/>
      <w:footnotePr>
        <w:numRestart w:val="eachPage"/>
      </w:footnotePr>
      <w:pgSz w:w="9634" w:h="13608"/>
      <w:pgMar w:top="1440" w:right="1797" w:bottom="1440" w:left="1797" w:header="709" w:footer="709" w:gutter="0"/>
      <w:pgNumType w:start="87"/>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895" w:rsidRDefault="00146895" w:rsidP="000826ED">
      <w:r>
        <w:separator/>
      </w:r>
    </w:p>
  </w:endnote>
  <w:endnote w:type="continuationSeparator" w:id="0">
    <w:p w:rsidR="00146895" w:rsidRDefault="00146895" w:rsidP="000826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Titr">
    <w:panose1 w:val="00000700000000000000"/>
    <w:charset w:val="B2"/>
    <w:family w:val="auto"/>
    <w:pitch w:val="variable"/>
    <w:sig w:usb0="00002001" w:usb1="80000000" w:usb2="00000008" w:usb3="00000000" w:csb0="00000040" w:csb1="00000000"/>
  </w:font>
  <w:font w:name="B Nazanin">
    <w:altName w:val="Courier New"/>
    <w:panose1 w:val="000004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B Mitra">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Lotus">
    <w:panose1 w:val="000004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Nazanin">
    <w:panose1 w:val="000004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Eras Demi ITC">
    <w:charset w:val="00"/>
    <w:family w:val="swiss"/>
    <w:pitch w:val="variable"/>
    <w:sig w:usb0="00000003" w:usb1="00000000" w:usb2="00000000" w:usb3="00000000" w:csb0="00000001" w:csb1="00000000"/>
  </w:font>
  <w:font w:name="B Lotus">
    <w:altName w:val="Arial"/>
    <w:panose1 w:val="00000400000000000000"/>
    <w:charset w:val="B2"/>
    <w:family w:val="auto"/>
    <w:pitch w:val="variable"/>
    <w:sig w:usb0="00002001" w:usb1="80000000" w:usb2="00000008" w:usb3="00000000" w:csb0="00000040" w:csb1="00000000"/>
  </w:font>
  <w:font w:name="Thames New">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itra">
    <w:panose1 w:val="00000400000000000000"/>
    <w:charset w:val="B2"/>
    <w:family w:val="auto"/>
    <w:pitch w:val="variable"/>
    <w:sig w:usb0="00002001" w:usb1="00000000" w:usb2="00000000" w:usb3="00000000" w:csb0="00000040" w:csb1="00000000"/>
  </w:font>
  <w:font w:name="B Yekan">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Gotham Medium">
    <w:panose1 w:val="00000000000000000000"/>
    <w:charset w:val="00"/>
    <w:family w:val="roman"/>
    <w:notTrueType/>
    <w:pitch w:val="default"/>
    <w:sig w:usb0="00000000" w:usb1="00000000" w:usb2="00000000" w:usb3="00000000" w:csb0="00000000" w:csb1="00000000"/>
  </w:font>
  <w:font w:name="BatangChe">
    <w:panose1 w:val="02030609000101010101"/>
    <w:charset w:val="81"/>
    <w:family w:val="modern"/>
    <w:pitch w:val="fixed"/>
    <w:sig w:usb0="B00002AF" w:usb1="69D77CFB" w:usb2="00000030" w:usb3="00000000" w:csb0="0008009F" w:csb1="00000000"/>
  </w:font>
  <w:font w:name="ArialMT">
    <w:altName w:val="Times New Roman"/>
    <w:panose1 w:val="00000000000000000000"/>
    <w:charset w:val="00"/>
    <w:family w:val="roman"/>
    <w:notTrueType/>
    <w:pitch w:val="default"/>
    <w:sig w:usb0="00000000" w:usb1="00000000" w:usb2="00000000" w:usb3="00000000" w:csb0="00000000" w:csb1="00000000"/>
  </w:font>
  <w:font w:name="SourceSansPro-Regular">
    <w:altName w:val="Times New Roman"/>
    <w:panose1 w:val="00000000000000000000"/>
    <w:charset w:val="00"/>
    <w:family w:val="roman"/>
    <w:notTrueType/>
    <w:pitch w:val="default"/>
    <w:sig w:usb0="00000000" w:usb1="00000000" w:usb2="00000000" w:usb3="00000000" w:csb0="00000000" w:csb1="00000000"/>
  </w:font>
  <w:font w:name="Titr">
    <w:panose1 w:val="00000700000000000000"/>
    <w:charset w:val="B2"/>
    <w:family w:val="auto"/>
    <w:pitch w:val="variable"/>
    <w:sig w:usb0="00002001" w:usb1="80000000" w:usb2="00000008" w:usb3="00000000" w:csb0="00000040" w:csb1="00000000"/>
  </w:font>
  <w:font w:name="Segoe UI Symbol">
    <w:panose1 w:val="020B0502040204020203"/>
    <w:charset w:val="00"/>
    <w:family w:val="swiss"/>
    <w:pitch w:val="variable"/>
    <w:sig w:usb0="800001E3" w:usb1="1200FFEF" w:usb2="0064C000" w:usb3="00000000" w:csb0="00000001" w:csb1="00000000"/>
  </w:font>
  <w:font w:name="Franklin Gothic Demi">
    <w:altName w:val="Franklin Gothic Medium"/>
    <w:charset w:val="00"/>
    <w:family w:val="swiss"/>
    <w:pitch w:val="variable"/>
    <w:sig w:usb0="00000001" w:usb1="00000000" w:usb2="00000000" w:usb3="00000000" w:csb0="0000009F" w:csb1="00000000"/>
  </w:font>
  <w:font w:name="IRLotus">
    <w:altName w:val="Times New Roman"/>
    <w:charset w:val="00"/>
    <w:family w:val="auto"/>
    <w:pitch w:val="variable"/>
    <w:sig w:usb0="00000000" w:usb1="00000000" w:usb2="00000000" w:usb3="00000000" w:csb0="00000041" w:csb1="00000000"/>
  </w:font>
  <w:font w:name="Sakkal Majalla">
    <w:panose1 w:val="02000000000000000000"/>
    <w:charset w:val="00"/>
    <w:family w:val="auto"/>
    <w:pitch w:val="variable"/>
    <w:sig w:usb0="A000207F" w:usb1="C000204B" w:usb2="00000008" w:usb3="00000000" w:csb0="000000D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895" w:rsidRDefault="00146895" w:rsidP="00D00A4C">
      <w:pPr>
        <w:bidi w:val="0"/>
        <w:ind w:firstLine="0"/>
      </w:pPr>
      <w:r>
        <w:separator/>
      </w:r>
    </w:p>
  </w:footnote>
  <w:footnote w:type="continuationSeparator" w:id="0">
    <w:p w:rsidR="00146895" w:rsidRDefault="00146895" w:rsidP="000826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C01" w:rsidRPr="00B86B23" w:rsidRDefault="00E61C01" w:rsidP="00F074A4">
    <w:pPr>
      <w:pStyle w:val="Header"/>
      <w:tabs>
        <w:tab w:val="clear" w:pos="4680"/>
        <w:tab w:val="clear" w:pos="9360"/>
      </w:tabs>
      <w:ind w:left="-481" w:firstLine="0"/>
      <w:jc w:val="left"/>
      <w:rPr>
        <w:color w:val="595959" w:themeColor="text1" w:themeTint="A6"/>
        <w:szCs w:val="20"/>
      </w:rPr>
    </w:pPr>
    <w:r>
      <w:rPr>
        <w:noProof/>
        <w:sz w:val="10"/>
        <w:szCs w:val="14"/>
        <w:rtl/>
        <w:lang w:bidi="ar-SA"/>
      </w:rPr>
      <w:drawing>
        <wp:anchor distT="0" distB="0" distL="114300" distR="114300" simplePos="0" relativeHeight="251660288" behindDoc="0" locked="0" layoutInCell="1" allowOverlap="1">
          <wp:simplePos x="0" y="0"/>
          <wp:positionH relativeFrom="column">
            <wp:posOffset>3445793</wp:posOffset>
          </wp:positionH>
          <wp:positionV relativeFrom="paragraph">
            <wp:posOffset>-242074</wp:posOffset>
          </wp:positionV>
          <wp:extent cx="355228" cy="647210"/>
          <wp:effectExtent l="171450" t="0" r="140072" b="0"/>
          <wp:wrapNone/>
          <wp:docPr id="17" name="Picture 17" descr="C:\Users\REZA\AppData\Local\Microsoft\Windows\INetCache\Content.Word\1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Users\REZA\AppData\Local\Microsoft\Windows\INetCache\Content.Word\11.jpg"/>
                  <pic:cNvPicPr>
                    <a:picLocks noChangeAspect="1" noChangeArrowheads="1"/>
                  </pic:cNvPicPr>
                </pic:nvPicPr>
                <pic:blipFill rotWithShape="1">
                  <a:blip r:embed="rId1">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2">
                            <a14:imgEffect>
                              <a14:sharpenSoften amount="25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9939" t="42828" r="20762" b="41995"/>
                  <a:stretch/>
                </pic:blipFill>
                <pic:spPr bwMode="auto">
                  <a:xfrm rot="5400000">
                    <a:off x="0" y="0"/>
                    <a:ext cx="355662" cy="6480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B528CD" w:rsidRPr="00B528CD">
      <w:rPr>
        <w:noProof/>
        <w:color w:val="A6A6A6" w:themeColor="background1" w:themeShade="A6"/>
        <w:position w:val="-14"/>
        <w:szCs w:val="20"/>
      </w:rPr>
      <w:pict>
        <v:line id="Straight Connector 4" o:spid="_x0000_s2059" style="position:absolute;left:0;text-align:left;flip:x y;z-index:251653120;visibility:visible;mso-position-horizontal-relative:text;mso-position-vertical-relative:text;mso-width-relative:margin;mso-height-relative:margin" from="-.7pt,22.35pt" to="330.9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" strokecolor="#2f5496 [2404]" strokeweight="1.5pt">
          <v:stroke joinstyle="miter"/>
        </v:line>
      </w:pict>
    </w:r>
    <w:r w:rsidR="00B528CD" w:rsidRPr="00B528CD">
      <w:rPr>
        <w:noProof/>
        <w:color w:val="A6A6A6" w:themeColor="background1" w:themeShade="A6"/>
        <w:position w:val="-14"/>
        <w:szCs w:val="20"/>
      </w:rPr>
      <w:pict>
        <v:line id="Straight Connector 3" o:spid="_x0000_s2058" style="position:absolute;left:0;text-align:left;z-index:251652096;visibility:visible;mso-position-horizontal-relative:text;mso-position-vertical-relative:text;mso-width-relative:margin;mso-height-relative:margin" from="312.15pt,.2pt" to="312.15pt,57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" strokecolor="#2f5496 [2404]" strokeweight="1.5pt">
          <v:stroke joinstyle="miter"/>
        </v:line>
      </w:pict>
    </w:r>
    <w:sdt>
      <w:sdtPr>
        <w:rPr>
          <w:color w:val="595959" w:themeColor="text1" w:themeTint="A6"/>
          <w:position w:val="-14"/>
          <w:szCs w:val="20"/>
          <w:rtl/>
        </w:rPr>
        <w:id w:val="-7450927"/>
        <w:docPartObj>
          <w:docPartGallery w:val="Page Numbers (Top of Page)"/>
          <w:docPartUnique/>
        </w:docPartObj>
      </w:sdtPr>
      <w:sdtEndPr>
        <w:rPr>
          <w:position w:val="0"/>
        </w:rPr>
      </w:sdtEndPr>
      <w:sdtContent>
        <w:r w:rsidR="00B528CD" w:rsidRPr="00B86B23">
          <w:rPr>
            <w:rFonts w:cs="B Lotus"/>
            <w:noProof/>
            <w:color w:val="0070C0"/>
            <w:sz w:val="18"/>
            <w:szCs w:val="18"/>
            <w:rtl/>
          </w:rPr>
          <w:fldChar w:fldCharType="begin"/>
        </w:r>
        <w:r w:rsidRPr="00B86B23">
          <w:rPr>
            <w:rFonts w:cs="B Lotus"/>
            <w:noProof/>
            <w:color w:val="0070C0"/>
            <w:sz w:val="18"/>
            <w:szCs w:val="18"/>
          </w:rPr>
          <w:instrText xml:space="preserve">PAGE  </w:instrText>
        </w:r>
        <w:r w:rsidR="00B528CD" w:rsidRPr="00B86B23">
          <w:rPr>
            <w:rFonts w:cs="B Lotus"/>
            <w:noProof/>
            <w:color w:val="0070C0"/>
            <w:sz w:val="18"/>
            <w:szCs w:val="18"/>
            <w:rtl/>
          </w:rPr>
          <w:fldChar w:fldCharType="separate"/>
        </w:r>
        <w:r w:rsidR="005555B8">
          <w:rPr>
            <w:rFonts w:cs="B Lotus"/>
            <w:noProof/>
            <w:color w:val="0070C0"/>
            <w:sz w:val="18"/>
            <w:szCs w:val="18"/>
            <w:rtl/>
          </w:rPr>
          <w:t>2</w:t>
        </w:r>
        <w:r w:rsidR="00B528CD" w:rsidRPr="00B86B23">
          <w:rPr>
            <w:rFonts w:cs="B Lotus"/>
            <w:noProof/>
            <w:color w:val="0070C0"/>
            <w:sz w:val="18"/>
            <w:szCs w:val="18"/>
            <w:rtl/>
          </w:rPr>
          <w:fldChar w:fldCharType="end"/>
        </w:r>
        <w:r>
          <w:rPr>
            <w:rFonts w:cs="B Lotus" w:hint="cs"/>
            <w:noProof/>
            <w:color w:val="0070C0"/>
            <w:sz w:val="18"/>
            <w:szCs w:val="18"/>
            <w:rtl/>
          </w:rPr>
          <w:t xml:space="preserve">                                                                       </w:t>
        </w:r>
        <w:r>
          <w:rPr>
            <w:rFonts w:cs="B Lotus"/>
            <w:noProof/>
            <w:color w:val="595959" w:themeColor="text1" w:themeTint="A6"/>
            <w:sz w:val="18"/>
            <w:szCs w:val="18"/>
            <w:rtl/>
          </w:rPr>
          <w:t xml:space="preserve"> </w:t>
        </w:r>
        <w:r w:rsidRPr="00B86B23">
          <w:rPr>
            <w:rFonts w:cs="B Lotus" w:hint="cs"/>
            <w:color w:val="595959" w:themeColor="text1" w:themeTint="A6"/>
            <w:szCs w:val="20"/>
            <w:rtl/>
          </w:rPr>
          <w:t xml:space="preserve">سال 15 </w:t>
        </w:r>
        <w:r w:rsidRPr="00B86B23">
          <w:rPr>
            <w:rFonts w:ascii="Segoe UI Symbol" w:hAnsi="Segoe UI Symbol" w:cs="Segoe UI Symbol" w:hint="cs"/>
            <w:color w:val="595959" w:themeColor="text1" w:themeTint="A6"/>
            <w:szCs w:val="20"/>
            <w:rtl/>
          </w:rPr>
          <w:t>♦</w:t>
        </w:r>
        <w:r w:rsidRPr="00B86B23">
          <w:rPr>
            <w:rFonts w:cs="B Lotus" w:hint="cs"/>
            <w:color w:val="595959" w:themeColor="text1" w:themeTint="A6"/>
            <w:szCs w:val="20"/>
            <w:rtl/>
          </w:rPr>
          <w:t xml:space="preserve"> شماره 2 </w:t>
        </w:r>
        <w:r w:rsidRPr="00B86B23">
          <w:rPr>
            <w:rFonts w:ascii="Segoe UI Symbol" w:hAnsi="Segoe UI Symbol" w:cs="Segoe UI Symbol" w:hint="cs"/>
            <w:color w:val="595959" w:themeColor="text1" w:themeTint="A6"/>
            <w:szCs w:val="20"/>
            <w:rtl/>
          </w:rPr>
          <w:t>♦</w:t>
        </w:r>
        <w:r w:rsidRPr="00B86B23">
          <w:rPr>
            <w:rFonts w:cs="B Lotus" w:hint="cs"/>
            <w:color w:val="595959" w:themeColor="text1" w:themeTint="A6"/>
            <w:szCs w:val="20"/>
            <w:rtl/>
          </w:rPr>
          <w:t xml:space="preserve"> پیاپی 58 </w:t>
        </w:r>
        <w:r w:rsidRPr="00B86B23">
          <w:rPr>
            <w:rFonts w:ascii="Segoe UI Symbol" w:hAnsi="Segoe UI Symbol" w:cs="Segoe UI Symbol" w:hint="cs"/>
            <w:color w:val="595959" w:themeColor="text1" w:themeTint="A6"/>
            <w:szCs w:val="20"/>
            <w:rtl/>
          </w:rPr>
          <w:t>♦</w:t>
        </w:r>
        <w:r w:rsidRPr="00B86B23">
          <w:rPr>
            <w:rFonts w:cs="B Lotus" w:hint="cs"/>
            <w:color w:val="595959" w:themeColor="text1" w:themeTint="A6"/>
            <w:szCs w:val="20"/>
            <w:rtl/>
          </w:rPr>
          <w:t xml:space="preserve"> تابستان 1402</w:t>
        </w:r>
      </w:sdtContent>
    </w:sdt>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C01" w:rsidRPr="004803B2" w:rsidRDefault="00E61C01" w:rsidP="00F509E6">
    <w:pPr>
      <w:pStyle w:val="Header"/>
      <w:tabs>
        <w:tab w:val="clear" w:pos="4680"/>
        <w:tab w:val="clear" w:pos="9360"/>
      </w:tabs>
      <w:ind w:right="-567" w:firstLine="0"/>
      <w:jc w:val="left"/>
      <w:rPr>
        <w:sz w:val="18"/>
        <w:szCs w:val="22"/>
      </w:rPr>
    </w:pPr>
    <w:r>
      <w:rPr>
        <w:noProof/>
        <w:sz w:val="10"/>
        <w:szCs w:val="14"/>
        <w:rtl/>
        <w:lang w:bidi="ar-SA"/>
      </w:rPr>
      <w:drawing>
        <wp:anchor distT="0" distB="0" distL="114300" distR="114300" simplePos="0" relativeHeight="251661312" behindDoc="0" locked="0" layoutInCell="1" allowOverlap="1">
          <wp:simplePos x="0" y="0"/>
          <wp:positionH relativeFrom="column">
            <wp:posOffset>67628</wp:posOffset>
          </wp:positionH>
          <wp:positionV relativeFrom="paragraph">
            <wp:posOffset>-232204</wp:posOffset>
          </wp:positionV>
          <wp:extent cx="322783" cy="647882"/>
          <wp:effectExtent l="190500" t="0" r="153467" b="0"/>
          <wp:wrapNone/>
          <wp:docPr id="32" name="Picture 32" descr="C:\Users\REZA\AppData\Local\Microsoft\Windows\INetCache\Content.Word\1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Users\REZA\AppData\Local\Microsoft\Windows\INetCache\Content.Word\11.jpg"/>
                  <pic:cNvPicPr>
                    <a:picLocks noChangeAspect="1" noChangeArrowheads="1"/>
                  </pic:cNvPicPr>
                </pic:nvPicPr>
                <pic:blipFill rotWithShape="1">
                  <a:blip r:embed="rId1">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2">
                            <a14:imgEffect>
                              <a14:sharpenSoften amount="25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9939" t="42828" r="20762" b="41995"/>
                  <a:stretch/>
                </pic:blipFill>
                <pic:spPr bwMode="auto">
                  <a:xfrm rot="5400000">
                    <a:off x="0" y="0"/>
                    <a:ext cx="322692" cy="6477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B528CD" w:rsidRPr="00B528CD">
      <w:rPr>
        <w:noProof/>
        <w:color w:val="A6A6A6" w:themeColor="background1" w:themeShade="A6"/>
        <w:szCs w:val="20"/>
      </w:rPr>
      <w:pict>
        <v:line id="Straight Connector 1" o:spid="_x0000_s2057" style="position:absolute;left:0;text-align:left;flip:x y;z-index:251654144;visibility:visible;mso-position-horizontal-relative:text;mso-position-vertical-relative:text;mso-width-relative:margin;mso-height-relative:margin" from="-29.45pt,21.55pt" to="302.2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" strokecolor="#2f5496 [2404]" strokeweight="1.5pt">
          <v:stroke joinstyle="miter"/>
        </v:line>
      </w:pict>
    </w:r>
    <w:r w:rsidR="00B528CD" w:rsidRPr="00B528CD">
      <w:rPr>
        <w:noProof/>
        <w:color w:val="A6A6A6" w:themeColor="background1" w:themeShade="A6"/>
        <w:szCs w:val="20"/>
      </w:rPr>
      <w:pict>
        <v:line id="Straight Connector 2" o:spid="_x0000_s2056" style="position:absolute;left:0;text-align:left;z-index:251656192;visibility:visible;mso-position-horizontal-relative:text;mso-position-vertical-relative:text;mso-width-relative:margin;mso-height-relative:margin" from="-9.4pt,-.35pt" to="-9.4pt,5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" strokecolor="#2f5496 [2404]" strokeweight="1.5pt">
          <v:stroke joinstyle="miter"/>
        </v:line>
      </w:pict>
    </w:r>
    <w:sdt>
      <w:sdtPr>
        <w:rPr>
          <w:color w:val="A6A6A6" w:themeColor="background1" w:themeShade="A6"/>
          <w:szCs w:val="20"/>
          <w:rtl/>
        </w:rPr>
        <w:id w:val="226114011"/>
        <w:docPartObj>
          <w:docPartGallery w:val="Page Numbers (Top of Page)"/>
          <w:docPartUnique/>
        </w:docPartObj>
      </w:sdtPr>
      <w:sdtContent>
        <w:r w:rsidR="00F509E6" w:rsidRPr="00F509E6">
          <w:rPr>
            <w:rFonts w:cs="B Lotus" w:hint="cs"/>
            <w:b/>
            <w:bCs/>
            <w:sz w:val="14"/>
            <w:szCs w:val="14"/>
            <w:rtl/>
          </w:rPr>
          <w:t xml:space="preserve">جایگاه سوریه در راهبرد بازدارندگی ج. ا. ایران علیه تهدیدات </w:t>
        </w:r>
        <w:r w:rsidR="00F509E6" w:rsidRPr="00F509E6">
          <w:rPr>
            <w:rFonts w:cs="B Lotus"/>
            <w:b/>
            <w:bCs/>
            <w:sz w:val="14"/>
            <w:szCs w:val="14"/>
            <w:rtl/>
          </w:rPr>
          <w:t>منطقه‌ا</w:t>
        </w:r>
        <w:r w:rsidR="00F509E6" w:rsidRPr="00F509E6">
          <w:rPr>
            <w:rFonts w:cs="B Lotus" w:hint="cs"/>
            <w:b/>
            <w:bCs/>
            <w:sz w:val="14"/>
            <w:szCs w:val="14"/>
            <w:rtl/>
          </w:rPr>
          <w:t>ی و بین‌المللی</w:t>
        </w:r>
        <w:r w:rsidR="00F509E6" w:rsidRPr="00F509E6">
          <w:rPr>
            <w:b/>
            <w:bCs/>
            <w:sz w:val="14"/>
            <w:szCs w:val="14"/>
            <w:rtl/>
          </w:rPr>
          <w:t xml:space="preserve"> </w:t>
        </w:r>
        <w:r w:rsidRPr="0087176D">
          <w:rPr>
            <w:rFonts w:ascii="Segoe UI Symbol" w:hAnsi="Segoe UI Symbol" w:cs="Segoe UI Symbol" w:hint="cs"/>
            <w:color w:val="595959" w:themeColor="text1" w:themeTint="A6"/>
            <w:sz w:val="12"/>
            <w:szCs w:val="12"/>
            <w:rtl/>
          </w:rPr>
          <w:t>♦</w:t>
        </w:r>
        <w:r w:rsidRPr="0087176D">
          <w:rPr>
            <w:rFonts w:hint="cs"/>
            <w:color w:val="595959" w:themeColor="text1" w:themeTint="A6"/>
            <w:sz w:val="12"/>
            <w:szCs w:val="12"/>
            <w:rtl/>
          </w:rPr>
          <w:t xml:space="preserve"> </w:t>
        </w:r>
        <w:r w:rsidR="00F509E6">
          <w:rPr>
            <w:rFonts w:hint="cs"/>
            <w:color w:val="595959" w:themeColor="text1" w:themeTint="A6"/>
            <w:sz w:val="14"/>
            <w:szCs w:val="14"/>
            <w:rtl/>
          </w:rPr>
          <w:t xml:space="preserve">قرائی آشتیانی/ روشن‌نظر                                          </w:t>
        </w:r>
        <w:r w:rsidR="00B528CD" w:rsidRPr="00B86B23">
          <w:rPr>
            <w:color w:val="0070C0"/>
            <w:sz w:val="18"/>
            <w:szCs w:val="18"/>
          </w:rPr>
          <w:fldChar w:fldCharType="begin"/>
        </w:r>
        <w:r w:rsidRPr="00B86B23">
          <w:rPr>
            <w:color w:val="0070C0"/>
            <w:sz w:val="18"/>
            <w:szCs w:val="18"/>
          </w:rPr>
          <w:instrText xml:space="preserve"> PAGE   \* MERGEFORMAT </w:instrText>
        </w:r>
        <w:r w:rsidR="00B528CD" w:rsidRPr="00B86B23">
          <w:rPr>
            <w:color w:val="0070C0"/>
            <w:sz w:val="18"/>
            <w:szCs w:val="18"/>
          </w:rPr>
          <w:fldChar w:fldCharType="separate"/>
        </w:r>
        <w:r w:rsidR="005555B8">
          <w:rPr>
            <w:noProof/>
            <w:color w:val="0070C0"/>
            <w:sz w:val="18"/>
            <w:szCs w:val="18"/>
            <w:rtl/>
          </w:rPr>
          <w:t>107</w:t>
        </w:r>
        <w:r w:rsidR="00B528CD" w:rsidRPr="00B86B23">
          <w:rPr>
            <w:noProof/>
            <w:color w:val="0070C0"/>
            <w:sz w:val="18"/>
            <w:szCs w:val="18"/>
          </w:rPr>
          <w:fldChar w:fldCharType="end"/>
        </w:r>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C01" w:rsidRPr="00A33F92" w:rsidRDefault="00B528CD" w:rsidP="005E73D6">
    <w:pPr>
      <w:pStyle w:val="Header"/>
      <w:bidi w:val="0"/>
      <w:spacing w:line="192" w:lineRule="auto"/>
      <w:ind w:firstLine="0"/>
      <w:rPr>
        <w:sz w:val="4"/>
        <w:szCs w:val="8"/>
      </w:rPr>
    </w:pPr>
    <w:r w:rsidRPr="00B528C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39.25pt;margin-top:-4.75pt;width:68.6pt;height:22.4pt;z-index:251663360">
          <v:imagedata r:id="rId1" o:title="لگوی انگلیس"/>
          <o:lock v:ext="edit" aspectratio="f"/>
        </v:shape>
      </w:pict>
    </w:r>
  </w:p>
  <w:p w:rsidR="00E61C01" w:rsidRDefault="00B528CD" w:rsidP="00A33F92">
    <w:pPr>
      <w:pStyle w:val="Header"/>
      <w:bidi w:val="0"/>
      <w:spacing w:line="192" w:lineRule="auto"/>
      <w:ind w:firstLine="0"/>
      <w:rPr>
        <w:rtl/>
      </w:rPr>
    </w:pPr>
    <w:r>
      <w:rPr>
        <w:noProof/>
        <w:rtl/>
      </w:rPr>
      <w:pict>
        <v:rect id="Rectangle 5" o:spid="_x0000_s2055" style="position:absolute;left:0;text-align:left;margin-left:144.85pt;margin-top:-.75pt;width:91.5pt;height:11.2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" filled="f" stroked="f" strokeweight="1pt">
          <v:textbox inset="0,0,0,0">
            <w:txbxContent>
              <w:p w:rsidR="00E61C01" w:rsidRPr="00A23D14" w:rsidRDefault="00E61C01" w:rsidP="00C720F5">
                <w:pPr>
                  <w:bidi w:val="0"/>
                  <w:ind w:firstLine="0"/>
                  <w:jc w:val="center"/>
                  <w:rPr>
                    <w:rFonts w:ascii="Franklin Gothic Demi" w:hAnsi="Franklin Gothic Demi"/>
                    <w:b/>
                    <w:bCs/>
                    <w:sz w:val="12"/>
                    <w:szCs w:val="16"/>
                  </w:rPr>
                </w:pPr>
                <w:r w:rsidRPr="00A23D14">
                  <w:rPr>
                    <w:rFonts w:ascii="Franklin Gothic Demi" w:hAnsi="Franklin Gothic Demi"/>
                    <w:b/>
                    <w:bCs/>
                    <w:sz w:val="12"/>
                    <w:szCs w:val="16"/>
                  </w:rPr>
                  <w:t>Center for Strategic Research</w:t>
                </w:r>
              </w:p>
            </w:txbxContent>
          </v:textbox>
        </v:rect>
      </w:pict>
    </w:r>
    <w:r>
      <w:rPr>
        <w:noProof/>
        <w:rtl/>
      </w:rPr>
      <w:pict>
        <v:shape id="_x0000_s2050" type="#_x0000_t75" style="position:absolute;left:0;text-align:left;margin-left:237.45pt;margin-top:-7.25pt;width:24.35pt;height:22.7pt;z-index:251662336">
          <v:imagedata r:id="rId2" o:title="لگو داخل مت2" croptop="2184f" cropbottom="58702f" cropleft="14683f" cropright="18309f"/>
        </v:shape>
      </w:pict>
    </w:r>
  </w:p>
  <w:p w:rsidR="00E61C01" w:rsidRPr="00F35BA4" w:rsidRDefault="00E61C01" w:rsidP="00F35BA4">
    <w:pPr>
      <w:pStyle w:val="Header"/>
      <w:bidi w:val="0"/>
      <w:spacing w:line="216" w:lineRule="auto"/>
      <w:ind w:firstLine="0"/>
      <w:rPr>
        <w:sz w:val="6"/>
        <w:szCs w:val="10"/>
      </w:rPr>
    </w:pPr>
  </w:p>
  <w:p w:rsidR="00E61C01" w:rsidRDefault="00E61C01" w:rsidP="00332060">
    <w:pPr>
      <w:pStyle w:val="Header"/>
      <w:bidi w:val="0"/>
      <w:spacing w:line="216" w:lineRule="auto"/>
      <w:ind w:firstLine="0"/>
      <w:jc w:val="center"/>
      <w:rPr>
        <w:b/>
        <w:bCs/>
        <w:sz w:val="12"/>
        <w:szCs w:val="16"/>
      </w:rPr>
    </w:pPr>
    <w:r w:rsidRPr="00754616">
      <w:rPr>
        <w:b/>
        <w:bCs/>
        <w:sz w:val="12"/>
        <w:szCs w:val="16"/>
      </w:rPr>
      <w:t>https://frqjournal.csr.ir</w:t>
    </w:r>
    <w:r>
      <w:rPr>
        <w:b/>
        <w:bCs/>
        <w:sz w:val="12"/>
        <w:szCs w:val="16"/>
      </w:rPr>
      <w:t xml:space="preserve"> </w:t>
    </w:r>
    <w:r w:rsidRPr="005C34C7">
      <w:rPr>
        <w:b/>
        <w:bCs/>
        <w:sz w:val="12"/>
        <w:szCs w:val="16"/>
      </w:rPr>
      <w:t>E-</w:t>
    </w:r>
    <w:r>
      <w:rPr>
        <w:b/>
        <w:bCs/>
        <w:sz w:val="12"/>
        <w:szCs w:val="16"/>
      </w:rPr>
      <w:t>ISSN</w:t>
    </w:r>
    <w:r w:rsidRPr="005C34C7">
      <w:rPr>
        <w:b/>
        <w:bCs/>
        <w:sz w:val="12"/>
        <w:szCs w:val="16"/>
      </w:rPr>
      <w:t xml:space="preserve">: </w:t>
    </w:r>
    <w:r>
      <w:rPr>
        <w:b/>
        <w:bCs/>
        <w:sz w:val="12"/>
        <w:szCs w:val="16"/>
      </w:rPr>
      <w:t>2588</w:t>
    </w:r>
    <w:r w:rsidRPr="005C34C7">
      <w:rPr>
        <w:b/>
        <w:bCs/>
        <w:sz w:val="12"/>
        <w:szCs w:val="16"/>
      </w:rPr>
      <w:t>-</w:t>
    </w:r>
    <w:r>
      <w:rPr>
        <w:b/>
        <w:bCs/>
        <w:sz w:val="12"/>
        <w:szCs w:val="16"/>
      </w:rPr>
      <w:t>6541</w:t>
    </w:r>
  </w:p>
  <w:p w:rsidR="00E61C01" w:rsidRPr="00F35BA4" w:rsidRDefault="00B528CD" w:rsidP="00CF5E36">
    <w:pPr>
      <w:pStyle w:val="Header"/>
      <w:bidi w:val="0"/>
      <w:spacing w:before="20"/>
      <w:ind w:firstLine="0"/>
      <w:jc w:val="center"/>
      <w:rPr>
        <w:b/>
        <w:bCs/>
        <w:sz w:val="14"/>
        <w:szCs w:val="18"/>
        <w:rtl/>
      </w:rPr>
    </w:pPr>
    <w:r w:rsidRPr="00B528CD">
      <w:rPr>
        <w:b/>
        <w:bCs/>
        <w:noProof/>
        <w:color w:val="A6A6A6" w:themeColor="background1" w:themeShade="A6"/>
        <w:sz w:val="10"/>
        <w:szCs w:val="10"/>
        <w:rtl/>
      </w:rPr>
      <w:pict>
        <v:line id="Straight Connector 14" o:spid="_x0000_s2054" style="position:absolute;left:0;text-align:left;flip:x y;z-index:251658240;visibility:visible;mso-width-relative:margin;mso-height-relative:margin" from="-11.25pt,10.95pt" to="314.7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" strokecolor="#2f5496 [2404]" strokeweight="1.5pt">
          <v:stroke joinstyle="miter"/>
        </v:line>
      </w:pict>
    </w:r>
    <w:r w:rsidR="00E61C01" w:rsidRPr="00F35BA4">
      <w:rPr>
        <w:b/>
        <w:bCs/>
        <w:sz w:val="14"/>
        <w:szCs w:val="18"/>
      </w:rPr>
      <w:t xml:space="preserve">Vol. </w:t>
    </w:r>
    <w:r w:rsidR="00E61C01">
      <w:rPr>
        <w:b/>
        <w:bCs/>
        <w:sz w:val="14"/>
        <w:szCs w:val="18"/>
      </w:rPr>
      <w:t>15</w:t>
    </w:r>
    <w:r w:rsidR="00E61C01" w:rsidRPr="00F35BA4">
      <w:rPr>
        <w:b/>
        <w:bCs/>
        <w:sz w:val="14"/>
        <w:szCs w:val="18"/>
      </w:rPr>
      <w:t xml:space="preserve">, No. </w:t>
    </w:r>
    <w:r w:rsidR="00E61C01">
      <w:rPr>
        <w:b/>
        <w:bCs/>
        <w:sz w:val="14"/>
        <w:szCs w:val="18"/>
      </w:rPr>
      <w:t>2</w:t>
    </w:r>
    <w:r w:rsidR="00E61C01" w:rsidRPr="00F35BA4">
      <w:rPr>
        <w:b/>
        <w:bCs/>
        <w:sz w:val="14"/>
        <w:szCs w:val="18"/>
      </w:rPr>
      <w:t xml:space="preserve">, </w:t>
    </w:r>
    <w:r w:rsidR="00E61C01">
      <w:rPr>
        <w:b/>
        <w:bCs/>
        <w:sz w:val="14"/>
        <w:szCs w:val="18"/>
      </w:rPr>
      <w:t>Issue. 58, Summer</w:t>
    </w:r>
    <w:r w:rsidR="00E61C01" w:rsidRPr="00F35BA4">
      <w:rPr>
        <w:b/>
        <w:bCs/>
        <w:sz w:val="14"/>
        <w:szCs w:val="18"/>
      </w:rPr>
      <w:t xml:space="preserve"> 2023</w:t>
    </w:r>
    <w:r w:rsidR="00F509E6">
      <w:rPr>
        <w:rFonts w:hint="cs"/>
        <w:b/>
        <w:bCs/>
        <w:sz w:val="14"/>
        <w:szCs w:val="18"/>
        <w:rtl/>
      </w:rPr>
      <w:t xml:space="preserve">                            </w:t>
    </w:r>
    <w:r w:rsidR="00E61C01">
      <w:rPr>
        <w:b/>
        <w:bCs/>
        <w:sz w:val="14"/>
        <w:szCs w:val="18"/>
      </w:rPr>
      <w:t xml:space="preserve"> </w:t>
    </w:r>
    <w:r w:rsidR="00E61C01" w:rsidRPr="00F35BA4">
      <w:rPr>
        <w:b/>
        <w:bCs/>
        <w:sz w:val="14"/>
        <w:szCs w:val="18"/>
      </w:rPr>
      <w:t xml:space="preserve">Received: </w:t>
    </w:r>
    <w:r w:rsidR="00E61C01" w:rsidRPr="00844D87">
      <w:rPr>
        <w:sz w:val="14"/>
        <w:szCs w:val="18"/>
      </w:rPr>
      <w:t>2023/0</w:t>
    </w:r>
    <w:r w:rsidR="00E61C01">
      <w:rPr>
        <w:sz w:val="14"/>
        <w:szCs w:val="18"/>
      </w:rPr>
      <w:t>7</w:t>
    </w:r>
    <w:r w:rsidR="00E61C01" w:rsidRPr="00844D87">
      <w:rPr>
        <w:sz w:val="14"/>
        <w:szCs w:val="18"/>
      </w:rPr>
      <w:t>/</w:t>
    </w:r>
    <w:proofErr w:type="gramStart"/>
    <w:r w:rsidR="00E61C01">
      <w:rPr>
        <w:sz w:val="14"/>
        <w:szCs w:val="18"/>
      </w:rPr>
      <w:t>09</w:t>
    </w:r>
    <w:r w:rsidR="00F509E6">
      <w:rPr>
        <w:rFonts w:hint="cs"/>
        <w:sz w:val="14"/>
        <w:szCs w:val="18"/>
        <w:rtl/>
      </w:rPr>
      <w:t xml:space="preserve"> </w:t>
    </w:r>
    <w:r w:rsidR="00E61C01">
      <w:rPr>
        <w:b/>
        <w:bCs/>
        <w:sz w:val="14"/>
        <w:szCs w:val="18"/>
      </w:rPr>
      <w:t xml:space="preserve"> </w:t>
    </w:r>
    <w:r w:rsidR="00E61C01" w:rsidRPr="00F35BA4">
      <w:rPr>
        <w:b/>
        <w:bCs/>
        <w:sz w:val="14"/>
        <w:szCs w:val="18"/>
      </w:rPr>
      <w:t>Accepted</w:t>
    </w:r>
    <w:proofErr w:type="gramEnd"/>
    <w:r w:rsidR="00E61C01" w:rsidRPr="00F35BA4">
      <w:rPr>
        <w:b/>
        <w:bCs/>
        <w:sz w:val="14"/>
        <w:szCs w:val="18"/>
      </w:rPr>
      <w:t xml:space="preserve">: </w:t>
    </w:r>
    <w:r w:rsidR="00E61C01" w:rsidRPr="00844D87">
      <w:rPr>
        <w:sz w:val="14"/>
        <w:szCs w:val="18"/>
      </w:rPr>
      <w:t>2023/</w:t>
    </w:r>
    <w:r w:rsidR="00E61C01">
      <w:rPr>
        <w:sz w:val="14"/>
        <w:szCs w:val="18"/>
      </w:rPr>
      <w:t>10</w:t>
    </w:r>
    <w:r w:rsidR="00E61C01" w:rsidRPr="00844D87">
      <w:rPr>
        <w:sz w:val="14"/>
        <w:szCs w:val="18"/>
      </w:rPr>
      <w:t>/</w:t>
    </w:r>
    <w:r w:rsidR="00E61C01">
      <w:rPr>
        <w:sz w:val="14"/>
        <w:szCs w:val="18"/>
      </w:rPr>
      <w:t>11</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C01" w:rsidRDefault="00E61C01" w:rsidP="00B56E76">
    <w:pPr>
      <w:pStyle w:val="Header"/>
      <w:spacing w:line="216" w:lineRule="auto"/>
      <w:ind w:firstLine="0"/>
      <w:rPr>
        <w:sz w:val="10"/>
        <w:szCs w:val="14"/>
        <w:rtl/>
      </w:rPr>
    </w:pPr>
    <w:r>
      <w:rPr>
        <w:noProof/>
        <w:sz w:val="10"/>
        <w:szCs w:val="14"/>
        <w:rtl/>
        <w:lang w:bidi="ar-SA"/>
      </w:rPr>
      <w:drawing>
        <wp:anchor distT="0" distB="0" distL="114300" distR="114300" simplePos="0" relativeHeight="251657216" behindDoc="0" locked="0" layoutInCell="1" allowOverlap="1">
          <wp:simplePos x="0" y="0"/>
          <wp:positionH relativeFrom="column">
            <wp:posOffset>1721136</wp:posOffset>
          </wp:positionH>
          <wp:positionV relativeFrom="paragraph">
            <wp:posOffset>-248948</wp:posOffset>
          </wp:positionV>
          <wp:extent cx="375062" cy="649086"/>
          <wp:effectExtent l="152400" t="0" r="139288" b="0"/>
          <wp:wrapNone/>
          <wp:docPr id="6" name="Picture 6" descr="C:\Users\REZA\AppData\Local\Microsoft\Windows\INetCache\Content.Word\1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Users\REZA\AppData\Local\Microsoft\Windows\INetCache\Content.Word\11.jpg"/>
                  <pic:cNvPicPr>
                    <a:picLocks noChangeAspect="1" noChangeArrowheads="1"/>
                  </pic:cNvPicPr>
                </pic:nvPicPr>
                <pic:blipFill rotWithShape="1">
                  <a:blip r:embed="rId1">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2">
                            <a14:imgEffect>
                              <a14:sharpenSoften amount="25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9939" t="42828" r="20762" b="41995"/>
                  <a:stretch/>
                </pic:blipFill>
                <pic:spPr bwMode="auto">
                  <a:xfrm rot="5400000">
                    <a:off x="0" y="0"/>
                    <a:ext cx="376576" cy="651706"/>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E61C01" w:rsidRDefault="00E61C01" w:rsidP="00F7098C">
    <w:pPr>
      <w:pStyle w:val="Header"/>
      <w:spacing w:line="216" w:lineRule="auto"/>
      <w:ind w:firstLine="0"/>
      <w:rPr>
        <w:sz w:val="10"/>
        <w:szCs w:val="14"/>
        <w:rtl/>
      </w:rPr>
    </w:pPr>
  </w:p>
  <w:p w:rsidR="00E61C01" w:rsidRPr="00B56E76" w:rsidRDefault="00E61C01" w:rsidP="005860C9">
    <w:pPr>
      <w:spacing w:before="60" w:line="192" w:lineRule="auto"/>
      <w:ind w:firstLine="0"/>
      <w:jc w:val="center"/>
      <w:rPr>
        <w:b/>
        <w:bCs/>
        <w:sz w:val="16"/>
        <w:szCs w:val="20"/>
        <w:rtl/>
      </w:rPr>
    </w:pPr>
    <w:r w:rsidRPr="00AF57A9">
      <w:rPr>
        <w:rFonts w:ascii="Times New Roman Bold" w:hAnsi="Times New Roman Bold" w:hint="cs"/>
        <w:b/>
        <w:bCs/>
        <w:spacing w:val="-4"/>
        <w:sz w:val="16"/>
        <w:szCs w:val="16"/>
        <w:rtl/>
      </w:rPr>
      <w:t xml:space="preserve">سال پانزدهم، شماره </w:t>
    </w:r>
    <w:r>
      <w:rPr>
        <w:rFonts w:ascii="Times New Roman Bold" w:hAnsi="Times New Roman Bold" w:hint="cs"/>
        <w:b/>
        <w:bCs/>
        <w:spacing w:val="-4"/>
        <w:sz w:val="16"/>
        <w:szCs w:val="16"/>
        <w:rtl/>
      </w:rPr>
      <w:t>دوم</w:t>
    </w:r>
    <w:r w:rsidRPr="00AF57A9">
      <w:rPr>
        <w:rFonts w:ascii="Times New Roman Bold" w:hAnsi="Times New Roman Bold" w:hint="cs"/>
        <w:b/>
        <w:bCs/>
        <w:spacing w:val="-4"/>
        <w:sz w:val="16"/>
        <w:szCs w:val="16"/>
        <w:rtl/>
      </w:rPr>
      <w:t xml:space="preserve"> (پیاپی 5</w:t>
    </w:r>
    <w:r>
      <w:rPr>
        <w:rFonts w:ascii="Times New Roman Bold" w:hAnsi="Times New Roman Bold" w:hint="cs"/>
        <w:b/>
        <w:bCs/>
        <w:spacing w:val="-4"/>
        <w:sz w:val="16"/>
        <w:szCs w:val="16"/>
        <w:rtl/>
      </w:rPr>
      <w:t>8</w:t>
    </w:r>
    <w:r w:rsidRPr="00AF57A9">
      <w:rPr>
        <w:rFonts w:ascii="Times New Roman Bold" w:hAnsi="Times New Roman Bold" w:hint="cs"/>
        <w:b/>
        <w:bCs/>
        <w:spacing w:val="-4"/>
        <w:sz w:val="16"/>
        <w:szCs w:val="16"/>
        <w:rtl/>
      </w:rPr>
      <w:t xml:space="preserve">)، </w:t>
    </w:r>
    <w:r>
      <w:rPr>
        <w:rFonts w:ascii="Times New Roman Bold" w:hAnsi="Times New Roman Bold" w:hint="cs"/>
        <w:b/>
        <w:bCs/>
        <w:spacing w:val="-4"/>
        <w:sz w:val="16"/>
        <w:szCs w:val="16"/>
        <w:rtl/>
      </w:rPr>
      <w:t>تابستان</w:t>
    </w:r>
    <w:r w:rsidRPr="00AF57A9">
      <w:rPr>
        <w:rFonts w:ascii="Times New Roman Bold" w:hAnsi="Times New Roman Bold" w:hint="cs"/>
        <w:b/>
        <w:bCs/>
        <w:spacing w:val="-4"/>
        <w:sz w:val="16"/>
        <w:szCs w:val="16"/>
        <w:rtl/>
      </w:rPr>
      <w:t xml:space="preserve"> 1402، صص. </w:t>
    </w:r>
    <w:r w:rsidR="00B47EB0">
      <w:rPr>
        <w:rFonts w:ascii="Times New Roman Bold" w:hAnsi="Times New Roman Bold" w:hint="cs"/>
        <w:b/>
        <w:bCs/>
        <w:spacing w:val="-4"/>
        <w:sz w:val="16"/>
        <w:szCs w:val="16"/>
        <w:rtl/>
      </w:rPr>
      <w:t>87- 10</w:t>
    </w:r>
    <w:r w:rsidR="005860C9">
      <w:rPr>
        <w:rFonts w:ascii="Times New Roman Bold" w:hAnsi="Times New Roman Bold" w:hint="cs"/>
        <w:b/>
        <w:bCs/>
        <w:spacing w:val="-4"/>
        <w:sz w:val="16"/>
        <w:szCs w:val="16"/>
        <w:rtl/>
      </w:rPr>
      <w:t>8</w:t>
    </w:r>
    <w:r w:rsidR="00B47EB0">
      <w:rPr>
        <w:rFonts w:ascii="Times New Roman Bold" w:hAnsi="Times New Roman Bold" w:hint="cs"/>
        <w:b/>
        <w:bCs/>
        <w:spacing w:val="-4"/>
        <w:sz w:val="16"/>
        <w:szCs w:val="16"/>
        <w:rtl/>
      </w:rPr>
      <w:t xml:space="preserve"> </w:t>
    </w:r>
  </w:p>
  <w:p w:rsidR="00E61C01" w:rsidRPr="00B56E76" w:rsidRDefault="00E61C01" w:rsidP="00CF5E36">
    <w:pPr>
      <w:pStyle w:val="Header"/>
      <w:spacing w:line="216" w:lineRule="auto"/>
      <w:ind w:firstLine="0"/>
      <w:jc w:val="center"/>
      <w:rPr>
        <w:sz w:val="6"/>
        <w:szCs w:val="10"/>
        <w:rtl/>
      </w:rPr>
    </w:pPr>
    <w:r w:rsidRPr="00B56E76">
      <w:rPr>
        <w:rFonts w:hint="cs"/>
        <w:color w:val="000000" w:themeColor="text1"/>
        <w:sz w:val="14"/>
        <w:szCs w:val="16"/>
        <w:rtl/>
      </w:rPr>
      <w:t xml:space="preserve">تاریخ دریافت: </w:t>
    </w:r>
    <w:r>
      <w:rPr>
        <w:rFonts w:hint="cs"/>
        <w:color w:val="000000" w:themeColor="text1"/>
        <w:sz w:val="14"/>
        <w:szCs w:val="16"/>
        <w:rtl/>
      </w:rPr>
      <w:t>18</w:t>
    </w:r>
    <w:r w:rsidRPr="00B56E76">
      <w:rPr>
        <w:rFonts w:hint="cs"/>
        <w:color w:val="000000" w:themeColor="text1"/>
        <w:sz w:val="14"/>
        <w:szCs w:val="16"/>
        <w:rtl/>
      </w:rPr>
      <w:t>/</w:t>
    </w:r>
    <w:r>
      <w:rPr>
        <w:rFonts w:hint="cs"/>
        <w:color w:val="000000" w:themeColor="text1"/>
        <w:sz w:val="14"/>
        <w:szCs w:val="16"/>
        <w:rtl/>
      </w:rPr>
      <w:t>04</w:t>
    </w:r>
    <w:r w:rsidRPr="00B56E76">
      <w:rPr>
        <w:rFonts w:hint="cs"/>
        <w:color w:val="000000" w:themeColor="text1"/>
        <w:sz w:val="14"/>
        <w:szCs w:val="16"/>
        <w:rtl/>
      </w:rPr>
      <w:t>/</w:t>
    </w:r>
    <w:r>
      <w:rPr>
        <w:rFonts w:hint="cs"/>
        <w:color w:val="000000" w:themeColor="text1"/>
        <w:sz w:val="14"/>
        <w:szCs w:val="16"/>
        <w:rtl/>
      </w:rPr>
      <w:t>1402</w:t>
    </w:r>
    <w:r>
      <w:rPr>
        <w:color w:val="000000" w:themeColor="text1"/>
        <w:sz w:val="14"/>
        <w:szCs w:val="16"/>
        <w:rtl/>
      </w:rPr>
      <w:t xml:space="preserve"> </w:t>
    </w:r>
    <w:r w:rsidRPr="00B56E76">
      <w:rPr>
        <w:rFonts w:hint="cs"/>
        <w:color w:val="000000" w:themeColor="text1"/>
        <w:sz w:val="14"/>
        <w:szCs w:val="16"/>
        <w:rtl/>
      </w:rPr>
      <w:t>ـ</w:t>
    </w:r>
    <w:r>
      <w:rPr>
        <w:color w:val="000000" w:themeColor="text1"/>
        <w:sz w:val="14"/>
        <w:szCs w:val="16"/>
        <w:rtl/>
      </w:rPr>
      <w:t xml:space="preserve"> </w:t>
    </w:r>
    <w:r w:rsidRPr="00B56E76">
      <w:rPr>
        <w:rFonts w:hint="cs"/>
        <w:color w:val="000000" w:themeColor="text1"/>
        <w:sz w:val="14"/>
        <w:szCs w:val="16"/>
        <w:rtl/>
      </w:rPr>
      <w:t xml:space="preserve">تاریخ پذیرش: </w:t>
    </w:r>
    <w:r>
      <w:rPr>
        <w:rFonts w:hint="cs"/>
        <w:color w:val="000000" w:themeColor="text1"/>
        <w:sz w:val="14"/>
        <w:szCs w:val="16"/>
        <w:rtl/>
      </w:rPr>
      <w:t>19</w:t>
    </w:r>
    <w:r w:rsidRPr="00B56E76">
      <w:rPr>
        <w:rFonts w:hint="cs"/>
        <w:color w:val="000000" w:themeColor="text1"/>
        <w:sz w:val="14"/>
        <w:szCs w:val="16"/>
        <w:rtl/>
      </w:rPr>
      <w:t>/</w:t>
    </w:r>
    <w:r>
      <w:rPr>
        <w:rFonts w:hint="cs"/>
        <w:color w:val="000000" w:themeColor="text1"/>
        <w:sz w:val="14"/>
        <w:szCs w:val="16"/>
        <w:rtl/>
      </w:rPr>
      <w:t>07</w:t>
    </w:r>
    <w:r w:rsidRPr="00B56E76">
      <w:rPr>
        <w:rFonts w:hint="cs"/>
        <w:color w:val="000000" w:themeColor="text1"/>
        <w:sz w:val="14"/>
        <w:szCs w:val="16"/>
        <w:rtl/>
      </w:rPr>
      <w:t>/</w:t>
    </w:r>
    <w:r>
      <w:rPr>
        <w:rFonts w:hint="cs"/>
        <w:color w:val="000000" w:themeColor="text1"/>
        <w:sz w:val="14"/>
        <w:szCs w:val="16"/>
        <w:rtl/>
      </w:rPr>
      <w:t>1402</w:t>
    </w:r>
  </w:p>
  <w:p w:rsidR="00E61C01" w:rsidRPr="00B56E76" w:rsidRDefault="00B528CD" w:rsidP="00B56E76">
    <w:pPr>
      <w:pStyle w:val="Header"/>
      <w:spacing w:line="216" w:lineRule="auto"/>
      <w:ind w:firstLine="0"/>
      <w:rPr>
        <w:sz w:val="2"/>
        <w:szCs w:val="4"/>
      </w:rPr>
    </w:pPr>
    <w:r w:rsidRPr="00B528CD">
      <w:rPr>
        <w:noProof/>
        <w:sz w:val="2"/>
        <w:szCs w:val="6"/>
      </w:rPr>
      <w:pict>
        <v:line id="Straight Connector 23" o:spid="_x0000_s2053" style="position:absolute;left:0;text-align:left;flip:x y;z-index:251655168;visibility:visible;mso-width-relative:margin;mso-height-relative:margin" from="-11.7pt,1.25pt" to="314.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" strokecolor="#2f5496 [2404]" strokeweight="1.5pt">
          <v:stroke joinstyle="miter"/>
        </v:lin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0C9" w:rsidRDefault="005860C9" w:rsidP="00B56E76">
    <w:pPr>
      <w:pStyle w:val="Header"/>
      <w:spacing w:line="216" w:lineRule="auto"/>
      <w:ind w:firstLine="0"/>
      <w:rPr>
        <w:sz w:val="10"/>
        <w:szCs w:val="14"/>
        <w:rtl/>
      </w:rPr>
    </w:pPr>
  </w:p>
  <w:p w:rsidR="005860C9" w:rsidRDefault="005860C9" w:rsidP="00F7098C">
    <w:pPr>
      <w:pStyle w:val="Header"/>
      <w:spacing w:line="216" w:lineRule="auto"/>
      <w:ind w:firstLine="0"/>
      <w:rPr>
        <w:sz w:val="10"/>
        <w:szCs w:val="14"/>
        <w:rtl/>
      </w:rPr>
    </w:pPr>
  </w:p>
  <w:p w:rsidR="005860C9" w:rsidRPr="00B56E76" w:rsidRDefault="005860C9" w:rsidP="00B56E76">
    <w:pPr>
      <w:pStyle w:val="Header"/>
      <w:spacing w:line="216" w:lineRule="auto"/>
      <w:ind w:firstLine="0"/>
      <w:rPr>
        <w:sz w:val="2"/>
        <w:szCs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65D3E"/>
    <w:multiLevelType w:val="hybridMultilevel"/>
    <w:tmpl w:val="CABC2100"/>
    <w:lvl w:ilvl="0" w:tplc="2F8431BE">
      <w:start w:val="1"/>
      <w:numFmt w:val="bullet"/>
      <w:lvlText w:val="­"/>
      <w:lvlJc w:val="center"/>
      <w:pPr>
        <w:ind w:left="1004" w:hanging="360"/>
      </w:pPr>
      <w:rPr>
        <w:rFonts w:ascii="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03266C42"/>
    <w:multiLevelType w:val="hybridMultilevel"/>
    <w:tmpl w:val="D7AC7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993A30"/>
    <w:multiLevelType w:val="hybridMultilevel"/>
    <w:tmpl w:val="2A380C90"/>
    <w:lvl w:ilvl="0" w:tplc="2AA2F78C">
      <w:start w:val="1"/>
      <w:numFmt w:val="decimal"/>
      <w:pStyle w:val="a"/>
      <w:lvlText w:val="[%1]"/>
      <w:lvlJc w:val="left"/>
      <w:pPr>
        <w:tabs>
          <w:tab w:val="num" w:pos="360"/>
        </w:tabs>
        <w:ind w:left="36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0BEC1E53"/>
    <w:multiLevelType w:val="multilevel"/>
    <w:tmpl w:val="FEE08398"/>
    <w:lvl w:ilvl="0">
      <w:start w:val="1"/>
      <w:numFmt w:val="decimal"/>
      <w:pStyle w:val="a0"/>
      <w:suff w:val="nothing"/>
      <w:lvlText w:val="فصل%1 "/>
      <w:lvlJc w:val="left"/>
      <w:pPr>
        <w:ind w:left="0" w:firstLine="0"/>
      </w:pPr>
      <w:rPr>
        <w:rFonts w:ascii="Times New Roman" w:hAnsi="Times New Roman" w:cs="B Titr" w:hint="default"/>
        <w:b w:val="0"/>
        <w:bCs/>
        <w:i w:val="0"/>
        <w:iCs w:val="0"/>
        <w:caps w:val="0"/>
        <w:smallCaps w:val="0"/>
        <w:strike w:val="0"/>
        <w:dstrike w:val="0"/>
        <w:noProof w:val="0"/>
        <w:vanish w:val="0"/>
        <w:color w:val="000000"/>
        <w:spacing w:val="0"/>
        <w:kern w:val="0"/>
        <w:position w:val="0"/>
        <w:szCs w:val="72"/>
        <w:u w:val="none"/>
        <w:effect w:val="none"/>
        <w:vertAlign w:val="baseline"/>
        <w:em w:val="none"/>
        <w:specVanish w:val="0"/>
      </w:rPr>
    </w:lvl>
    <w:lvl w:ilvl="1">
      <w:start w:val="1"/>
      <w:numFmt w:val="decimal"/>
      <w:pStyle w:val="a1"/>
      <w:suff w:val="space"/>
      <w:lvlText w:val="%1-%2."/>
      <w:lvlJc w:val="left"/>
      <w:pPr>
        <w:ind w:left="0" w:firstLine="0"/>
      </w:pPr>
      <w:rPr>
        <w:rFonts w:ascii="Times New Roman" w:hAnsi="Times New Roman" w:cs="B Nazanin" w:hint="default"/>
        <w:b/>
        <w:bCs/>
        <w:i w:val="0"/>
        <w:iCs w:val="0"/>
        <w:sz w:val="32"/>
        <w:szCs w:val="32"/>
      </w:rPr>
    </w:lvl>
    <w:lvl w:ilvl="2">
      <w:start w:val="1"/>
      <w:numFmt w:val="decimal"/>
      <w:pStyle w:val="a2"/>
      <w:suff w:val="space"/>
      <w:lvlText w:val="%1-%2-%3."/>
      <w:lvlJc w:val="left"/>
      <w:pPr>
        <w:ind w:left="0" w:firstLine="0"/>
      </w:pPr>
      <w:rPr>
        <w:rFonts w:ascii="Times New Roman" w:hAnsi="Times New Roman" w:cs="B Nazanin" w:hint="default"/>
        <w:b w:val="0"/>
        <w:bCs/>
        <w:iCs w:val="0"/>
        <w:caps w:val="0"/>
        <w:smallCaps w:val="0"/>
        <w:strike w:val="0"/>
        <w:dstrike w:val="0"/>
        <w:vanish w:val="0"/>
        <w:color w:val="000000"/>
        <w:spacing w:val="0"/>
        <w:kern w:val="0"/>
        <w:position w:val="0"/>
        <w:szCs w:val="30"/>
        <w:u w:val="none"/>
        <w:vertAlign w:val="baseline"/>
        <w:em w:val="none"/>
        <w:lang w:bidi="fa-IR"/>
      </w:rPr>
    </w:lvl>
    <w:lvl w:ilvl="3">
      <w:start w:val="1"/>
      <w:numFmt w:val="decimal"/>
      <w:pStyle w:val="a3"/>
      <w:suff w:val="space"/>
      <w:lvlText w:val="%1-%2-%3-%4."/>
      <w:lvlJc w:val="left"/>
      <w:pPr>
        <w:ind w:left="0" w:firstLine="0"/>
      </w:pPr>
      <w:rPr>
        <w:rFonts w:ascii="Times New Roman" w:hAnsi="Times New Roman" w:cs="B Nazanin" w:hint="default"/>
        <w:b w:val="0"/>
        <w:bCs/>
        <w:i w:val="0"/>
        <w:iCs w:val="0"/>
        <w:sz w:val="24"/>
        <w:szCs w:val="28"/>
      </w:rPr>
    </w:lvl>
    <w:lvl w:ilvl="4">
      <w:start w:val="1"/>
      <w:numFmt w:val="lowerLetter"/>
      <w:lvlText w:val="(%5)"/>
      <w:lvlJc w:val="left"/>
      <w:pPr>
        <w:tabs>
          <w:tab w:val="num" w:pos="3422"/>
        </w:tabs>
        <w:ind w:left="3422" w:hanging="360"/>
      </w:pPr>
      <w:rPr>
        <w:rFonts w:hint="default"/>
      </w:rPr>
    </w:lvl>
    <w:lvl w:ilvl="5">
      <w:start w:val="1"/>
      <w:numFmt w:val="decimal"/>
      <w:lvlRestart w:val="1"/>
      <w:pStyle w:val="a4"/>
      <w:suff w:val="space"/>
      <w:lvlText w:val="شکل%1-%6."/>
      <w:lvlJc w:val="left"/>
      <w:pPr>
        <w:ind w:left="0" w:firstLine="0"/>
      </w:pPr>
      <w:rPr>
        <w:rFonts w:cs="B Traffic" w:hint="cs"/>
        <w:bCs/>
        <w:iCs w:val="0"/>
        <w:szCs w:val="24"/>
      </w:rPr>
    </w:lvl>
    <w:lvl w:ilvl="6">
      <w:start w:val="1"/>
      <w:numFmt w:val="decimal"/>
      <w:lvlRestart w:val="1"/>
      <w:pStyle w:val="a5"/>
      <w:suff w:val="nothing"/>
      <w:lvlText w:val="(%1-%7)"/>
      <w:lvlJc w:val="left"/>
      <w:pPr>
        <w:ind w:left="0" w:firstLine="0"/>
      </w:pPr>
      <w:rPr>
        <w:rFonts w:ascii="Arial" w:hAnsi="Arial" w:cs="B Nazanin" w:hint="default"/>
        <w:b w:val="0"/>
        <w:bCs w:val="0"/>
        <w:i w:val="0"/>
        <w:iCs w:val="0"/>
        <w:sz w:val="24"/>
        <w:szCs w:val="30"/>
        <w:lang w:bidi="ar-SA"/>
      </w:rPr>
    </w:lvl>
    <w:lvl w:ilvl="7">
      <w:start w:val="1"/>
      <w:numFmt w:val="decimal"/>
      <w:lvlRestart w:val="1"/>
      <w:pStyle w:val="a6"/>
      <w:suff w:val="space"/>
      <w:lvlText w:val="جدول%1-%8."/>
      <w:lvlJc w:val="left"/>
      <w:pPr>
        <w:ind w:left="0" w:firstLine="0"/>
      </w:pPr>
      <w:rPr>
        <w:rFonts w:cs="B Traffic" w:hint="cs"/>
        <w:bCs/>
        <w:iCs w:val="0"/>
        <w:szCs w:val="24"/>
      </w:rPr>
    </w:lvl>
    <w:lvl w:ilvl="8">
      <w:start w:val="1"/>
      <w:numFmt w:val="lowerRoman"/>
      <w:lvlText w:val="%9."/>
      <w:lvlJc w:val="left"/>
      <w:pPr>
        <w:tabs>
          <w:tab w:val="num" w:pos="4862"/>
        </w:tabs>
        <w:ind w:left="4862" w:hanging="360"/>
      </w:pPr>
      <w:rPr>
        <w:rFonts w:hint="default"/>
      </w:rPr>
    </w:lvl>
  </w:abstractNum>
  <w:abstractNum w:abstractNumId="4">
    <w:nsid w:val="0D9D63F9"/>
    <w:multiLevelType w:val="hybridMultilevel"/>
    <w:tmpl w:val="2A509748"/>
    <w:lvl w:ilvl="0" w:tplc="62A6F91A">
      <w:start w:val="1"/>
      <w:numFmt w:val="decimal"/>
      <w:pStyle w:val="Jad"/>
      <w:lvlText w:val="2-%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E0B00C8"/>
    <w:multiLevelType w:val="hybridMultilevel"/>
    <w:tmpl w:val="730E597C"/>
    <w:lvl w:ilvl="0" w:tplc="9F5282F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ED70A8A"/>
    <w:multiLevelType w:val="hybridMultilevel"/>
    <w:tmpl w:val="3F5ABACC"/>
    <w:lvl w:ilvl="0" w:tplc="C54EF53C">
      <w:start w:val="1"/>
      <w:numFmt w:val="decimal"/>
      <w:pStyle w:val="L4ch3-1-2-1"/>
      <w:lvlText w:val="3-1-2-%1"/>
      <w:lvlJc w:val="right"/>
      <w:pPr>
        <w:ind w:left="1080" w:hanging="360"/>
      </w:pPr>
      <w:rPr>
        <w:rFonts w:cs="B Mitra" w:hint="default"/>
        <w:b w:val="0"/>
        <w:bCs w:val="0"/>
        <w:sz w:val="24"/>
        <w:szCs w:val="24"/>
      </w:rPr>
    </w:lvl>
    <w:lvl w:ilvl="1" w:tplc="04090019">
      <w:start w:val="1"/>
      <w:numFmt w:val="lowerLetter"/>
      <w:lvlText w:val="%2."/>
      <w:lvlJc w:val="left"/>
      <w:pPr>
        <w:ind w:left="2042" w:hanging="360"/>
      </w:pPr>
    </w:lvl>
    <w:lvl w:ilvl="2" w:tplc="0409001B">
      <w:start w:val="1"/>
      <w:numFmt w:val="lowerRoman"/>
      <w:lvlText w:val="%3."/>
      <w:lvlJc w:val="right"/>
      <w:pPr>
        <w:ind w:left="2762" w:hanging="180"/>
      </w:pPr>
    </w:lvl>
    <w:lvl w:ilvl="3" w:tplc="0409000F" w:tentative="1">
      <w:start w:val="1"/>
      <w:numFmt w:val="decimal"/>
      <w:lvlText w:val="%4."/>
      <w:lvlJc w:val="left"/>
      <w:pPr>
        <w:ind w:left="3482" w:hanging="360"/>
      </w:pPr>
    </w:lvl>
    <w:lvl w:ilvl="4" w:tplc="04090019" w:tentative="1">
      <w:start w:val="1"/>
      <w:numFmt w:val="lowerLetter"/>
      <w:lvlText w:val="%5."/>
      <w:lvlJc w:val="left"/>
      <w:pPr>
        <w:ind w:left="4202" w:hanging="360"/>
      </w:pPr>
    </w:lvl>
    <w:lvl w:ilvl="5" w:tplc="0409001B" w:tentative="1">
      <w:start w:val="1"/>
      <w:numFmt w:val="lowerRoman"/>
      <w:lvlText w:val="%6."/>
      <w:lvlJc w:val="right"/>
      <w:pPr>
        <w:ind w:left="4922" w:hanging="180"/>
      </w:pPr>
    </w:lvl>
    <w:lvl w:ilvl="6" w:tplc="0409000F" w:tentative="1">
      <w:start w:val="1"/>
      <w:numFmt w:val="decimal"/>
      <w:lvlText w:val="%7."/>
      <w:lvlJc w:val="left"/>
      <w:pPr>
        <w:ind w:left="5642" w:hanging="360"/>
      </w:pPr>
    </w:lvl>
    <w:lvl w:ilvl="7" w:tplc="04090019" w:tentative="1">
      <w:start w:val="1"/>
      <w:numFmt w:val="lowerLetter"/>
      <w:lvlText w:val="%8."/>
      <w:lvlJc w:val="left"/>
      <w:pPr>
        <w:ind w:left="6362" w:hanging="360"/>
      </w:pPr>
    </w:lvl>
    <w:lvl w:ilvl="8" w:tplc="0409001B" w:tentative="1">
      <w:start w:val="1"/>
      <w:numFmt w:val="lowerRoman"/>
      <w:lvlText w:val="%9."/>
      <w:lvlJc w:val="right"/>
      <w:pPr>
        <w:ind w:left="7082" w:hanging="180"/>
      </w:pPr>
    </w:lvl>
  </w:abstractNum>
  <w:abstractNum w:abstractNumId="7">
    <w:nsid w:val="1B792A70"/>
    <w:multiLevelType w:val="multilevel"/>
    <w:tmpl w:val="44387566"/>
    <w:styleLink w:val="Num"/>
    <w:lvl w:ilvl="0">
      <w:start w:val="1"/>
      <w:numFmt w:val="decimal"/>
      <w:lvlText w:val="%1-"/>
      <w:lvlJc w:val="left"/>
      <w:pPr>
        <w:tabs>
          <w:tab w:val="num" w:pos="567"/>
        </w:tabs>
        <w:ind w:left="567" w:hanging="397"/>
      </w:pPr>
      <w:rPr>
        <w:rFonts w:ascii="Times New Roman" w:hAnsi="Times New Roman" w:cs="B Nazanin" w:hint="default"/>
        <w:sz w:val="26"/>
        <w:szCs w:val="2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1C4E00F2"/>
    <w:multiLevelType w:val="hybridMultilevel"/>
    <w:tmpl w:val="C7188E82"/>
    <w:lvl w:ilvl="0" w:tplc="2F8431BE">
      <w:start w:val="1"/>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617AF4"/>
    <w:multiLevelType w:val="hybridMultilevel"/>
    <w:tmpl w:val="82A6796A"/>
    <w:lvl w:ilvl="0" w:tplc="9F5282F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540EEF"/>
    <w:multiLevelType w:val="hybridMultilevel"/>
    <w:tmpl w:val="55983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DF6088"/>
    <w:multiLevelType w:val="hybridMultilevel"/>
    <w:tmpl w:val="3C12D95C"/>
    <w:styleLink w:val="Num1"/>
    <w:lvl w:ilvl="0" w:tplc="2D58CD22">
      <w:start w:val="1"/>
      <w:numFmt w:val="bullet"/>
      <w:lvlText w:val=""/>
      <w:lvlJc w:val="left"/>
      <w:pPr>
        <w:ind w:left="630" w:hanging="360"/>
      </w:pPr>
      <w:rPr>
        <w:rFonts w:ascii="Wingdings" w:hAnsi="Wingdings" w:hint="default"/>
        <w:color w:val="595959"/>
      </w:rPr>
    </w:lvl>
    <w:lvl w:ilvl="1" w:tplc="382C53F8" w:tentative="1">
      <w:start w:val="1"/>
      <w:numFmt w:val="bullet"/>
      <w:lvlText w:val="o"/>
      <w:lvlJc w:val="left"/>
      <w:pPr>
        <w:ind w:left="1440" w:hanging="360"/>
      </w:pPr>
      <w:rPr>
        <w:rFonts w:ascii="Courier New" w:hAnsi="Courier New" w:cs="Courier New" w:hint="default"/>
      </w:rPr>
    </w:lvl>
    <w:lvl w:ilvl="2" w:tplc="B5CE1C6C" w:tentative="1">
      <w:start w:val="1"/>
      <w:numFmt w:val="bullet"/>
      <w:lvlText w:val=""/>
      <w:lvlJc w:val="left"/>
      <w:pPr>
        <w:ind w:left="2160" w:hanging="360"/>
      </w:pPr>
      <w:rPr>
        <w:rFonts w:ascii="Wingdings" w:hAnsi="Wingdings" w:hint="default"/>
      </w:rPr>
    </w:lvl>
    <w:lvl w:ilvl="3" w:tplc="DD3624BC" w:tentative="1">
      <w:start w:val="1"/>
      <w:numFmt w:val="bullet"/>
      <w:lvlText w:val=""/>
      <w:lvlJc w:val="left"/>
      <w:pPr>
        <w:ind w:left="2880" w:hanging="360"/>
      </w:pPr>
      <w:rPr>
        <w:rFonts w:ascii="Symbol" w:hAnsi="Symbol" w:hint="default"/>
      </w:rPr>
    </w:lvl>
    <w:lvl w:ilvl="4" w:tplc="A0B6F3F4" w:tentative="1">
      <w:start w:val="1"/>
      <w:numFmt w:val="bullet"/>
      <w:lvlText w:val="o"/>
      <w:lvlJc w:val="left"/>
      <w:pPr>
        <w:ind w:left="3600" w:hanging="360"/>
      </w:pPr>
      <w:rPr>
        <w:rFonts w:ascii="Courier New" w:hAnsi="Courier New" w:cs="Courier New" w:hint="default"/>
      </w:rPr>
    </w:lvl>
    <w:lvl w:ilvl="5" w:tplc="65DAD1D6" w:tentative="1">
      <w:start w:val="1"/>
      <w:numFmt w:val="bullet"/>
      <w:lvlText w:val=""/>
      <w:lvlJc w:val="left"/>
      <w:pPr>
        <w:ind w:left="4320" w:hanging="360"/>
      </w:pPr>
      <w:rPr>
        <w:rFonts w:ascii="Wingdings" w:hAnsi="Wingdings" w:hint="default"/>
      </w:rPr>
    </w:lvl>
    <w:lvl w:ilvl="6" w:tplc="B414E498" w:tentative="1">
      <w:start w:val="1"/>
      <w:numFmt w:val="bullet"/>
      <w:lvlText w:val=""/>
      <w:lvlJc w:val="left"/>
      <w:pPr>
        <w:ind w:left="5040" w:hanging="360"/>
      </w:pPr>
      <w:rPr>
        <w:rFonts w:ascii="Symbol" w:hAnsi="Symbol" w:hint="default"/>
      </w:rPr>
    </w:lvl>
    <w:lvl w:ilvl="7" w:tplc="567C3026" w:tentative="1">
      <w:start w:val="1"/>
      <w:numFmt w:val="bullet"/>
      <w:lvlText w:val="o"/>
      <w:lvlJc w:val="left"/>
      <w:pPr>
        <w:ind w:left="5760" w:hanging="360"/>
      </w:pPr>
      <w:rPr>
        <w:rFonts w:ascii="Courier New" w:hAnsi="Courier New" w:cs="Courier New" w:hint="default"/>
      </w:rPr>
    </w:lvl>
    <w:lvl w:ilvl="8" w:tplc="6CB01CF8" w:tentative="1">
      <w:start w:val="1"/>
      <w:numFmt w:val="bullet"/>
      <w:lvlText w:val=""/>
      <w:lvlJc w:val="left"/>
      <w:pPr>
        <w:ind w:left="6480" w:hanging="360"/>
      </w:pPr>
      <w:rPr>
        <w:rFonts w:ascii="Wingdings" w:hAnsi="Wingdings" w:hint="default"/>
      </w:rPr>
    </w:lvl>
  </w:abstractNum>
  <w:abstractNum w:abstractNumId="12">
    <w:nsid w:val="2AA40198"/>
    <w:multiLevelType w:val="hybridMultilevel"/>
    <w:tmpl w:val="B6406702"/>
    <w:lvl w:ilvl="0" w:tplc="8F4A7610">
      <w:start w:val="1"/>
      <w:numFmt w:val="decimal"/>
      <w:pStyle w:val="ch3-3-1"/>
      <w:lvlText w:val="3-3-%1"/>
      <w:lvlJc w:val="right"/>
      <w:pPr>
        <w:ind w:left="1739" w:hanging="360"/>
      </w:pPr>
      <w:rPr>
        <w:rFonts w:hint="default"/>
      </w:rPr>
    </w:lvl>
    <w:lvl w:ilvl="1" w:tplc="04090003" w:tentative="1">
      <w:start w:val="1"/>
      <w:numFmt w:val="lowerLetter"/>
      <w:lvlText w:val="%2."/>
      <w:lvlJc w:val="left"/>
      <w:pPr>
        <w:ind w:left="2459" w:hanging="360"/>
      </w:pPr>
    </w:lvl>
    <w:lvl w:ilvl="2" w:tplc="04090005" w:tentative="1">
      <w:start w:val="1"/>
      <w:numFmt w:val="lowerRoman"/>
      <w:lvlText w:val="%3."/>
      <w:lvlJc w:val="right"/>
      <w:pPr>
        <w:ind w:left="3179" w:hanging="180"/>
      </w:pPr>
    </w:lvl>
    <w:lvl w:ilvl="3" w:tplc="04090001" w:tentative="1">
      <w:start w:val="1"/>
      <w:numFmt w:val="decimal"/>
      <w:lvlText w:val="%4."/>
      <w:lvlJc w:val="left"/>
      <w:pPr>
        <w:ind w:left="3899" w:hanging="360"/>
      </w:pPr>
    </w:lvl>
    <w:lvl w:ilvl="4" w:tplc="04090003" w:tentative="1">
      <w:start w:val="1"/>
      <w:numFmt w:val="lowerLetter"/>
      <w:lvlText w:val="%5."/>
      <w:lvlJc w:val="left"/>
      <w:pPr>
        <w:ind w:left="4619" w:hanging="360"/>
      </w:pPr>
    </w:lvl>
    <w:lvl w:ilvl="5" w:tplc="04090005" w:tentative="1">
      <w:start w:val="1"/>
      <w:numFmt w:val="lowerRoman"/>
      <w:lvlText w:val="%6."/>
      <w:lvlJc w:val="right"/>
      <w:pPr>
        <w:ind w:left="5339" w:hanging="180"/>
      </w:pPr>
    </w:lvl>
    <w:lvl w:ilvl="6" w:tplc="04090001" w:tentative="1">
      <w:start w:val="1"/>
      <w:numFmt w:val="decimal"/>
      <w:lvlText w:val="%7."/>
      <w:lvlJc w:val="left"/>
      <w:pPr>
        <w:ind w:left="6059" w:hanging="360"/>
      </w:pPr>
    </w:lvl>
    <w:lvl w:ilvl="7" w:tplc="04090003" w:tentative="1">
      <w:start w:val="1"/>
      <w:numFmt w:val="lowerLetter"/>
      <w:lvlText w:val="%8."/>
      <w:lvlJc w:val="left"/>
      <w:pPr>
        <w:ind w:left="6779" w:hanging="360"/>
      </w:pPr>
    </w:lvl>
    <w:lvl w:ilvl="8" w:tplc="04090005" w:tentative="1">
      <w:start w:val="1"/>
      <w:numFmt w:val="lowerRoman"/>
      <w:lvlText w:val="%9."/>
      <w:lvlJc w:val="right"/>
      <w:pPr>
        <w:ind w:left="7499" w:hanging="180"/>
      </w:pPr>
    </w:lvl>
  </w:abstractNum>
  <w:abstractNum w:abstractNumId="13">
    <w:nsid w:val="2D8628C1"/>
    <w:multiLevelType w:val="hybridMultilevel"/>
    <w:tmpl w:val="D0EA2264"/>
    <w:lvl w:ilvl="0" w:tplc="B3D0AD88">
      <w:start w:val="1"/>
      <w:numFmt w:val="bullet"/>
      <w:pStyle w:val="a7"/>
      <w:lvlText w:val=""/>
      <w:lvlJc w:val="left"/>
      <w:pPr>
        <w:ind w:left="1077" w:hanging="360"/>
      </w:pPr>
      <w:rPr>
        <w:rFonts w:ascii="Symbol" w:hAnsi="Symbol" w:hint="default"/>
      </w:rPr>
    </w:lvl>
    <w:lvl w:ilvl="1" w:tplc="D7F2129E">
      <w:start w:val="1"/>
      <w:numFmt w:val="bullet"/>
      <w:lvlText w:val="o"/>
      <w:lvlJc w:val="left"/>
      <w:pPr>
        <w:ind w:left="1797" w:hanging="360"/>
      </w:pPr>
      <w:rPr>
        <w:rFonts w:ascii="Courier New" w:hAnsi="Courier New" w:cs="Courier New" w:hint="default"/>
      </w:rPr>
    </w:lvl>
    <w:lvl w:ilvl="2" w:tplc="7F7AF842" w:tentative="1">
      <w:start w:val="1"/>
      <w:numFmt w:val="bullet"/>
      <w:lvlText w:val=""/>
      <w:lvlJc w:val="left"/>
      <w:pPr>
        <w:ind w:left="2517" w:hanging="360"/>
      </w:pPr>
      <w:rPr>
        <w:rFonts w:ascii="Wingdings" w:hAnsi="Wingdings" w:hint="default"/>
      </w:rPr>
    </w:lvl>
    <w:lvl w:ilvl="3" w:tplc="9D08A366" w:tentative="1">
      <w:start w:val="1"/>
      <w:numFmt w:val="bullet"/>
      <w:lvlText w:val=""/>
      <w:lvlJc w:val="left"/>
      <w:pPr>
        <w:ind w:left="3237" w:hanging="360"/>
      </w:pPr>
      <w:rPr>
        <w:rFonts w:ascii="Symbol" w:hAnsi="Symbol" w:hint="default"/>
      </w:rPr>
    </w:lvl>
    <w:lvl w:ilvl="4" w:tplc="32E84FA8" w:tentative="1">
      <w:start w:val="1"/>
      <w:numFmt w:val="bullet"/>
      <w:lvlText w:val="o"/>
      <w:lvlJc w:val="left"/>
      <w:pPr>
        <w:ind w:left="3957" w:hanging="360"/>
      </w:pPr>
      <w:rPr>
        <w:rFonts w:ascii="Courier New" w:hAnsi="Courier New" w:cs="Courier New" w:hint="default"/>
      </w:rPr>
    </w:lvl>
    <w:lvl w:ilvl="5" w:tplc="684EE626" w:tentative="1">
      <w:start w:val="1"/>
      <w:numFmt w:val="bullet"/>
      <w:lvlText w:val=""/>
      <w:lvlJc w:val="left"/>
      <w:pPr>
        <w:ind w:left="4677" w:hanging="360"/>
      </w:pPr>
      <w:rPr>
        <w:rFonts w:ascii="Wingdings" w:hAnsi="Wingdings" w:hint="default"/>
      </w:rPr>
    </w:lvl>
    <w:lvl w:ilvl="6" w:tplc="D32CE3B6" w:tentative="1">
      <w:start w:val="1"/>
      <w:numFmt w:val="bullet"/>
      <w:lvlText w:val=""/>
      <w:lvlJc w:val="left"/>
      <w:pPr>
        <w:ind w:left="5397" w:hanging="360"/>
      </w:pPr>
      <w:rPr>
        <w:rFonts w:ascii="Symbol" w:hAnsi="Symbol" w:hint="default"/>
      </w:rPr>
    </w:lvl>
    <w:lvl w:ilvl="7" w:tplc="7EAAB98A" w:tentative="1">
      <w:start w:val="1"/>
      <w:numFmt w:val="bullet"/>
      <w:lvlText w:val="o"/>
      <w:lvlJc w:val="left"/>
      <w:pPr>
        <w:ind w:left="6117" w:hanging="360"/>
      </w:pPr>
      <w:rPr>
        <w:rFonts w:ascii="Courier New" w:hAnsi="Courier New" w:cs="Courier New" w:hint="default"/>
      </w:rPr>
    </w:lvl>
    <w:lvl w:ilvl="8" w:tplc="603C4AFE" w:tentative="1">
      <w:start w:val="1"/>
      <w:numFmt w:val="bullet"/>
      <w:lvlText w:val=""/>
      <w:lvlJc w:val="left"/>
      <w:pPr>
        <w:ind w:left="6837" w:hanging="360"/>
      </w:pPr>
      <w:rPr>
        <w:rFonts w:ascii="Wingdings" w:hAnsi="Wingdings" w:hint="default"/>
      </w:rPr>
    </w:lvl>
  </w:abstractNum>
  <w:abstractNum w:abstractNumId="14">
    <w:nsid w:val="2EA225F3"/>
    <w:multiLevelType w:val="hybridMultilevel"/>
    <w:tmpl w:val="439AF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071D08"/>
    <w:multiLevelType w:val="hybridMultilevel"/>
    <w:tmpl w:val="ED686200"/>
    <w:lvl w:ilvl="0" w:tplc="04090001">
      <w:start w:val="1"/>
      <w:numFmt w:val="decimal"/>
      <w:pStyle w:val="3"/>
      <w:lvlText w:val="شکل شماره%1 :"/>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6">
    <w:nsid w:val="3108434C"/>
    <w:multiLevelType w:val="hybridMultilevel"/>
    <w:tmpl w:val="79B216E6"/>
    <w:lvl w:ilvl="0" w:tplc="9FDC62EE">
      <w:start w:val="1"/>
      <w:numFmt w:val="decimal"/>
      <w:pStyle w:val="L3ch3-1-1"/>
      <w:lvlText w:val="3-1-%1"/>
      <w:lvlJc w:val="right"/>
      <w:pPr>
        <w:ind w:left="360" w:hanging="360"/>
      </w:pPr>
      <w:rPr>
        <w:rFonts w:ascii="Times New Roman" w:hAnsi="Times New Roman" w:cs="B Nazanin"/>
        <w:b/>
        <w:bCs/>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03">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7">
    <w:nsid w:val="312C3494"/>
    <w:multiLevelType w:val="hybridMultilevel"/>
    <w:tmpl w:val="FB3A9FA2"/>
    <w:lvl w:ilvl="0" w:tplc="04090001">
      <w:numFmt w:val="bullet"/>
      <w:pStyle w:val="Refrence"/>
      <w:lvlText w:val="-"/>
      <w:lvlJc w:val="left"/>
      <w:pPr>
        <w:ind w:left="792" w:hanging="360"/>
      </w:pPr>
      <w:rPr>
        <w:rFonts w:ascii="Times New Roman" w:eastAsiaTheme="minorHAnsi" w:hAnsi="Times New Roman" w:cs="Times New Roman" w:hint="default"/>
        <w:b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8">
    <w:nsid w:val="32337C2C"/>
    <w:multiLevelType w:val="hybridMultilevel"/>
    <w:tmpl w:val="449A4684"/>
    <w:lvl w:ilvl="0" w:tplc="1FD807DE">
      <w:start w:val="1"/>
      <w:numFmt w:val="decimal"/>
      <w:pStyle w:val="l55"/>
      <w:lvlText w:val="3-1-2-1-%1"/>
      <w:lvlJc w:val="right"/>
      <w:pPr>
        <w:ind w:left="1602" w:hanging="360"/>
      </w:pPr>
      <w:rPr>
        <w:rFonts w:cs="B Mitra" w:hint="default"/>
      </w:rPr>
    </w:lvl>
    <w:lvl w:ilvl="1" w:tplc="04090019" w:tentative="1">
      <w:start w:val="1"/>
      <w:numFmt w:val="lowerLetter"/>
      <w:lvlText w:val="%2."/>
      <w:lvlJc w:val="left"/>
      <w:pPr>
        <w:ind w:left="2322" w:hanging="360"/>
      </w:pPr>
    </w:lvl>
    <w:lvl w:ilvl="2" w:tplc="0409001B" w:tentative="1">
      <w:start w:val="1"/>
      <w:numFmt w:val="lowerRoman"/>
      <w:lvlText w:val="%3."/>
      <w:lvlJc w:val="right"/>
      <w:pPr>
        <w:ind w:left="3042" w:hanging="180"/>
      </w:pPr>
    </w:lvl>
    <w:lvl w:ilvl="3" w:tplc="0409000F" w:tentative="1">
      <w:start w:val="1"/>
      <w:numFmt w:val="decimal"/>
      <w:lvlText w:val="%4."/>
      <w:lvlJc w:val="left"/>
      <w:pPr>
        <w:ind w:left="3762" w:hanging="360"/>
      </w:pPr>
    </w:lvl>
    <w:lvl w:ilvl="4" w:tplc="04090019" w:tentative="1">
      <w:start w:val="1"/>
      <w:numFmt w:val="lowerLetter"/>
      <w:lvlText w:val="%5."/>
      <w:lvlJc w:val="left"/>
      <w:pPr>
        <w:ind w:left="4482" w:hanging="360"/>
      </w:pPr>
    </w:lvl>
    <w:lvl w:ilvl="5" w:tplc="0409001B" w:tentative="1">
      <w:start w:val="1"/>
      <w:numFmt w:val="lowerRoman"/>
      <w:lvlText w:val="%6."/>
      <w:lvlJc w:val="right"/>
      <w:pPr>
        <w:ind w:left="5202" w:hanging="180"/>
      </w:pPr>
    </w:lvl>
    <w:lvl w:ilvl="6" w:tplc="0409000F" w:tentative="1">
      <w:start w:val="1"/>
      <w:numFmt w:val="decimal"/>
      <w:lvlText w:val="%7."/>
      <w:lvlJc w:val="left"/>
      <w:pPr>
        <w:ind w:left="5922" w:hanging="360"/>
      </w:pPr>
    </w:lvl>
    <w:lvl w:ilvl="7" w:tplc="04090019" w:tentative="1">
      <w:start w:val="1"/>
      <w:numFmt w:val="lowerLetter"/>
      <w:lvlText w:val="%8."/>
      <w:lvlJc w:val="left"/>
      <w:pPr>
        <w:ind w:left="6642" w:hanging="360"/>
      </w:pPr>
    </w:lvl>
    <w:lvl w:ilvl="8" w:tplc="0409001B" w:tentative="1">
      <w:start w:val="1"/>
      <w:numFmt w:val="lowerRoman"/>
      <w:lvlText w:val="%9."/>
      <w:lvlJc w:val="right"/>
      <w:pPr>
        <w:ind w:left="7362" w:hanging="180"/>
      </w:pPr>
    </w:lvl>
  </w:abstractNum>
  <w:abstractNum w:abstractNumId="19">
    <w:nsid w:val="33B9790E"/>
    <w:multiLevelType w:val="hybridMultilevel"/>
    <w:tmpl w:val="E1BEF1D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7C3024D"/>
    <w:multiLevelType w:val="hybridMultilevel"/>
    <w:tmpl w:val="FB6C00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C339B8"/>
    <w:multiLevelType w:val="hybridMultilevel"/>
    <w:tmpl w:val="EDC2D6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371834"/>
    <w:multiLevelType w:val="hybridMultilevel"/>
    <w:tmpl w:val="C5943E52"/>
    <w:lvl w:ilvl="0" w:tplc="C1D82EEA">
      <w:start w:val="1"/>
      <w:numFmt w:val="decimal"/>
      <w:pStyle w:val="a8"/>
      <w:lvlText w:val="%1-"/>
      <w:lvlJc w:val="left"/>
      <w:pPr>
        <w:ind w:left="720" w:hanging="360"/>
      </w:pPr>
      <w:rPr>
        <w:rFonts w:hint="default"/>
      </w:rPr>
    </w:lvl>
    <w:lvl w:ilvl="1" w:tplc="2B908BDA" w:tentative="1">
      <w:start w:val="1"/>
      <w:numFmt w:val="lowerLetter"/>
      <w:lvlText w:val="%2."/>
      <w:lvlJc w:val="left"/>
      <w:pPr>
        <w:ind w:left="1440" w:hanging="360"/>
      </w:pPr>
    </w:lvl>
    <w:lvl w:ilvl="2" w:tplc="CF243C08" w:tentative="1">
      <w:start w:val="1"/>
      <w:numFmt w:val="lowerRoman"/>
      <w:lvlText w:val="%3."/>
      <w:lvlJc w:val="right"/>
      <w:pPr>
        <w:ind w:left="2160" w:hanging="180"/>
      </w:pPr>
    </w:lvl>
    <w:lvl w:ilvl="3" w:tplc="75D623B2" w:tentative="1">
      <w:start w:val="1"/>
      <w:numFmt w:val="decimal"/>
      <w:lvlText w:val="%4."/>
      <w:lvlJc w:val="left"/>
      <w:pPr>
        <w:ind w:left="2880" w:hanging="360"/>
      </w:pPr>
    </w:lvl>
    <w:lvl w:ilvl="4" w:tplc="F0D47C08" w:tentative="1">
      <w:start w:val="1"/>
      <w:numFmt w:val="lowerLetter"/>
      <w:lvlText w:val="%5."/>
      <w:lvlJc w:val="left"/>
      <w:pPr>
        <w:ind w:left="3600" w:hanging="360"/>
      </w:pPr>
    </w:lvl>
    <w:lvl w:ilvl="5" w:tplc="BC06E57A" w:tentative="1">
      <w:start w:val="1"/>
      <w:numFmt w:val="lowerRoman"/>
      <w:lvlText w:val="%6."/>
      <w:lvlJc w:val="right"/>
      <w:pPr>
        <w:ind w:left="4320" w:hanging="180"/>
      </w:pPr>
    </w:lvl>
    <w:lvl w:ilvl="6" w:tplc="359AA94E" w:tentative="1">
      <w:start w:val="1"/>
      <w:numFmt w:val="decimal"/>
      <w:lvlText w:val="%7."/>
      <w:lvlJc w:val="left"/>
      <w:pPr>
        <w:ind w:left="5040" w:hanging="360"/>
      </w:pPr>
    </w:lvl>
    <w:lvl w:ilvl="7" w:tplc="954E3AF0" w:tentative="1">
      <w:start w:val="1"/>
      <w:numFmt w:val="lowerLetter"/>
      <w:lvlText w:val="%8."/>
      <w:lvlJc w:val="left"/>
      <w:pPr>
        <w:ind w:left="5760" w:hanging="360"/>
      </w:pPr>
    </w:lvl>
    <w:lvl w:ilvl="8" w:tplc="55D0704E" w:tentative="1">
      <w:start w:val="1"/>
      <w:numFmt w:val="lowerRoman"/>
      <w:lvlText w:val="%9."/>
      <w:lvlJc w:val="right"/>
      <w:pPr>
        <w:ind w:left="6480" w:hanging="180"/>
      </w:pPr>
    </w:lvl>
  </w:abstractNum>
  <w:abstractNum w:abstractNumId="23">
    <w:nsid w:val="43502830"/>
    <w:multiLevelType w:val="hybridMultilevel"/>
    <w:tmpl w:val="11985884"/>
    <w:lvl w:ilvl="0" w:tplc="038A27EC">
      <w:start w:val="1"/>
      <w:numFmt w:val="decimal"/>
      <w:pStyle w:val="L4--3-1-1-1"/>
      <w:lvlText w:val="3-1-1-%1"/>
      <w:lvlJc w:val="right"/>
      <w:pPr>
        <w:ind w:left="1602" w:hanging="360"/>
      </w:pPr>
      <w:rPr>
        <w:rFonts w:hint="default"/>
        <w:b w:val="0"/>
        <w:bCs w:val="0"/>
      </w:rPr>
    </w:lvl>
    <w:lvl w:ilvl="1" w:tplc="04090019" w:tentative="1">
      <w:start w:val="1"/>
      <w:numFmt w:val="lowerLetter"/>
      <w:lvlText w:val="%2."/>
      <w:lvlJc w:val="left"/>
      <w:pPr>
        <w:ind w:left="2322" w:hanging="360"/>
      </w:pPr>
    </w:lvl>
    <w:lvl w:ilvl="2" w:tplc="0409001B" w:tentative="1">
      <w:start w:val="1"/>
      <w:numFmt w:val="lowerRoman"/>
      <w:lvlText w:val="%3."/>
      <w:lvlJc w:val="right"/>
      <w:pPr>
        <w:ind w:left="3042" w:hanging="180"/>
      </w:pPr>
    </w:lvl>
    <w:lvl w:ilvl="3" w:tplc="0409000F" w:tentative="1">
      <w:start w:val="1"/>
      <w:numFmt w:val="decimal"/>
      <w:lvlText w:val="%4."/>
      <w:lvlJc w:val="left"/>
      <w:pPr>
        <w:ind w:left="3762" w:hanging="360"/>
      </w:pPr>
    </w:lvl>
    <w:lvl w:ilvl="4" w:tplc="04090019" w:tentative="1">
      <w:start w:val="1"/>
      <w:numFmt w:val="lowerLetter"/>
      <w:lvlText w:val="%5."/>
      <w:lvlJc w:val="left"/>
      <w:pPr>
        <w:ind w:left="4482" w:hanging="360"/>
      </w:pPr>
    </w:lvl>
    <w:lvl w:ilvl="5" w:tplc="0409001B" w:tentative="1">
      <w:start w:val="1"/>
      <w:numFmt w:val="lowerRoman"/>
      <w:lvlText w:val="%6."/>
      <w:lvlJc w:val="right"/>
      <w:pPr>
        <w:ind w:left="5202" w:hanging="180"/>
      </w:pPr>
    </w:lvl>
    <w:lvl w:ilvl="6" w:tplc="0409000F" w:tentative="1">
      <w:start w:val="1"/>
      <w:numFmt w:val="decimal"/>
      <w:lvlText w:val="%7."/>
      <w:lvlJc w:val="left"/>
      <w:pPr>
        <w:ind w:left="5922" w:hanging="360"/>
      </w:pPr>
    </w:lvl>
    <w:lvl w:ilvl="7" w:tplc="04090019" w:tentative="1">
      <w:start w:val="1"/>
      <w:numFmt w:val="lowerLetter"/>
      <w:lvlText w:val="%8."/>
      <w:lvlJc w:val="left"/>
      <w:pPr>
        <w:ind w:left="6642" w:hanging="360"/>
      </w:pPr>
    </w:lvl>
    <w:lvl w:ilvl="8" w:tplc="0409001B" w:tentative="1">
      <w:start w:val="1"/>
      <w:numFmt w:val="lowerRoman"/>
      <w:lvlText w:val="%9."/>
      <w:lvlJc w:val="right"/>
      <w:pPr>
        <w:ind w:left="7362" w:hanging="180"/>
      </w:pPr>
    </w:lvl>
  </w:abstractNum>
  <w:abstractNum w:abstractNumId="24">
    <w:nsid w:val="4A502F1E"/>
    <w:multiLevelType w:val="hybridMultilevel"/>
    <w:tmpl w:val="86EED7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661AE4"/>
    <w:multiLevelType w:val="hybridMultilevel"/>
    <w:tmpl w:val="942E3C78"/>
    <w:lvl w:ilvl="0" w:tplc="9864B99C">
      <w:start w:val="1"/>
      <w:numFmt w:val="upperRoman"/>
      <w:pStyle w:val="Majid"/>
      <w:lvlText w:val="%1."/>
      <w:lvlJc w:val="right"/>
      <w:pPr>
        <w:ind w:left="720" w:hanging="360"/>
      </w:pPr>
    </w:lvl>
    <w:lvl w:ilvl="1" w:tplc="2080474A" w:tentative="1">
      <w:start w:val="1"/>
      <w:numFmt w:val="lowerLetter"/>
      <w:lvlText w:val="%2."/>
      <w:lvlJc w:val="left"/>
      <w:pPr>
        <w:ind w:left="1440" w:hanging="360"/>
      </w:pPr>
    </w:lvl>
    <w:lvl w:ilvl="2" w:tplc="605C1A1C" w:tentative="1">
      <w:start w:val="1"/>
      <w:numFmt w:val="lowerRoman"/>
      <w:lvlText w:val="%3."/>
      <w:lvlJc w:val="right"/>
      <w:pPr>
        <w:ind w:left="2160" w:hanging="180"/>
      </w:pPr>
    </w:lvl>
    <w:lvl w:ilvl="3" w:tplc="0E008C2E" w:tentative="1">
      <w:start w:val="1"/>
      <w:numFmt w:val="decimal"/>
      <w:lvlText w:val="%4."/>
      <w:lvlJc w:val="left"/>
      <w:pPr>
        <w:ind w:left="2880" w:hanging="360"/>
      </w:pPr>
    </w:lvl>
    <w:lvl w:ilvl="4" w:tplc="4BB0F8B4" w:tentative="1">
      <w:start w:val="1"/>
      <w:numFmt w:val="lowerLetter"/>
      <w:lvlText w:val="%5."/>
      <w:lvlJc w:val="left"/>
      <w:pPr>
        <w:ind w:left="3600" w:hanging="360"/>
      </w:pPr>
    </w:lvl>
    <w:lvl w:ilvl="5" w:tplc="9BAECC1E" w:tentative="1">
      <w:start w:val="1"/>
      <w:numFmt w:val="lowerRoman"/>
      <w:lvlText w:val="%6."/>
      <w:lvlJc w:val="right"/>
      <w:pPr>
        <w:ind w:left="4320" w:hanging="180"/>
      </w:pPr>
    </w:lvl>
    <w:lvl w:ilvl="6" w:tplc="3A44BF5E" w:tentative="1">
      <w:start w:val="1"/>
      <w:numFmt w:val="decimal"/>
      <w:lvlText w:val="%7."/>
      <w:lvlJc w:val="left"/>
      <w:pPr>
        <w:ind w:left="5040" w:hanging="360"/>
      </w:pPr>
    </w:lvl>
    <w:lvl w:ilvl="7" w:tplc="1604FC72" w:tentative="1">
      <w:start w:val="1"/>
      <w:numFmt w:val="lowerLetter"/>
      <w:lvlText w:val="%8."/>
      <w:lvlJc w:val="left"/>
      <w:pPr>
        <w:ind w:left="5760" w:hanging="360"/>
      </w:pPr>
    </w:lvl>
    <w:lvl w:ilvl="8" w:tplc="6C627554" w:tentative="1">
      <w:start w:val="1"/>
      <w:numFmt w:val="lowerRoman"/>
      <w:lvlText w:val="%9."/>
      <w:lvlJc w:val="right"/>
      <w:pPr>
        <w:ind w:left="6480" w:hanging="180"/>
      </w:pPr>
    </w:lvl>
  </w:abstractNum>
  <w:abstractNum w:abstractNumId="26">
    <w:nsid w:val="531D3392"/>
    <w:multiLevelType w:val="hybridMultilevel"/>
    <w:tmpl w:val="C5CA8374"/>
    <w:lvl w:ilvl="0" w:tplc="E4787538">
      <w:start w:val="1"/>
      <w:numFmt w:val="bullet"/>
      <w:pStyle w:val="BuletB"/>
      <w:lvlText w:val=""/>
      <w:lvlJc w:val="left"/>
      <w:pPr>
        <w:tabs>
          <w:tab w:val="num" w:pos="720"/>
        </w:tabs>
        <w:ind w:left="720" w:hanging="360"/>
      </w:pPr>
      <w:rPr>
        <w:rFonts w:ascii="Symbol" w:hAnsi="Symbol" w:hint="default"/>
      </w:rPr>
    </w:lvl>
    <w:lvl w:ilvl="1" w:tplc="808291B8" w:tentative="1">
      <w:start w:val="1"/>
      <w:numFmt w:val="bullet"/>
      <w:lvlText w:val="o"/>
      <w:lvlJc w:val="left"/>
      <w:pPr>
        <w:tabs>
          <w:tab w:val="num" w:pos="1440"/>
        </w:tabs>
        <w:ind w:left="1440" w:hanging="360"/>
      </w:pPr>
      <w:rPr>
        <w:rFonts w:ascii="Courier New" w:hAnsi="Courier New" w:cs="Courier New" w:hint="default"/>
      </w:rPr>
    </w:lvl>
    <w:lvl w:ilvl="2" w:tplc="C0481F08" w:tentative="1">
      <w:start w:val="1"/>
      <w:numFmt w:val="bullet"/>
      <w:lvlText w:val=""/>
      <w:lvlJc w:val="left"/>
      <w:pPr>
        <w:tabs>
          <w:tab w:val="num" w:pos="2160"/>
        </w:tabs>
        <w:ind w:left="2160" w:hanging="360"/>
      </w:pPr>
      <w:rPr>
        <w:rFonts w:ascii="Wingdings" w:hAnsi="Wingdings" w:hint="default"/>
      </w:rPr>
    </w:lvl>
    <w:lvl w:ilvl="3" w:tplc="C9927DD8" w:tentative="1">
      <w:start w:val="1"/>
      <w:numFmt w:val="bullet"/>
      <w:lvlText w:val=""/>
      <w:lvlJc w:val="left"/>
      <w:pPr>
        <w:tabs>
          <w:tab w:val="num" w:pos="2880"/>
        </w:tabs>
        <w:ind w:left="2880" w:hanging="360"/>
      </w:pPr>
      <w:rPr>
        <w:rFonts w:ascii="Symbol" w:hAnsi="Symbol" w:hint="default"/>
      </w:rPr>
    </w:lvl>
    <w:lvl w:ilvl="4" w:tplc="37008934" w:tentative="1">
      <w:start w:val="1"/>
      <w:numFmt w:val="bullet"/>
      <w:lvlText w:val="o"/>
      <w:lvlJc w:val="left"/>
      <w:pPr>
        <w:tabs>
          <w:tab w:val="num" w:pos="3600"/>
        </w:tabs>
        <w:ind w:left="3600" w:hanging="360"/>
      </w:pPr>
      <w:rPr>
        <w:rFonts w:ascii="Courier New" w:hAnsi="Courier New" w:cs="Courier New" w:hint="default"/>
      </w:rPr>
    </w:lvl>
    <w:lvl w:ilvl="5" w:tplc="19900A46" w:tentative="1">
      <w:start w:val="1"/>
      <w:numFmt w:val="bullet"/>
      <w:lvlText w:val=""/>
      <w:lvlJc w:val="left"/>
      <w:pPr>
        <w:tabs>
          <w:tab w:val="num" w:pos="4320"/>
        </w:tabs>
        <w:ind w:left="4320" w:hanging="360"/>
      </w:pPr>
      <w:rPr>
        <w:rFonts w:ascii="Wingdings" w:hAnsi="Wingdings" w:hint="default"/>
      </w:rPr>
    </w:lvl>
    <w:lvl w:ilvl="6" w:tplc="89727126" w:tentative="1">
      <w:start w:val="1"/>
      <w:numFmt w:val="bullet"/>
      <w:lvlText w:val=""/>
      <w:lvlJc w:val="left"/>
      <w:pPr>
        <w:tabs>
          <w:tab w:val="num" w:pos="5040"/>
        </w:tabs>
        <w:ind w:left="5040" w:hanging="360"/>
      </w:pPr>
      <w:rPr>
        <w:rFonts w:ascii="Symbol" w:hAnsi="Symbol" w:hint="default"/>
      </w:rPr>
    </w:lvl>
    <w:lvl w:ilvl="7" w:tplc="3DCC187E" w:tentative="1">
      <w:start w:val="1"/>
      <w:numFmt w:val="bullet"/>
      <w:lvlText w:val="o"/>
      <w:lvlJc w:val="left"/>
      <w:pPr>
        <w:tabs>
          <w:tab w:val="num" w:pos="5760"/>
        </w:tabs>
        <w:ind w:left="5760" w:hanging="360"/>
      </w:pPr>
      <w:rPr>
        <w:rFonts w:ascii="Courier New" w:hAnsi="Courier New" w:cs="Courier New" w:hint="default"/>
      </w:rPr>
    </w:lvl>
    <w:lvl w:ilvl="8" w:tplc="05084C3C" w:tentative="1">
      <w:start w:val="1"/>
      <w:numFmt w:val="bullet"/>
      <w:lvlText w:val=""/>
      <w:lvlJc w:val="left"/>
      <w:pPr>
        <w:tabs>
          <w:tab w:val="num" w:pos="6480"/>
        </w:tabs>
        <w:ind w:left="6480" w:hanging="360"/>
      </w:pPr>
      <w:rPr>
        <w:rFonts w:ascii="Wingdings" w:hAnsi="Wingdings" w:hint="default"/>
      </w:rPr>
    </w:lvl>
  </w:abstractNum>
  <w:abstractNum w:abstractNumId="27">
    <w:nsid w:val="538721FB"/>
    <w:multiLevelType w:val="hybridMultilevel"/>
    <w:tmpl w:val="B1F46E56"/>
    <w:lvl w:ilvl="0" w:tplc="2F8431BE">
      <w:start w:val="1"/>
      <w:numFmt w:val="bullet"/>
      <w:lvlText w:val="­"/>
      <w:lvlJc w:val="center"/>
      <w:pPr>
        <w:ind w:left="1004" w:hanging="360"/>
      </w:pPr>
      <w:rPr>
        <w:rFonts w:ascii="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8">
    <w:nsid w:val="55D93C8D"/>
    <w:multiLevelType w:val="hybridMultilevel"/>
    <w:tmpl w:val="6B1ECE02"/>
    <w:lvl w:ilvl="0" w:tplc="0409000D">
      <w:start w:val="1"/>
      <w:numFmt w:val="bullet"/>
      <w:pStyle w:val="Bulet"/>
      <w:lvlText w:val=""/>
      <w:lvlJc w:val="left"/>
      <w:pPr>
        <w:tabs>
          <w:tab w:val="num" w:pos="817"/>
        </w:tabs>
        <w:ind w:left="81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C9C1C5C"/>
    <w:multiLevelType w:val="hybridMultilevel"/>
    <w:tmpl w:val="AAF89D68"/>
    <w:lvl w:ilvl="0" w:tplc="3DCAE134">
      <w:start w:val="1"/>
      <w:numFmt w:val="bullet"/>
      <w:pStyle w:val="SubHedList"/>
      <w:lvlText w:val=""/>
      <w:lvlJc w:val="left"/>
      <w:pPr>
        <w:tabs>
          <w:tab w:val="num" w:pos="717"/>
        </w:tabs>
        <w:ind w:left="717" w:hanging="360"/>
      </w:pPr>
      <w:rPr>
        <w:rFonts w:ascii="Wingdings" w:hAnsi="Wingdings" w:hint="default"/>
        <w:color w:val="auto"/>
      </w:rPr>
    </w:lvl>
    <w:lvl w:ilvl="1" w:tplc="133A120E" w:tentative="1">
      <w:start w:val="1"/>
      <w:numFmt w:val="bullet"/>
      <w:lvlText w:val="o"/>
      <w:lvlJc w:val="left"/>
      <w:pPr>
        <w:tabs>
          <w:tab w:val="num" w:pos="1440"/>
        </w:tabs>
        <w:ind w:left="1440" w:hanging="360"/>
      </w:pPr>
      <w:rPr>
        <w:rFonts w:ascii="Courier New" w:hAnsi="Courier New" w:cs="Courier New" w:hint="default"/>
      </w:rPr>
    </w:lvl>
    <w:lvl w:ilvl="2" w:tplc="EA9CFC50" w:tentative="1">
      <w:start w:val="1"/>
      <w:numFmt w:val="bullet"/>
      <w:lvlText w:val=""/>
      <w:lvlJc w:val="left"/>
      <w:pPr>
        <w:tabs>
          <w:tab w:val="num" w:pos="2160"/>
        </w:tabs>
        <w:ind w:left="2160" w:hanging="360"/>
      </w:pPr>
      <w:rPr>
        <w:rFonts w:ascii="Wingdings" w:hAnsi="Wingdings" w:hint="default"/>
      </w:rPr>
    </w:lvl>
    <w:lvl w:ilvl="3" w:tplc="214A704C" w:tentative="1">
      <w:start w:val="1"/>
      <w:numFmt w:val="bullet"/>
      <w:lvlText w:val=""/>
      <w:lvlJc w:val="left"/>
      <w:pPr>
        <w:tabs>
          <w:tab w:val="num" w:pos="2880"/>
        </w:tabs>
        <w:ind w:left="2880" w:hanging="360"/>
      </w:pPr>
      <w:rPr>
        <w:rFonts w:ascii="Symbol" w:hAnsi="Symbol" w:hint="default"/>
      </w:rPr>
    </w:lvl>
    <w:lvl w:ilvl="4" w:tplc="8340B3EE" w:tentative="1">
      <w:start w:val="1"/>
      <w:numFmt w:val="bullet"/>
      <w:lvlText w:val="o"/>
      <w:lvlJc w:val="left"/>
      <w:pPr>
        <w:tabs>
          <w:tab w:val="num" w:pos="3600"/>
        </w:tabs>
        <w:ind w:left="3600" w:hanging="360"/>
      </w:pPr>
      <w:rPr>
        <w:rFonts w:ascii="Courier New" w:hAnsi="Courier New" w:cs="Courier New" w:hint="default"/>
      </w:rPr>
    </w:lvl>
    <w:lvl w:ilvl="5" w:tplc="5A085856" w:tentative="1">
      <w:start w:val="1"/>
      <w:numFmt w:val="bullet"/>
      <w:lvlText w:val=""/>
      <w:lvlJc w:val="left"/>
      <w:pPr>
        <w:tabs>
          <w:tab w:val="num" w:pos="4320"/>
        </w:tabs>
        <w:ind w:left="4320" w:hanging="360"/>
      </w:pPr>
      <w:rPr>
        <w:rFonts w:ascii="Wingdings" w:hAnsi="Wingdings" w:hint="default"/>
      </w:rPr>
    </w:lvl>
    <w:lvl w:ilvl="6" w:tplc="76FAC57A" w:tentative="1">
      <w:start w:val="1"/>
      <w:numFmt w:val="bullet"/>
      <w:lvlText w:val=""/>
      <w:lvlJc w:val="left"/>
      <w:pPr>
        <w:tabs>
          <w:tab w:val="num" w:pos="5040"/>
        </w:tabs>
        <w:ind w:left="5040" w:hanging="360"/>
      </w:pPr>
      <w:rPr>
        <w:rFonts w:ascii="Symbol" w:hAnsi="Symbol" w:hint="default"/>
      </w:rPr>
    </w:lvl>
    <w:lvl w:ilvl="7" w:tplc="581CA4C2" w:tentative="1">
      <w:start w:val="1"/>
      <w:numFmt w:val="bullet"/>
      <w:lvlText w:val="o"/>
      <w:lvlJc w:val="left"/>
      <w:pPr>
        <w:tabs>
          <w:tab w:val="num" w:pos="5760"/>
        </w:tabs>
        <w:ind w:left="5760" w:hanging="360"/>
      </w:pPr>
      <w:rPr>
        <w:rFonts w:ascii="Courier New" w:hAnsi="Courier New" w:cs="Courier New" w:hint="default"/>
      </w:rPr>
    </w:lvl>
    <w:lvl w:ilvl="8" w:tplc="3F4C950A" w:tentative="1">
      <w:start w:val="1"/>
      <w:numFmt w:val="bullet"/>
      <w:lvlText w:val=""/>
      <w:lvlJc w:val="left"/>
      <w:pPr>
        <w:tabs>
          <w:tab w:val="num" w:pos="6480"/>
        </w:tabs>
        <w:ind w:left="6480" w:hanging="360"/>
      </w:pPr>
      <w:rPr>
        <w:rFonts w:ascii="Wingdings" w:hAnsi="Wingdings" w:hint="default"/>
      </w:rPr>
    </w:lvl>
  </w:abstractNum>
  <w:abstractNum w:abstractNumId="30">
    <w:nsid w:val="6152640A"/>
    <w:multiLevelType w:val="hybridMultilevel"/>
    <w:tmpl w:val="3F4A4958"/>
    <w:lvl w:ilvl="0" w:tplc="5EFA3666">
      <w:start w:val="1"/>
      <w:numFmt w:val="decimal"/>
      <w:pStyle w:val="F23"/>
      <w:lvlText w:val="2-3-%1"/>
      <w:lvlJc w:val="left"/>
      <w:pPr>
        <w:ind w:left="1980" w:hanging="360"/>
      </w:pPr>
      <w:rPr>
        <w:rFonts w:hint="cs"/>
        <w:bCs w:val="0"/>
        <w:iCs w:val="0"/>
        <w:color w:val="auto"/>
        <w:szCs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6B154BD"/>
    <w:multiLevelType w:val="hybridMultilevel"/>
    <w:tmpl w:val="55228A4C"/>
    <w:lvl w:ilvl="0" w:tplc="FDCC2CC0">
      <w:start w:val="1"/>
      <w:numFmt w:val="decimal"/>
      <w:pStyle w:val="ch3-2-1"/>
      <w:lvlText w:val="3-2-%1"/>
      <w:lvlJc w:val="right"/>
      <w:pPr>
        <w:ind w:left="1379" w:hanging="360"/>
      </w:pPr>
      <w:rPr>
        <w:rFonts w:hint="default"/>
      </w:rPr>
    </w:lvl>
    <w:lvl w:ilvl="1" w:tplc="04090003" w:tentative="1">
      <w:start w:val="1"/>
      <w:numFmt w:val="lowerLetter"/>
      <w:lvlText w:val="%2."/>
      <w:lvlJc w:val="left"/>
      <w:pPr>
        <w:ind w:left="2099" w:hanging="360"/>
      </w:pPr>
    </w:lvl>
    <w:lvl w:ilvl="2" w:tplc="04090005" w:tentative="1">
      <w:start w:val="1"/>
      <w:numFmt w:val="lowerRoman"/>
      <w:lvlText w:val="%3."/>
      <w:lvlJc w:val="right"/>
      <w:pPr>
        <w:ind w:left="2819" w:hanging="180"/>
      </w:pPr>
    </w:lvl>
    <w:lvl w:ilvl="3" w:tplc="04090001" w:tentative="1">
      <w:start w:val="1"/>
      <w:numFmt w:val="decimal"/>
      <w:lvlText w:val="%4."/>
      <w:lvlJc w:val="left"/>
      <w:pPr>
        <w:ind w:left="3539" w:hanging="360"/>
      </w:pPr>
    </w:lvl>
    <w:lvl w:ilvl="4" w:tplc="04090003" w:tentative="1">
      <w:start w:val="1"/>
      <w:numFmt w:val="lowerLetter"/>
      <w:lvlText w:val="%5."/>
      <w:lvlJc w:val="left"/>
      <w:pPr>
        <w:ind w:left="4259" w:hanging="360"/>
      </w:pPr>
    </w:lvl>
    <w:lvl w:ilvl="5" w:tplc="04090005" w:tentative="1">
      <w:start w:val="1"/>
      <w:numFmt w:val="lowerRoman"/>
      <w:lvlText w:val="%6."/>
      <w:lvlJc w:val="right"/>
      <w:pPr>
        <w:ind w:left="4979" w:hanging="180"/>
      </w:pPr>
    </w:lvl>
    <w:lvl w:ilvl="6" w:tplc="04090001" w:tentative="1">
      <w:start w:val="1"/>
      <w:numFmt w:val="decimal"/>
      <w:lvlText w:val="%7."/>
      <w:lvlJc w:val="left"/>
      <w:pPr>
        <w:ind w:left="5699" w:hanging="360"/>
      </w:pPr>
    </w:lvl>
    <w:lvl w:ilvl="7" w:tplc="04090003" w:tentative="1">
      <w:start w:val="1"/>
      <w:numFmt w:val="lowerLetter"/>
      <w:lvlText w:val="%8."/>
      <w:lvlJc w:val="left"/>
      <w:pPr>
        <w:ind w:left="6419" w:hanging="360"/>
      </w:pPr>
    </w:lvl>
    <w:lvl w:ilvl="8" w:tplc="04090005" w:tentative="1">
      <w:start w:val="1"/>
      <w:numFmt w:val="lowerRoman"/>
      <w:lvlText w:val="%9."/>
      <w:lvlJc w:val="right"/>
      <w:pPr>
        <w:ind w:left="7139" w:hanging="180"/>
      </w:pPr>
    </w:lvl>
  </w:abstractNum>
  <w:abstractNum w:abstractNumId="32">
    <w:nsid w:val="682C3927"/>
    <w:multiLevelType w:val="hybridMultilevel"/>
    <w:tmpl w:val="078861A4"/>
    <w:lvl w:ilvl="0" w:tplc="0972BC4A">
      <w:start w:val="1"/>
      <w:numFmt w:val="decimal"/>
      <w:pStyle w:val="F2"/>
      <w:lvlText w:val="2-%1"/>
      <w:lvlJc w:val="right"/>
      <w:pPr>
        <w:ind w:left="1080" w:hanging="360"/>
      </w:pPr>
      <w:rPr>
        <w:rFonts w:cs="B Nazanin" w:hint="cs"/>
        <w:bCs w:val="0"/>
        <w:iCs w:val="0"/>
        <w:color w:val="auto"/>
        <w:szCs w:val="28"/>
      </w:rPr>
    </w:lvl>
    <w:lvl w:ilvl="1" w:tplc="D2C2D7B6" w:tentative="1">
      <w:start w:val="1"/>
      <w:numFmt w:val="lowerLetter"/>
      <w:lvlText w:val="%2."/>
      <w:lvlJc w:val="left"/>
      <w:pPr>
        <w:ind w:left="1800" w:hanging="360"/>
      </w:pPr>
    </w:lvl>
    <w:lvl w:ilvl="2" w:tplc="0770A700" w:tentative="1">
      <w:start w:val="1"/>
      <w:numFmt w:val="lowerRoman"/>
      <w:lvlText w:val="%3."/>
      <w:lvlJc w:val="right"/>
      <w:pPr>
        <w:ind w:left="2520" w:hanging="180"/>
      </w:pPr>
    </w:lvl>
    <w:lvl w:ilvl="3" w:tplc="54E2D2A4" w:tentative="1">
      <w:start w:val="1"/>
      <w:numFmt w:val="decimal"/>
      <w:lvlText w:val="%4."/>
      <w:lvlJc w:val="left"/>
      <w:pPr>
        <w:ind w:left="3240" w:hanging="360"/>
      </w:pPr>
    </w:lvl>
    <w:lvl w:ilvl="4" w:tplc="5A76C31E" w:tentative="1">
      <w:start w:val="1"/>
      <w:numFmt w:val="lowerLetter"/>
      <w:lvlText w:val="%5."/>
      <w:lvlJc w:val="left"/>
      <w:pPr>
        <w:ind w:left="3960" w:hanging="360"/>
      </w:pPr>
    </w:lvl>
    <w:lvl w:ilvl="5" w:tplc="107E23EE" w:tentative="1">
      <w:start w:val="1"/>
      <w:numFmt w:val="lowerRoman"/>
      <w:lvlText w:val="%6."/>
      <w:lvlJc w:val="right"/>
      <w:pPr>
        <w:ind w:left="4680" w:hanging="180"/>
      </w:pPr>
    </w:lvl>
    <w:lvl w:ilvl="6" w:tplc="BC8E40F4" w:tentative="1">
      <w:start w:val="1"/>
      <w:numFmt w:val="decimal"/>
      <w:lvlText w:val="%7."/>
      <w:lvlJc w:val="left"/>
      <w:pPr>
        <w:ind w:left="5400" w:hanging="360"/>
      </w:pPr>
    </w:lvl>
    <w:lvl w:ilvl="7" w:tplc="2A92A6CC" w:tentative="1">
      <w:start w:val="1"/>
      <w:numFmt w:val="lowerLetter"/>
      <w:lvlText w:val="%8."/>
      <w:lvlJc w:val="left"/>
      <w:pPr>
        <w:ind w:left="6120" w:hanging="360"/>
      </w:pPr>
    </w:lvl>
    <w:lvl w:ilvl="8" w:tplc="7BF609DA" w:tentative="1">
      <w:start w:val="1"/>
      <w:numFmt w:val="lowerRoman"/>
      <w:lvlText w:val="%9."/>
      <w:lvlJc w:val="right"/>
      <w:pPr>
        <w:ind w:left="6840" w:hanging="180"/>
      </w:pPr>
    </w:lvl>
  </w:abstractNum>
  <w:abstractNum w:abstractNumId="33">
    <w:nsid w:val="6D6F032B"/>
    <w:multiLevelType w:val="hybridMultilevel"/>
    <w:tmpl w:val="6B7CCB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B62FE1"/>
    <w:multiLevelType w:val="hybridMultilevel"/>
    <w:tmpl w:val="16204C7C"/>
    <w:lvl w:ilvl="0" w:tplc="2F8431BE">
      <w:start w:val="1"/>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2D4FB7"/>
    <w:multiLevelType w:val="multilevel"/>
    <w:tmpl w:val="6D7E19BE"/>
    <w:styleLink w:val="StyleBulletedWingdingssymbolBefore063cmHanging06"/>
    <w:lvl w:ilvl="0">
      <w:start w:val="1"/>
      <w:numFmt w:val="bullet"/>
      <w:lvlText w:val=""/>
      <w:lvlJc w:val="left"/>
      <w:pPr>
        <w:tabs>
          <w:tab w:val="num" w:pos="720"/>
        </w:tabs>
        <w:ind w:left="720" w:hanging="360"/>
      </w:pPr>
      <w:rPr>
        <w:rFonts w:ascii="Wingdings" w:hAnsi="Wingdings" w:cs="B Nazanin"/>
        <w:b/>
        <w:bCs/>
        <w:sz w:val="24"/>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2"/>
  </w:num>
  <w:num w:numId="3">
    <w:abstractNumId w:val="30"/>
  </w:num>
  <w:num w:numId="4">
    <w:abstractNumId w:val="11"/>
  </w:num>
  <w:num w:numId="5">
    <w:abstractNumId w:val="7"/>
  </w:num>
  <w:num w:numId="6">
    <w:abstractNumId w:val="35"/>
  </w:num>
  <w:num w:numId="7">
    <w:abstractNumId w:val="2"/>
  </w:num>
  <w:num w:numId="8">
    <w:abstractNumId w:val="29"/>
  </w:num>
  <w:num w:numId="9">
    <w:abstractNumId w:val="25"/>
  </w:num>
  <w:num w:numId="10">
    <w:abstractNumId w:val="16"/>
  </w:num>
  <w:num w:numId="11">
    <w:abstractNumId w:val="4"/>
  </w:num>
  <w:num w:numId="12">
    <w:abstractNumId w:val="6"/>
  </w:num>
  <w:num w:numId="13">
    <w:abstractNumId w:val="31"/>
  </w:num>
  <w:num w:numId="14">
    <w:abstractNumId w:val="12"/>
  </w:num>
  <w:num w:numId="15">
    <w:abstractNumId w:val="18"/>
  </w:num>
  <w:num w:numId="16">
    <w:abstractNumId w:val="23"/>
  </w:num>
  <w:num w:numId="17">
    <w:abstractNumId w:val="3"/>
  </w:num>
  <w:num w:numId="18">
    <w:abstractNumId w:val="28"/>
  </w:num>
  <w:num w:numId="19">
    <w:abstractNumId w:val="26"/>
  </w:num>
  <w:num w:numId="20">
    <w:abstractNumId w:val="22"/>
  </w:num>
  <w:num w:numId="21">
    <w:abstractNumId w:val="15"/>
  </w:num>
  <w:num w:numId="22">
    <w:abstractNumId w:val="17"/>
  </w:num>
  <w:num w:numId="23">
    <w:abstractNumId w:val="0"/>
  </w:num>
  <w:num w:numId="24">
    <w:abstractNumId w:val="27"/>
  </w:num>
  <w:num w:numId="25">
    <w:abstractNumId w:val="10"/>
  </w:num>
  <w:num w:numId="26">
    <w:abstractNumId w:val="19"/>
  </w:num>
  <w:num w:numId="27">
    <w:abstractNumId w:val="24"/>
  </w:num>
  <w:num w:numId="28">
    <w:abstractNumId w:val="5"/>
  </w:num>
  <w:num w:numId="29">
    <w:abstractNumId w:val="9"/>
  </w:num>
  <w:num w:numId="30">
    <w:abstractNumId w:val="14"/>
  </w:num>
  <w:num w:numId="31">
    <w:abstractNumId w:val="1"/>
  </w:num>
  <w:num w:numId="32">
    <w:abstractNumId w:val="8"/>
  </w:num>
  <w:num w:numId="33">
    <w:abstractNumId w:val="34"/>
  </w:num>
  <w:num w:numId="34">
    <w:abstractNumId w:val="20"/>
  </w:num>
  <w:num w:numId="35">
    <w:abstractNumId w:val="21"/>
  </w:num>
  <w:num w:numId="36">
    <w:abstractNumId w:val="33"/>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hideGrammaticalErrors/>
  <w:proofState w:grammar="clean"/>
  <w:defaultTabStop w:val="720"/>
  <w:evenAndOddHeaders/>
  <w:characterSpacingControl w:val="doNotCompress"/>
  <w:hdrShapeDefaults>
    <o:shapedefaults v:ext="edit" spidmax="32770">
      <o:colormenu v:ext="edit" fillcolor="none [2404]"/>
    </o:shapedefaults>
    <o:shapelayout v:ext="edit">
      <o:idmap v:ext="edit" data="2"/>
    </o:shapelayout>
  </w:hdrShapeDefaults>
  <w:footnotePr>
    <w:footnote w:id="-1"/>
    <w:footnote w:id="0"/>
  </w:footnotePr>
  <w:endnotePr>
    <w:endnote w:id="-1"/>
    <w:endnote w:id="0"/>
  </w:endnotePr>
  <w:compat/>
  <w:rsids>
    <w:rsidRoot w:val="00F10E95"/>
    <w:rsid w:val="00000552"/>
    <w:rsid w:val="00000E99"/>
    <w:rsid w:val="0000208F"/>
    <w:rsid w:val="00004255"/>
    <w:rsid w:val="00004393"/>
    <w:rsid w:val="00004856"/>
    <w:rsid w:val="00004CC2"/>
    <w:rsid w:val="00004CF5"/>
    <w:rsid w:val="00004D89"/>
    <w:rsid w:val="0000604A"/>
    <w:rsid w:val="00006E28"/>
    <w:rsid w:val="00011AAC"/>
    <w:rsid w:val="00011DEA"/>
    <w:rsid w:val="00012BB6"/>
    <w:rsid w:val="00012C0C"/>
    <w:rsid w:val="00013145"/>
    <w:rsid w:val="000131D4"/>
    <w:rsid w:val="000144D7"/>
    <w:rsid w:val="00015038"/>
    <w:rsid w:val="0001543F"/>
    <w:rsid w:val="00015CF6"/>
    <w:rsid w:val="000168C6"/>
    <w:rsid w:val="000169AF"/>
    <w:rsid w:val="00016C66"/>
    <w:rsid w:val="00016C9A"/>
    <w:rsid w:val="000200CD"/>
    <w:rsid w:val="00020589"/>
    <w:rsid w:val="0002274B"/>
    <w:rsid w:val="00022909"/>
    <w:rsid w:val="000238CC"/>
    <w:rsid w:val="00024C22"/>
    <w:rsid w:val="00024DD1"/>
    <w:rsid w:val="0002546D"/>
    <w:rsid w:val="000259B4"/>
    <w:rsid w:val="00030334"/>
    <w:rsid w:val="000303FE"/>
    <w:rsid w:val="00030F5C"/>
    <w:rsid w:val="00031224"/>
    <w:rsid w:val="000318E5"/>
    <w:rsid w:val="00032D99"/>
    <w:rsid w:val="00035193"/>
    <w:rsid w:val="000353F1"/>
    <w:rsid w:val="00035F2A"/>
    <w:rsid w:val="00037847"/>
    <w:rsid w:val="00037B75"/>
    <w:rsid w:val="00037F5F"/>
    <w:rsid w:val="000403C4"/>
    <w:rsid w:val="00040CF7"/>
    <w:rsid w:val="00041AA5"/>
    <w:rsid w:val="00042084"/>
    <w:rsid w:val="00042D7F"/>
    <w:rsid w:val="000437EA"/>
    <w:rsid w:val="00044391"/>
    <w:rsid w:val="00046640"/>
    <w:rsid w:val="00046EFA"/>
    <w:rsid w:val="00047527"/>
    <w:rsid w:val="00047C53"/>
    <w:rsid w:val="000506A7"/>
    <w:rsid w:val="00052B43"/>
    <w:rsid w:val="00052CCD"/>
    <w:rsid w:val="00053E4D"/>
    <w:rsid w:val="00054284"/>
    <w:rsid w:val="0005444F"/>
    <w:rsid w:val="00055AC2"/>
    <w:rsid w:val="00055B3B"/>
    <w:rsid w:val="000561F7"/>
    <w:rsid w:val="000579DF"/>
    <w:rsid w:val="00060262"/>
    <w:rsid w:val="0006059E"/>
    <w:rsid w:val="00063274"/>
    <w:rsid w:val="00063B8C"/>
    <w:rsid w:val="00065187"/>
    <w:rsid w:val="00066E76"/>
    <w:rsid w:val="00067157"/>
    <w:rsid w:val="00067A3A"/>
    <w:rsid w:val="00067E7E"/>
    <w:rsid w:val="00070181"/>
    <w:rsid w:val="00072753"/>
    <w:rsid w:val="00072FA1"/>
    <w:rsid w:val="000733C0"/>
    <w:rsid w:val="000739B4"/>
    <w:rsid w:val="00074136"/>
    <w:rsid w:val="00075F2E"/>
    <w:rsid w:val="000809AE"/>
    <w:rsid w:val="0008162B"/>
    <w:rsid w:val="00082338"/>
    <w:rsid w:val="00082607"/>
    <w:rsid w:val="000826ED"/>
    <w:rsid w:val="00082908"/>
    <w:rsid w:val="000836E0"/>
    <w:rsid w:val="000839EF"/>
    <w:rsid w:val="00085EA0"/>
    <w:rsid w:val="00086B74"/>
    <w:rsid w:val="00087E62"/>
    <w:rsid w:val="00090889"/>
    <w:rsid w:val="000911E5"/>
    <w:rsid w:val="000916B0"/>
    <w:rsid w:val="0009184A"/>
    <w:rsid w:val="00092A04"/>
    <w:rsid w:val="000934CE"/>
    <w:rsid w:val="0009379F"/>
    <w:rsid w:val="00093F29"/>
    <w:rsid w:val="000943BD"/>
    <w:rsid w:val="000962E7"/>
    <w:rsid w:val="000A006A"/>
    <w:rsid w:val="000A135F"/>
    <w:rsid w:val="000A1996"/>
    <w:rsid w:val="000A22E3"/>
    <w:rsid w:val="000A50FC"/>
    <w:rsid w:val="000A600C"/>
    <w:rsid w:val="000A69FE"/>
    <w:rsid w:val="000A712F"/>
    <w:rsid w:val="000A7236"/>
    <w:rsid w:val="000B09E6"/>
    <w:rsid w:val="000B18C6"/>
    <w:rsid w:val="000B1AC4"/>
    <w:rsid w:val="000B20B6"/>
    <w:rsid w:val="000B2EA8"/>
    <w:rsid w:val="000B35F0"/>
    <w:rsid w:val="000B3D1E"/>
    <w:rsid w:val="000B7EF6"/>
    <w:rsid w:val="000C04F0"/>
    <w:rsid w:val="000C061D"/>
    <w:rsid w:val="000C06E0"/>
    <w:rsid w:val="000C0FC8"/>
    <w:rsid w:val="000C1329"/>
    <w:rsid w:val="000C23C6"/>
    <w:rsid w:val="000C26F9"/>
    <w:rsid w:val="000C2890"/>
    <w:rsid w:val="000C3823"/>
    <w:rsid w:val="000C525B"/>
    <w:rsid w:val="000C538D"/>
    <w:rsid w:val="000C540C"/>
    <w:rsid w:val="000D013E"/>
    <w:rsid w:val="000D0FA8"/>
    <w:rsid w:val="000D2CD5"/>
    <w:rsid w:val="000D2E3D"/>
    <w:rsid w:val="000D3F37"/>
    <w:rsid w:val="000D5010"/>
    <w:rsid w:val="000D5A85"/>
    <w:rsid w:val="000D5B58"/>
    <w:rsid w:val="000D6105"/>
    <w:rsid w:val="000D620A"/>
    <w:rsid w:val="000D6229"/>
    <w:rsid w:val="000D742B"/>
    <w:rsid w:val="000E019C"/>
    <w:rsid w:val="000E29B6"/>
    <w:rsid w:val="000E2FD3"/>
    <w:rsid w:val="000E4434"/>
    <w:rsid w:val="000E4C65"/>
    <w:rsid w:val="000E655E"/>
    <w:rsid w:val="000E731E"/>
    <w:rsid w:val="000E74CD"/>
    <w:rsid w:val="000F02CF"/>
    <w:rsid w:val="000F030E"/>
    <w:rsid w:val="000F0D0D"/>
    <w:rsid w:val="000F0D82"/>
    <w:rsid w:val="000F10AD"/>
    <w:rsid w:val="000F1AF8"/>
    <w:rsid w:val="000F1E43"/>
    <w:rsid w:val="000F2EE7"/>
    <w:rsid w:val="000F3729"/>
    <w:rsid w:val="000F4535"/>
    <w:rsid w:val="000F4B37"/>
    <w:rsid w:val="000F5B98"/>
    <w:rsid w:val="000F6169"/>
    <w:rsid w:val="000F66CD"/>
    <w:rsid w:val="000F6850"/>
    <w:rsid w:val="000F70A6"/>
    <w:rsid w:val="00100BDF"/>
    <w:rsid w:val="001022E9"/>
    <w:rsid w:val="0010358E"/>
    <w:rsid w:val="001036A2"/>
    <w:rsid w:val="00103D0A"/>
    <w:rsid w:val="00104FFD"/>
    <w:rsid w:val="001050C8"/>
    <w:rsid w:val="00106009"/>
    <w:rsid w:val="0010601F"/>
    <w:rsid w:val="00107817"/>
    <w:rsid w:val="00107FAA"/>
    <w:rsid w:val="00110913"/>
    <w:rsid w:val="00111639"/>
    <w:rsid w:val="0011258E"/>
    <w:rsid w:val="00112D5D"/>
    <w:rsid w:val="0011544A"/>
    <w:rsid w:val="00115CCF"/>
    <w:rsid w:val="00115F09"/>
    <w:rsid w:val="0011632F"/>
    <w:rsid w:val="00117BA1"/>
    <w:rsid w:val="00120B92"/>
    <w:rsid w:val="00120CFE"/>
    <w:rsid w:val="00120D48"/>
    <w:rsid w:val="00120EBD"/>
    <w:rsid w:val="00120F40"/>
    <w:rsid w:val="001215DF"/>
    <w:rsid w:val="00121807"/>
    <w:rsid w:val="00122A6D"/>
    <w:rsid w:val="00122A9A"/>
    <w:rsid w:val="00123ECE"/>
    <w:rsid w:val="0012588C"/>
    <w:rsid w:val="00125A71"/>
    <w:rsid w:val="00125AC4"/>
    <w:rsid w:val="00126A0D"/>
    <w:rsid w:val="00126EE3"/>
    <w:rsid w:val="001272A5"/>
    <w:rsid w:val="00127DDE"/>
    <w:rsid w:val="00127E34"/>
    <w:rsid w:val="001348BB"/>
    <w:rsid w:val="00134A1E"/>
    <w:rsid w:val="001351F0"/>
    <w:rsid w:val="00135857"/>
    <w:rsid w:val="0013691B"/>
    <w:rsid w:val="00136D74"/>
    <w:rsid w:val="00136DDC"/>
    <w:rsid w:val="00137750"/>
    <w:rsid w:val="00137890"/>
    <w:rsid w:val="00140ED7"/>
    <w:rsid w:val="0014167D"/>
    <w:rsid w:val="0014555B"/>
    <w:rsid w:val="00145EA2"/>
    <w:rsid w:val="00146895"/>
    <w:rsid w:val="00146B68"/>
    <w:rsid w:val="00147503"/>
    <w:rsid w:val="0014775E"/>
    <w:rsid w:val="001505FC"/>
    <w:rsid w:val="001509BD"/>
    <w:rsid w:val="001515FC"/>
    <w:rsid w:val="00151DE9"/>
    <w:rsid w:val="0015200D"/>
    <w:rsid w:val="001526E3"/>
    <w:rsid w:val="00152DD7"/>
    <w:rsid w:val="00152F38"/>
    <w:rsid w:val="0015429B"/>
    <w:rsid w:val="00156661"/>
    <w:rsid w:val="00157F32"/>
    <w:rsid w:val="001605AD"/>
    <w:rsid w:val="00162286"/>
    <w:rsid w:val="001622C5"/>
    <w:rsid w:val="001626B2"/>
    <w:rsid w:val="001638D7"/>
    <w:rsid w:val="00163F67"/>
    <w:rsid w:val="00164223"/>
    <w:rsid w:val="00164C6A"/>
    <w:rsid w:val="0016506B"/>
    <w:rsid w:val="001653A3"/>
    <w:rsid w:val="00165445"/>
    <w:rsid w:val="00165539"/>
    <w:rsid w:val="00165E87"/>
    <w:rsid w:val="00165F1F"/>
    <w:rsid w:val="00170197"/>
    <w:rsid w:val="00170218"/>
    <w:rsid w:val="001714F3"/>
    <w:rsid w:val="00173DA2"/>
    <w:rsid w:val="001755B7"/>
    <w:rsid w:val="00175A65"/>
    <w:rsid w:val="001774E2"/>
    <w:rsid w:val="0018098A"/>
    <w:rsid w:val="00181E79"/>
    <w:rsid w:val="00184ECC"/>
    <w:rsid w:val="00185081"/>
    <w:rsid w:val="0018557A"/>
    <w:rsid w:val="00185A05"/>
    <w:rsid w:val="00185A4F"/>
    <w:rsid w:val="00186453"/>
    <w:rsid w:val="001869A7"/>
    <w:rsid w:val="00187000"/>
    <w:rsid w:val="00190669"/>
    <w:rsid w:val="0019122B"/>
    <w:rsid w:val="00191D72"/>
    <w:rsid w:val="00192857"/>
    <w:rsid w:val="001932B3"/>
    <w:rsid w:val="001939CA"/>
    <w:rsid w:val="00194C84"/>
    <w:rsid w:val="001965DF"/>
    <w:rsid w:val="001A08D7"/>
    <w:rsid w:val="001A0B75"/>
    <w:rsid w:val="001A1220"/>
    <w:rsid w:val="001A16A8"/>
    <w:rsid w:val="001A16E8"/>
    <w:rsid w:val="001A25A6"/>
    <w:rsid w:val="001A2CD8"/>
    <w:rsid w:val="001A3B06"/>
    <w:rsid w:val="001A42B3"/>
    <w:rsid w:val="001A555D"/>
    <w:rsid w:val="001A69C8"/>
    <w:rsid w:val="001A7408"/>
    <w:rsid w:val="001A7DEC"/>
    <w:rsid w:val="001B03CB"/>
    <w:rsid w:val="001B03D4"/>
    <w:rsid w:val="001B0C0D"/>
    <w:rsid w:val="001B28B0"/>
    <w:rsid w:val="001B29E7"/>
    <w:rsid w:val="001B2A7D"/>
    <w:rsid w:val="001B556D"/>
    <w:rsid w:val="001B5A8E"/>
    <w:rsid w:val="001B5BC2"/>
    <w:rsid w:val="001C0B8A"/>
    <w:rsid w:val="001C171D"/>
    <w:rsid w:val="001C1C41"/>
    <w:rsid w:val="001C29B9"/>
    <w:rsid w:val="001C2AB6"/>
    <w:rsid w:val="001C65BD"/>
    <w:rsid w:val="001C6A38"/>
    <w:rsid w:val="001C731F"/>
    <w:rsid w:val="001C7EE5"/>
    <w:rsid w:val="001D0331"/>
    <w:rsid w:val="001D0813"/>
    <w:rsid w:val="001D0865"/>
    <w:rsid w:val="001D25EC"/>
    <w:rsid w:val="001D2F56"/>
    <w:rsid w:val="001D3F00"/>
    <w:rsid w:val="001D4CC7"/>
    <w:rsid w:val="001D6781"/>
    <w:rsid w:val="001D6AA8"/>
    <w:rsid w:val="001D7030"/>
    <w:rsid w:val="001E092E"/>
    <w:rsid w:val="001E1855"/>
    <w:rsid w:val="001E1A7E"/>
    <w:rsid w:val="001E1C85"/>
    <w:rsid w:val="001E1CFF"/>
    <w:rsid w:val="001E2931"/>
    <w:rsid w:val="001E2E30"/>
    <w:rsid w:val="001E2E84"/>
    <w:rsid w:val="001E30A9"/>
    <w:rsid w:val="001E6A22"/>
    <w:rsid w:val="001E6DB4"/>
    <w:rsid w:val="001E70F3"/>
    <w:rsid w:val="001E7A88"/>
    <w:rsid w:val="001F00DA"/>
    <w:rsid w:val="001F03CD"/>
    <w:rsid w:val="001F05DA"/>
    <w:rsid w:val="001F1251"/>
    <w:rsid w:val="001F23B3"/>
    <w:rsid w:val="001F3410"/>
    <w:rsid w:val="001F4EF4"/>
    <w:rsid w:val="001F64E8"/>
    <w:rsid w:val="001F662A"/>
    <w:rsid w:val="002003AA"/>
    <w:rsid w:val="00200F14"/>
    <w:rsid w:val="002011CD"/>
    <w:rsid w:val="00201530"/>
    <w:rsid w:val="00201815"/>
    <w:rsid w:val="00202390"/>
    <w:rsid w:val="0020290D"/>
    <w:rsid w:val="002057BB"/>
    <w:rsid w:val="00206D44"/>
    <w:rsid w:val="00210026"/>
    <w:rsid w:val="00210093"/>
    <w:rsid w:val="002103CB"/>
    <w:rsid w:val="002108E9"/>
    <w:rsid w:val="0021173D"/>
    <w:rsid w:val="00212066"/>
    <w:rsid w:val="00212AC9"/>
    <w:rsid w:val="0021447E"/>
    <w:rsid w:val="00215919"/>
    <w:rsid w:val="0021668A"/>
    <w:rsid w:val="00217383"/>
    <w:rsid w:val="00217DEE"/>
    <w:rsid w:val="002203B2"/>
    <w:rsid w:val="00221A43"/>
    <w:rsid w:val="00221C60"/>
    <w:rsid w:val="00222682"/>
    <w:rsid w:val="002232D7"/>
    <w:rsid w:val="002234F3"/>
    <w:rsid w:val="00224004"/>
    <w:rsid w:val="00225F27"/>
    <w:rsid w:val="002267F2"/>
    <w:rsid w:val="00226A11"/>
    <w:rsid w:val="00226AA5"/>
    <w:rsid w:val="00227E5E"/>
    <w:rsid w:val="0023037A"/>
    <w:rsid w:val="00231108"/>
    <w:rsid w:val="00231516"/>
    <w:rsid w:val="00232D88"/>
    <w:rsid w:val="00233EDA"/>
    <w:rsid w:val="0023475B"/>
    <w:rsid w:val="00234EA2"/>
    <w:rsid w:val="002350E8"/>
    <w:rsid w:val="00235E3D"/>
    <w:rsid w:val="0024026C"/>
    <w:rsid w:val="00241144"/>
    <w:rsid w:val="00243EFE"/>
    <w:rsid w:val="00244CFC"/>
    <w:rsid w:val="002450AA"/>
    <w:rsid w:val="00245640"/>
    <w:rsid w:val="002514EE"/>
    <w:rsid w:val="00251D0D"/>
    <w:rsid w:val="00251D74"/>
    <w:rsid w:val="00252B56"/>
    <w:rsid w:val="00253079"/>
    <w:rsid w:val="0025454D"/>
    <w:rsid w:val="00254BCF"/>
    <w:rsid w:val="00254C51"/>
    <w:rsid w:val="00255215"/>
    <w:rsid w:val="00256003"/>
    <w:rsid w:val="002574C1"/>
    <w:rsid w:val="0026088D"/>
    <w:rsid w:val="002617F5"/>
    <w:rsid w:val="00261818"/>
    <w:rsid w:val="00264A13"/>
    <w:rsid w:val="002661E3"/>
    <w:rsid w:val="002663E6"/>
    <w:rsid w:val="0026794C"/>
    <w:rsid w:val="00267B3C"/>
    <w:rsid w:val="002709C8"/>
    <w:rsid w:val="00271209"/>
    <w:rsid w:val="002712A0"/>
    <w:rsid w:val="002715AA"/>
    <w:rsid w:val="00271DB5"/>
    <w:rsid w:val="002723A3"/>
    <w:rsid w:val="00272B4E"/>
    <w:rsid w:val="00273622"/>
    <w:rsid w:val="00275C2E"/>
    <w:rsid w:val="00277742"/>
    <w:rsid w:val="00277B95"/>
    <w:rsid w:val="00280BD7"/>
    <w:rsid w:val="00280EE3"/>
    <w:rsid w:val="00281678"/>
    <w:rsid w:val="00284CE9"/>
    <w:rsid w:val="00285162"/>
    <w:rsid w:val="00285A1C"/>
    <w:rsid w:val="00285E7D"/>
    <w:rsid w:val="002863F5"/>
    <w:rsid w:val="0029076E"/>
    <w:rsid w:val="00290A32"/>
    <w:rsid w:val="00291558"/>
    <w:rsid w:val="00292B4C"/>
    <w:rsid w:val="00292C54"/>
    <w:rsid w:val="0029360B"/>
    <w:rsid w:val="00293A12"/>
    <w:rsid w:val="00294C48"/>
    <w:rsid w:val="002966FB"/>
    <w:rsid w:val="002969A3"/>
    <w:rsid w:val="00297EDC"/>
    <w:rsid w:val="002A150C"/>
    <w:rsid w:val="002A231C"/>
    <w:rsid w:val="002A3BD5"/>
    <w:rsid w:val="002A3CBB"/>
    <w:rsid w:val="002A3D67"/>
    <w:rsid w:val="002A3D86"/>
    <w:rsid w:val="002A5097"/>
    <w:rsid w:val="002A70F4"/>
    <w:rsid w:val="002A721A"/>
    <w:rsid w:val="002A7C8C"/>
    <w:rsid w:val="002B0BCE"/>
    <w:rsid w:val="002B1A5B"/>
    <w:rsid w:val="002B1F0B"/>
    <w:rsid w:val="002B22E7"/>
    <w:rsid w:val="002B2926"/>
    <w:rsid w:val="002B2CAF"/>
    <w:rsid w:val="002B326C"/>
    <w:rsid w:val="002B40CA"/>
    <w:rsid w:val="002B426C"/>
    <w:rsid w:val="002B45F9"/>
    <w:rsid w:val="002B486E"/>
    <w:rsid w:val="002B4A90"/>
    <w:rsid w:val="002B4D21"/>
    <w:rsid w:val="002B5CB4"/>
    <w:rsid w:val="002B72B7"/>
    <w:rsid w:val="002C005D"/>
    <w:rsid w:val="002C07BD"/>
    <w:rsid w:val="002C1965"/>
    <w:rsid w:val="002C220F"/>
    <w:rsid w:val="002C3E84"/>
    <w:rsid w:val="002C5356"/>
    <w:rsid w:val="002C5369"/>
    <w:rsid w:val="002C66C1"/>
    <w:rsid w:val="002D042A"/>
    <w:rsid w:val="002D0CF6"/>
    <w:rsid w:val="002D1332"/>
    <w:rsid w:val="002D19CD"/>
    <w:rsid w:val="002D1BE9"/>
    <w:rsid w:val="002D29CA"/>
    <w:rsid w:val="002D2E24"/>
    <w:rsid w:val="002D2E9F"/>
    <w:rsid w:val="002D30ED"/>
    <w:rsid w:val="002D324E"/>
    <w:rsid w:val="002D35D8"/>
    <w:rsid w:val="002D3EA6"/>
    <w:rsid w:val="002D41BB"/>
    <w:rsid w:val="002D4291"/>
    <w:rsid w:val="002D6EBD"/>
    <w:rsid w:val="002E156D"/>
    <w:rsid w:val="002E4133"/>
    <w:rsid w:val="002E5C17"/>
    <w:rsid w:val="002E5C1B"/>
    <w:rsid w:val="002E5E6E"/>
    <w:rsid w:val="002E65FA"/>
    <w:rsid w:val="002E6FC8"/>
    <w:rsid w:val="002E7585"/>
    <w:rsid w:val="002E75C1"/>
    <w:rsid w:val="002F0C53"/>
    <w:rsid w:val="002F126B"/>
    <w:rsid w:val="002F14DF"/>
    <w:rsid w:val="002F1E24"/>
    <w:rsid w:val="002F2AE9"/>
    <w:rsid w:val="002F2FC3"/>
    <w:rsid w:val="002F3032"/>
    <w:rsid w:val="002F378C"/>
    <w:rsid w:val="002F4147"/>
    <w:rsid w:val="002F5E45"/>
    <w:rsid w:val="00301F3F"/>
    <w:rsid w:val="00302110"/>
    <w:rsid w:val="00303936"/>
    <w:rsid w:val="00303B9E"/>
    <w:rsid w:val="00303DDB"/>
    <w:rsid w:val="00304AF3"/>
    <w:rsid w:val="003052FC"/>
    <w:rsid w:val="003062E0"/>
    <w:rsid w:val="0030655B"/>
    <w:rsid w:val="00306BDA"/>
    <w:rsid w:val="00307E1E"/>
    <w:rsid w:val="00310A72"/>
    <w:rsid w:val="00312808"/>
    <w:rsid w:val="0031303F"/>
    <w:rsid w:val="00313641"/>
    <w:rsid w:val="00313FE9"/>
    <w:rsid w:val="003151C7"/>
    <w:rsid w:val="00315CBD"/>
    <w:rsid w:val="003163AB"/>
    <w:rsid w:val="00317A45"/>
    <w:rsid w:val="00320695"/>
    <w:rsid w:val="00321AB5"/>
    <w:rsid w:val="003228D7"/>
    <w:rsid w:val="00324C97"/>
    <w:rsid w:val="00324CA4"/>
    <w:rsid w:val="00324EAB"/>
    <w:rsid w:val="00325432"/>
    <w:rsid w:val="00325684"/>
    <w:rsid w:val="003276DB"/>
    <w:rsid w:val="00327F13"/>
    <w:rsid w:val="00330371"/>
    <w:rsid w:val="00330E85"/>
    <w:rsid w:val="00330F21"/>
    <w:rsid w:val="00332060"/>
    <w:rsid w:val="00334B86"/>
    <w:rsid w:val="003350CF"/>
    <w:rsid w:val="0033513D"/>
    <w:rsid w:val="003354B6"/>
    <w:rsid w:val="003355EA"/>
    <w:rsid w:val="00335E40"/>
    <w:rsid w:val="003361A1"/>
    <w:rsid w:val="00336963"/>
    <w:rsid w:val="003374DB"/>
    <w:rsid w:val="00337547"/>
    <w:rsid w:val="00337E71"/>
    <w:rsid w:val="00340811"/>
    <w:rsid w:val="003412D9"/>
    <w:rsid w:val="00341A68"/>
    <w:rsid w:val="0034216D"/>
    <w:rsid w:val="00342B08"/>
    <w:rsid w:val="00343A85"/>
    <w:rsid w:val="00347C8B"/>
    <w:rsid w:val="00347F43"/>
    <w:rsid w:val="00350798"/>
    <w:rsid w:val="00351565"/>
    <w:rsid w:val="00351C89"/>
    <w:rsid w:val="00352B32"/>
    <w:rsid w:val="00352CE8"/>
    <w:rsid w:val="003542BE"/>
    <w:rsid w:val="003553A2"/>
    <w:rsid w:val="003555D3"/>
    <w:rsid w:val="00356D06"/>
    <w:rsid w:val="0035737B"/>
    <w:rsid w:val="0036124A"/>
    <w:rsid w:val="00362ED4"/>
    <w:rsid w:val="00365761"/>
    <w:rsid w:val="00365A5D"/>
    <w:rsid w:val="00365C3D"/>
    <w:rsid w:val="003665E7"/>
    <w:rsid w:val="00366871"/>
    <w:rsid w:val="00366CFC"/>
    <w:rsid w:val="003673C9"/>
    <w:rsid w:val="00367B02"/>
    <w:rsid w:val="00370DE8"/>
    <w:rsid w:val="00370E50"/>
    <w:rsid w:val="00371113"/>
    <w:rsid w:val="00372682"/>
    <w:rsid w:val="00372F86"/>
    <w:rsid w:val="00373DAA"/>
    <w:rsid w:val="00374A3C"/>
    <w:rsid w:val="0037663C"/>
    <w:rsid w:val="00377D0C"/>
    <w:rsid w:val="00383AF8"/>
    <w:rsid w:val="003849DB"/>
    <w:rsid w:val="00385B3A"/>
    <w:rsid w:val="0038611A"/>
    <w:rsid w:val="003863A5"/>
    <w:rsid w:val="003866D1"/>
    <w:rsid w:val="003876F1"/>
    <w:rsid w:val="00387886"/>
    <w:rsid w:val="00387B33"/>
    <w:rsid w:val="0039327F"/>
    <w:rsid w:val="003958D8"/>
    <w:rsid w:val="0039685E"/>
    <w:rsid w:val="00396FDC"/>
    <w:rsid w:val="00396FE6"/>
    <w:rsid w:val="003A0D2B"/>
    <w:rsid w:val="003A1DE5"/>
    <w:rsid w:val="003A2328"/>
    <w:rsid w:val="003A35BC"/>
    <w:rsid w:val="003A37C3"/>
    <w:rsid w:val="003A384F"/>
    <w:rsid w:val="003A4281"/>
    <w:rsid w:val="003A5DEB"/>
    <w:rsid w:val="003A6244"/>
    <w:rsid w:val="003A7C3E"/>
    <w:rsid w:val="003B0015"/>
    <w:rsid w:val="003B05AE"/>
    <w:rsid w:val="003B05C8"/>
    <w:rsid w:val="003B08E5"/>
    <w:rsid w:val="003B0A79"/>
    <w:rsid w:val="003B217C"/>
    <w:rsid w:val="003B3382"/>
    <w:rsid w:val="003B3519"/>
    <w:rsid w:val="003B3861"/>
    <w:rsid w:val="003B3B49"/>
    <w:rsid w:val="003B4C06"/>
    <w:rsid w:val="003B4CCD"/>
    <w:rsid w:val="003B57A5"/>
    <w:rsid w:val="003B587A"/>
    <w:rsid w:val="003B6B09"/>
    <w:rsid w:val="003C022A"/>
    <w:rsid w:val="003C0A9F"/>
    <w:rsid w:val="003C0AE4"/>
    <w:rsid w:val="003C1467"/>
    <w:rsid w:val="003C2273"/>
    <w:rsid w:val="003C4EB0"/>
    <w:rsid w:val="003C598A"/>
    <w:rsid w:val="003C5E16"/>
    <w:rsid w:val="003C5EC1"/>
    <w:rsid w:val="003C6BAA"/>
    <w:rsid w:val="003C71AB"/>
    <w:rsid w:val="003D122F"/>
    <w:rsid w:val="003D28B0"/>
    <w:rsid w:val="003D2D57"/>
    <w:rsid w:val="003D2D89"/>
    <w:rsid w:val="003D2FDF"/>
    <w:rsid w:val="003D399C"/>
    <w:rsid w:val="003D3C76"/>
    <w:rsid w:val="003D62BA"/>
    <w:rsid w:val="003D669A"/>
    <w:rsid w:val="003D7479"/>
    <w:rsid w:val="003D7CF7"/>
    <w:rsid w:val="003E13C4"/>
    <w:rsid w:val="003E4B8D"/>
    <w:rsid w:val="003E5132"/>
    <w:rsid w:val="003E5485"/>
    <w:rsid w:val="003E6B33"/>
    <w:rsid w:val="003E6BB3"/>
    <w:rsid w:val="003E708C"/>
    <w:rsid w:val="003E7CFE"/>
    <w:rsid w:val="003F0F07"/>
    <w:rsid w:val="003F17A3"/>
    <w:rsid w:val="003F2A96"/>
    <w:rsid w:val="003F37C0"/>
    <w:rsid w:val="003F393A"/>
    <w:rsid w:val="003F5BA9"/>
    <w:rsid w:val="003F5FD5"/>
    <w:rsid w:val="003F7D7F"/>
    <w:rsid w:val="004002C1"/>
    <w:rsid w:val="00401080"/>
    <w:rsid w:val="00401B11"/>
    <w:rsid w:val="00402207"/>
    <w:rsid w:val="00402387"/>
    <w:rsid w:val="0040378C"/>
    <w:rsid w:val="00403DA9"/>
    <w:rsid w:val="00403F29"/>
    <w:rsid w:val="00405AC4"/>
    <w:rsid w:val="004069B2"/>
    <w:rsid w:val="00407D77"/>
    <w:rsid w:val="00407DD3"/>
    <w:rsid w:val="0041080B"/>
    <w:rsid w:val="00410FCD"/>
    <w:rsid w:val="004118BC"/>
    <w:rsid w:val="00414714"/>
    <w:rsid w:val="00414A10"/>
    <w:rsid w:val="00415AF6"/>
    <w:rsid w:val="00415F97"/>
    <w:rsid w:val="00416EAB"/>
    <w:rsid w:val="00421DB3"/>
    <w:rsid w:val="00422312"/>
    <w:rsid w:val="0042269B"/>
    <w:rsid w:val="00422A73"/>
    <w:rsid w:val="00422D9A"/>
    <w:rsid w:val="004251CB"/>
    <w:rsid w:val="004251D6"/>
    <w:rsid w:val="00426361"/>
    <w:rsid w:val="00426F61"/>
    <w:rsid w:val="0042766A"/>
    <w:rsid w:val="00430E94"/>
    <w:rsid w:val="0043245B"/>
    <w:rsid w:val="00433E35"/>
    <w:rsid w:val="00436B8E"/>
    <w:rsid w:val="00437B79"/>
    <w:rsid w:val="00440244"/>
    <w:rsid w:val="0044093F"/>
    <w:rsid w:val="004414AA"/>
    <w:rsid w:val="00441C2B"/>
    <w:rsid w:val="004423A4"/>
    <w:rsid w:val="00443B39"/>
    <w:rsid w:val="00443DAD"/>
    <w:rsid w:val="00445B80"/>
    <w:rsid w:val="00446AD9"/>
    <w:rsid w:val="00450552"/>
    <w:rsid w:val="004511C9"/>
    <w:rsid w:val="004520B7"/>
    <w:rsid w:val="00452747"/>
    <w:rsid w:val="00452A75"/>
    <w:rsid w:val="0045323A"/>
    <w:rsid w:val="004535C2"/>
    <w:rsid w:val="0045372D"/>
    <w:rsid w:val="00455403"/>
    <w:rsid w:val="004555D3"/>
    <w:rsid w:val="0045734E"/>
    <w:rsid w:val="00457646"/>
    <w:rsid w:val="00457C38"/>
    <w:rsid w:val="00457F6B"/>
    <w:rsid w:val="00460198"/>
    <w:rsid w:val="004607BC"/>
    <w:rsid w:val="00460A0C"/>
    <w:rsid w:val="00460E36"/>
    <w:rsid w:val="00460F6A"/>
    <w:rsid w:val="00461E98"/>
    <w:rsid w:val="004622DE"/>
    <w:rsid w:val="00463205"/>
    <w:rsid w:val="00463FCE"/>
    <w:rsid w:val="00464441"/>
    <w:rsid w:val="0046491B"/>
    <w:rsid w:val="00465406"/>
    <w:rsid w:val="00465958"/>
    <w:rsid w:val="00465BA2"/>
    <w:rsid w:val="004668D1"/>
    <w:rsid w:val="00467EB9"/>
    <w:rsid w:val="00467F70"/>
    <w:rsid w:val="0047014F"/>
    <w:rsid w:val="00471C6D"/>
    <w:rsid w:val="0047243C"/>
    <w:rsid w:val="00472D38"/>
    <w:rsid w:val="0047314B"/>
    <w:rsid w:val="0047497D"/>
    <w:rsid w:val="00474DC1"/>
    <w:rsid w:val="00475257"/>
    <w:rsid w:val="0047525C"/>
    <w:rsid w:val="00475BF2"/>
    <w:rsid w:val="00477F92"/>
    <w:rsid w:val="004803B2"/>
    <w:rsid w:val="00482B63"/>
    <w:rsid w:val="00484DEA"/>
    <w:rsid w:val="00484EFF"/>
    <w:rsid w:val="00485F30"/>
    <w:rsid w:val="00486EBF"/>
    <w:rsid w:val="00487C97"/>
    <w:rsid w:val="00487F79"/>
    <w:rsid w:val="00492362"/>
    <w:rsid w:val="00492868"/>
    <w:rsid w:val="00493B04"/>
    <w:rsid w:val="00494E72"/>
    <w:rsid w:val="00494F48"/>
    <w:rsid w:val="00495255"/>
    <w:rsid w:val="00495F77"/>
    <w:rsid w:val="0049635E"/>
    <w:rsid w:val="0049695B"/>
    <w:rsid w:val="00496B39"/>
    <w:rsid w:val="00497AFE"/>
    <w:rsid w:val="004A025C"/>
    <w:rsid w:val="004A1F33"/>
    <w:rsid w:val="004A2152"/>
    <w:rsid w:val="004A2639"/>
    <w:rsid w:val="004A36E7"/>
    <w:rsid w:val="004A516D"/>
    <w:rsid w:val="004A5E11"/>
    <w:rsid w:val="004A5F1D"/>
    <w:rsid w:val="004A6A3E"/>
    <w:rsid w:val="004B02F8"/>
    <w:rsid w:val="004B08FF"/>
    <w:rsid w:val="004B099E"/>
    <w:rsid w:val="004B2929"/>
    <w:rsid w:val="004B343B"/>
    <w:rsid w:val="004B3B9A"/>
    <w:rsid w:val="004B579A"/>
    <w:rsid w:val="004B638E"/>
    <w:rsid w:val="004B6548"/>
    <w:rsid w:val="004B6863"/>
    <w:rsid w:val="004B69A9"/>
    <w:rsid w:val="004B6A33"/>
    <w:rsid w:val="004C08D8"/>
    <w:rsid w:val="004C11DD"/>
    <w:rsid w:val="004C15A3"/>
    <w:rsid w:val="004C3231"/>
    <w:rsid w:val="004C3A34"/>
    <w:rsid w:val="004C4E14"/>
    <w:rsid w:val="004C5254"/>
    <w:rsid w:val="004C5425"/>
    <w:rsid w:val="004C6AB3"/>
    <w:rsid w:val="004C7EB5"/>
    <w:rsid w:val="004D17A9"/>
    <w:rsid w:val="004D194E"/>
    <w:rsid w:val="004D1D9A"/>
    <w:rsid w:val="004D26E8"/>
    <w:rsid w:val="004D2DB2"/>
    <w:rsid w:val="004D31B2"/>
    <w:rsid w:val="004D38DE"/>
    <w:rsid w:val="004D3EA2"/>
    <w:rsid w:val="004D3EF9"/>
    <w:rsid w:val="004D440A"/>
    <w:rsid w:val="004D65C7"/>
    <w:rsid w:val="004D6F54"/>
    <w:rsid w:val="004D7657"/>
    <w:rsid w:val="004D7FFB"/>
    <w:rsid w:val="004E0497"/>
    <w:rsid w:val="004E36EA"/>
    <w:rsid w:val="004E37B7"/>
    <w:rsid w:val="004E3DB1"/>
    <w:rsid w:val="004E45CC"/>
    <w:rsid w:val="004E58A7"/>
    <w:rsid w:val="004E6A5A"/>
    <w:rsid w:val="004F1CA2"/>
    <w:rsid w:val="004F2BFA"/>
    <w:rsid w:val="004F2EE1"/>
    <w:rsid w:val="004F32D3"/>
    <w:rsid w:val="004F350B"/>
    <w:rsid w:val="004F36B3"/>
    <w:rsid w:val="004F3769"/>
    <w:rsid w:val="004F3C6A"/>
    <w:rsid w:val="004F4A0A"/>
    <w:rsid w:val="004F5AF7"/>
    <w:rsid w:val="004F657F"/>
    <w:rsid w:val="004F712F"/>
    <w:rsid w:val="004F79CD"/>
    <w:rsid w:val="004F7D4B"/>
    <w:rsid w:val="00500353"/>
    <w:rsid w:val="00501DC1"/>
    <w:rsid w:val="00502BD8"/>
    <w:rsid w:val="00503404"/>
    <w:rsid w:val="00503634"/>
    <w:rsid w:val="00504192"/>
    <w:rsid w:val="00505D1A"/>
    <w:rsid w:val="0051099F"/>
    <w:rsid w:val="005115DC"/>
    <w:rsid w:val="005120D1"/>
    <w:rsid w:val="005140F0"/>
    <w:rsid w:val="00514606"/>
    <w:rsid w:val="00514DD0"/>
    <w:rsid w:val="0051504A"/>
    <w:rsid w:val="00515687"/>
    <w:rsid w:val="00515A83"/>
    <w:rsid w:val="00517EC3"/>
    <w:rsid w:val="00520977"/>
    <w:rsid w:val="00520C34"/>
    <w:rsid w:val="005229E2"/>
    <w:rsid w:val="00523505"/>
    <w:rsid w:val="005239DE"/>
    <w:rsid w:val="005245DD"/>
    <w:rsid w:val="00525D0D"/>
    <w:rsid w:val="00525E39"/>
    <w:rsid w:val="00526317"/>
    <w:rsid w:val="0053026B"/>
    <w:rsid w:val="00531548"/>
    <w:rsid w:val="00533433"/>
    <w:rsid w:val="00536672"/>
    <w:rsid w:val="005377D0"/>
    <w:rsid w:val="00537F89"/>
    <w:rsid w:val="005400F0"/>
    <w:rsid w:val="005414A6"/>
    <w:rsid w:val="005426CD"/>
    <w:rsid w:val="00544221"/>
    <w:rsid w:val="00547C56"/>
    <w:rsid w:val="00547EA9"/>
    <w:rsid w:val="005509D4"/>
    <w:rsid w:val="005516EC"/>
    <w:rsid w:val="0055286C"/>
    <w:rsid w:val="00552AF8"/>
    <w:rsid w:val="0055302A"/>
    <w:rsid w:val="005534CB"/>
    <w:rsid w:val="005539B3"/>
    <w:rsid w:val="00553B5A"/>
    <w:rsid w:val="00553C3D"/>
    <w:rsid w:val="005545EB"/>
    <w:rsid w:val="005550C1"/>
    <w:rsid w:val="005555B8"/>
    <w:rsid w:val="005571D6"/>
    <w:rsid w:val="0055750D"/>
    <w:rsid w:val="00557EF9"/>
    <w:rsid w:val="00561786"/>
    <w:rsid w:val="00562BC6"/>
    <w:rsid w:val="00562F2B"/>
    <w:rsid w:val="00563A76"/>
    <w:rsid w:val="00564448"/>
    <w:rsid w:val="005650D6"/>
    <w:rsid w:val="00566171"/>
    <w:rsid w:val="00566E9F"/>
    <w:rsid w:val="00567B1E"/>
    <w:rsid w:val="005702B6"/>
    <w:rsid w:val="00570415"/>
    <w:rsid w:val="00572222"/>
    <w:rsid w:val="00572DAB"/>
    <w:rsid w:val="005733BB"/>
    <w:rsid w:val="00573C68"/>
    <w:rsid w:val="00575247"/>
    <w:rsid w:val="005767BC"/>
    <w:rsid w:val="00577B2A"/>
    <w:rsid w:val="00577F02"/>
    <w:rsid w:val="00580BD2"/>
    <w:rsid w:val="00581756"/>
    <w:rsid w:val="0058276E"/>
    <w:rsid w:val="00582AD7"/>
    <w:rsid w:val="00583E28"/>
    <w:rsid w:val="0058417C"/>
    <w:rsid w:val="005860C9"/>
    <w:rsid w:val="005867A8"/>
    <w:rsid w:val="00590475"/>
    <w:rsid w:val="00590C18"/>
    <w:rsid w:val="00591359"/>
    <w:rsid w:val="0059154D"/>
    <w:rsid w:val="005917BF"/>
    <w:rsid w:val="00592103"/>
    <w:rsid w:val="00592B50"/>
    <w:rsid w:val="0059386F"/>
    <w:rsid w:val="00596678"/>
    <w:rsid w:val="0059681A"/>
    <w:rsid w:val="0059712A"/>
    <w:rsid w:val="005977A4"/>
    <w:rsid w:val="00597BEC"/>
    <w:rsid w:val="005A0D4C"/>
    <w:rsid w:val="005A1276"/>
    <w:rsid w:val="005A1AD6"/>
    <w:rsid w:val="005A1B87"/>
    <w:rsid w:val="005A3458"/>
    <w:rsid w:val="005A4074"/>
    <w:rsid w:val="005A6E24"/>
    <w:rsid w:val="005B1812"/>
    <w:rsid w:val="005B19BB"/>
    <w:rsid w:val="005B2DD7"/>
    <w:rsid w:val="005B44F8"/>
    <w:rsid w:val="005B5034"/>
    <w:rsid w:val="005B5491"/>
    <w:rsid w:val="005B553C"/>
    <w:rsid w:val="005B5AAE"/>
    <w:rsid w:val="005B5B56"/>
    <w:rsid w:val="005C094C"/>
    <w:rsid w:val="005C09A4"/>
    <w:rsid w:val="005C34C7"/>
    <w:rsid w:val="005C3517"/>
    <w:rsid w:val="005C46D8"/>
    <w:rsid w:val="005C4B12"/>
    <w:rsid w:val="005C5A65"/>
    <w:rsid w:val="005C5AAD"/>
    <w:rsid w:val="005C652A"/>
    <w:rsid w:val="005C6ED9"/>
    <w:rsid w:val="005C7E14"/>
    <w:rsid w:val="005D087A"/>
    <w:rsid w:val="005D0B80"/>
    <w:rsid w:val="005D1638"/>
    <w:rsid w:val="005D1907"/>
    <w:rsid w:val="005D42DD"/>
    <w:rsid w:val="005D4E81"/>
    <w:rsid w:val="005D5403"/>
    <w:rsid w:val="005D56F0"/>
    <w:rsid w:val="005D58C5"/>
    <w:rsid w:val="005D6272"/>
    <w:rsid w:val="005D6D52"/>
    <w:rsid w:val="005D718E"/>
    <w:rsid w:val="005D7A5E"/>
    <w:rsid w:val="005E0D4D"/>
    <w:rsid w:val="005E18F9"/>
    <w:rsid w:val="005E2927"/>
    <w:rsid w:val="005E2DF8"/>
    <w:rsid w:val="005E3510"/>
    <w:rsid w:val="005E4007"/>
    <w:rsid w:val="005E46E3"/>
    <w:rsid w:val="005E5CBD"/>
    <w:rsid w:val="005E607C"/>
    <w:rsid w:val="005E6CA0"/>
    <w:rsid w:val="005E716D"/>
    <w:rsid w:val="005E73D6"/>
    <w:rsid w:val="005E73F5"/>
    <w:rsid w:val="005E7E73"/>
    <w:rsid w:val="005F07DE"/>
    <w:rsid w:val="005F27CB"/>
    <w:rsid w:val="005F40B3"/>
    <w:rsid w:val="005F5F72"/>
    <w:rsid w:val="005F6532"/>
    <w:rsid w:val="005F74EC"/>
    <w:rsid w:val="00600832"/>
    <w:rsid w:val="00600843"/>
    <w:rsid w:val="00600EEF"/>
    <w:rsid w:val="0060197A"/>
    <w:rsid w:val="00601F55"/>
    <w:rsid w:val="006039BD"/>
    <w:rsid w:val="00604078"/>
    <w:rsid w:val="00605837"/>
    <w:rsid w:val="0060587F"/>
    <w:rsid w:val="006064C1"/>
    <w:rsid w:val="006064F0"/>
    <w:rsid w:val="0060677F"/>
    <w:rsid w:val="00607214"/>
    <w:rsid w:val="00607277"/>
    <w:rsid w:val="006073DE"/>
    <w:rsid w:val="00610F70"/>
    <w:rsid w:val="00611E44"/>
    <w:rsid w:val="006125BC"/>
    <w:rsid w:val="006126F7"/>
    <w:rsid w:val="00613536"/>
    <w:rsid w:val="006138D1"/>
    <w:rsid w:val="00613D16"/>
    <w:rsid w:val="00615AD7"/>
    <w:rsid w:val="00616DE1"/>
    <w:rsid w:val="00616F38"/>
    <w:rsid w:val="006171CD"/>
    <w:rsid w:val="00620B4D"/>
    <w:rsid w:val="00622230"/>
    <w:rsid w:val="00622BE6"/>
    <w:rsid w:val="006239D9"/>
    <w:rsid w:val="00623DDE"/>
    <w:rsid w:val="00623E2D"/>
    <w:rsid w:val="006242BC"/>
    <w:rsid w:val="00624526"/>
    <w:rsid w:val="006245E5"/>
    <w:rsid w:val="00624E79"/>
    <w:rsid w:val="00624EEE"/>
    <w:rsid w:val="006250B1"/>
    <w:rsid w:val="00626597"/>
    <w:rsid w:val="0062775F"/>
    <w:rsid w:val="00627B08"/>
    <w:rsid w:val="00631206"/>
    <w:rsid w:val="00631A43"/>
    <w:rsid w:val="006323EB"/>
    <w:rsid w:val="0063252E"/>
    <w:rsid w:val="00632834"/>
    <w:rsid w:val="00632D17"/>
    <w:rsid w:val="006335B4"/>
    <w:rsid w:val="006335D0"/>
    <w:rsid w:val="00633D3D"/>
    <w:rsid w:val="00634A3E"/>
    <w:rsid w:val="00634AB3"/>
    <w:rsid w:val="00634D28"/>
    <w:rsid w:val="00635448"/>
    <w:rsid w:val="0063752F"/>
    <w:rsid w:val="00637B03"/>
    <w:rsid w:val="006402EF"/>
    <w:rsid w:val="00640F57"/>
    <w:rsid w:val="00641BEA"/>
    <w:rsid w:val="0064266B"/>
    <w:rsid w:val="00643749"/>
    <w:rsid w:val="0064385F"/>
    <w:rsid w:val="006446BA"/>
    <w:rsid w:val="00644C70"/>
    <w:rsid w:val="006457E5"/>
    <w:rsid w:val="00645B8A"/>
    <w:rsid w:val="00646142"/>
    <w:rsid w:val="00646633"/>
    <w:rsid w:val="0064683F"/>
    <w:rsid w:val="0064729C"/>
    <w:rsid w:val="00650B30"/>
    <w:rsid w:val="006511BE"/>
    <w:rsid w:val="00652BA4"/>
    <w:rsid w:val="00653884"/>
    <w:rsid w:val="00654501"/>
    <w:rsid w:val="00655926"/>
    <w:rsid w:val="006564A7"/>
    <w:rsid w:val="00656CE8"/>
    <w:rsid w:val="00660D94"/>
    <w:rsid w:val="006612C3"/>
    <w:rsid w:val="006615D0"/>
    <w:rsid w:val="00662780"/>
    <w:rsid w:val="0066316C"/>
    <w:rsid w:val="00663847"/>
    <w:rsid w:val="00665145"/>
    <w:rsid w:val="00665D75"/>
    <w:rsid w:val="006665EA"/>
    <w:rsid w:val="00666AE4"/>
    <w:rsid w:val="006671AE"/>
    <w:rsid w:val="00667B0D"/>
    <w:rsid w:val="00667C46"/>
    <w:rsid w:val="006701E8"/>
    <w:rsid w:val="006705C8"/>
    <w:rsid w:val="006710E7"/>
    <w:rsid w:val="0067126A"/>
    <w:rsid w:val="006713B7"/>
    <w:rsid w:val="0067149A"/>
    <w:rsid w:val="0067150D"/>
    <w:rsid w:val="006720E3"/>
    <w:rsid w:val="0067400A"/>
    <w:rsid w:val="00674C21"/>
    <w:rsid w:val="00674FA0"/>
    <w:rsid w:val="00675F57"/>
    <w:rsid w:val="006762D2"/>
    <w:rsid w:val="00676824"/>
    <w:rsid w:val="00676837"/>
    <w:rsid w:val="0067698A"/>
    <w:rsid w:val="006779CB"/>
    <w:rsid w:val="00677E94"/>
    <w:rsid w:val="006800C1"/>
    <w:rsid w:val="006807C8"/>
    <w:rsid w:val="00680B99"/>
    <w:rsid w:val="0068120D"/>
    <w:rsid w:val="00681726"/>
    <w:rsid w:val="00681B3E"/>
    <w:rsid w:val="00681F93"/>
    <w:rsid w:val="00683334"/>
    <w:rsid w:val="00683D0D"/>
    <w:rsid w:val="00684732"/>
    <w:rsid w:val="00684807"/>
    <w:rsid w:val="00685296"/>
    <w:rsid w:val="00685943"/>
    <w:rsid w:val="006859B2"/>
    <w:rsid w:val="00685C70"/>
    <w:rsid w:val="00686182"/>
    <w:rsid w:val="006869CE"/>
    <w:rsid w:val="00686EF5"/>
    <w:rsid w:val="006870A2"/>
    <w:rsid w:val="00687DBC"/>
    <w:rsid w:val="006911AE"/>
    <w:rsid w:val="00692488"/>
    <w:rsid w:val="00692736"/>
    <w:rsid w:val="00696A1E"/>
    <w:rsid w:val="00697F29"/>
    <w:rsid w:val="006A08C5"/>
    <w:rsid w:val="006A171E"/>
    <w:rsid w:val="006A2454"/>
    <w:rsid w:val="006A321A"/>
    <w:rsid w:val="006A3BD0"/>
    <w:rsid w:val="006A4C8B"/>
    <w:rsid w:val="006A686C"/>
    <w:rsid w:val="006A7133"/>
    <w:rsid w:val="006B099D"/>
    <w:rsid w:val="006B09B2"/>
    <w:rsid w:val="006B112A"/>
    <w:rsid w:val="006B14CA"/>
    <w:rsid w:val="006B2CE8"/>
    <w:rsid w:val="006B3CDA"/>
    <w:rsid w:val="006B3F67"/>
    <w:rsid w:val="006B413C"/>
    <w:rsid w:val="006B44FE"/>
    <w:rsid w:val="006B4687"/>
    <w:rsid w:val="006B49BB"/>
    <w:rsid w:val="006B56A6"/>
    <w:rsid w:val="006B6C16"/>
    <w:rsid w:val="006B72FF"/>
    <w:rsid w:val="006B769D"/>
    <w:rsid w:val="006B7B0B"/>
    <w:rsid w:val="006C084B"/>
    <w:rsid w:val="006C153C"/>
    <w:rsid w:val="006C2050"/>
    <w:rsid w:val="006C2CE0"/>
    <w:rsid w:val="006C36B2"/>
    <w:rsid w:val="006C4429"/>
    <w:rsid w:val="006C4643"/>
    <w:rsid w:val="006C5B33"/>
    <w:rsid w:val="006C602E"/>
    <w:rsid w:val="006C63CA"/>
    <w:rsid w:val="006C6452"/>
    <w:rsid w:val="006C6A2D"/>
    <w:rsid w:val="006C6B93"/>
    <w:rsid w:val="006C70C5"/>
    <w:rsid w:val="006C7547"/>
    <w:rsid w:val="006D02EE"/>
    <w:rsid w:val="006D0ADA"/>
    <w:rsid w:val="006D3051"/>
    <w:rsid w:val="006D3C70"/>
    <w:rsid w:val="006D4E04"/>
    <w:rsid w:val="006D5031"/>
    <w:rsid w:val="006D5B06"/>
    <w:rsid w:val="006D5E11"/>
    <w:rsid w:val="006D69EE"/>
    <w:rsid w:val="006D715E"/>
    <w:rsid w:val="006D7914"/>
    <w:rsid w:val="006D7FB0"/>
    <w:rsid w:val="006E17D7"/>
    <w:rsid w:val="006E2B47"/>
    <w:rsid w:val="006E39B4"/>
    <w:rsid w:val="006E6807"/>
    <w:rsid w:val="006F025F"/>
    <w:rsid w:val="006F0285"/>
    <w:rsid w:val="006F046D"/>
    <w:rsid w:val="006F07B2"/>
    <w:rsid w:val="006F0F28"/>
    <w:rsid w:val="006F427C"/>
    <w:rsid w:val="006F4771"/>
    <w:rsid w:val="006F528F"/>
    <w:rsid w:val="006F572E"/>
    <w:rsid w:val="006F5CD7"/>
    <w:rsid w:val="006F6CAC"/>
    <w:rsid w:val="006F7472"/>
    <w:rsid w:val="006F7C7D"/>
    <w:rsid w:val="006F7E8A"/>
    <w:rsid w:val="007007C6"/>
    <w:rsid w:val="00700DCE"/>
    <w:rsid w:val="00700EB7"/>
    <w:rsid w:val="007018E8"/>
    <w:rsid w:val="00702674"/>
    <w:rsid w:val="0070433C"/>
    <w:rsid w:val="00704A0F"/>
    <w:rsid w:val="00704C5B"/>
    <w:rsid w:val="00705DE9"/>
    <w:rsid w:val="00705F91"/>
    <w:rsid w:val="00706E39"/>
    <w:rsid w:val="00711382"/>
    <w:rsid w:val="007120C2"/>
    <w:rsid w:val="00712377"/>
    <w:rsid w:val="00712798"/>
    <w:rsid w:val="00712C9A"/>
    <w:rsid w:val="00712E2B"/>
    <w:rsid w:val="00713159"/>
    <w:rsid w:val="00714604"/>
    <w:rsid w:val="00714E26"/>
    <w:rsid w:val="0071544F"/>
    <w:rsid w:val="00715656"/>
    <w:rsid w:val="007159B2"/>
    <w:rsid w:val="00715C37"/>
    <w:rsid w:val="007165B1"/>
    <w:rsid w:val="00716738"/>
    <w:rsid w:val="00717633"/>
    <w:rsid w:val="00720976"/>
    <w:rsid w:val="007211EA"/>
    <w:rsid w:val="00721502"/>
    <w:rsid w:val="00722019"/>
    <w:rsid w:val="00722A5A"/>
    <w:rsid w:val="007261AC"/>
    <w:rsid w:val="00726C0A"/>
    <w:rsid w:val="007273F6"/>
    <w:rsid w:val="007301E6"/>
    <w:rsid w:val="00730E91"/>
    <w:rsid w:val="007353E3"/>
    <w:rsid w:val="00735472"/>
    <w:rsid w:val="00735D2F"/>
    <w:rsid w:val="0073635C"/>
    <w:rsid w:val="00736A38"/>
    <w:rsid w:val="00736F2C"/>
    <w:rsid w:val="00737872"/>
    <w:rsid w:val="0074015D"/>
    <w:rsid w:val="00740657"/>
    <w:rsid w:val="007419AD"/>
    <w:rsid w:val="00741A95"/>
    <w:rsid w:val="007453EB"/>
    <w:rsid w:val="007455FD"/>
    <w:rsid w:val="0074618E"/>
    <w:rsid w:val="00746280"/>
    <w:rsid w:val="00747E86"/>
    <w:rsid w:val="00750F89"/>
    <w:rsid w:val="007515DB"/>
    <w:rsid w:val="00751F50"/>
    <w:rsid w:val="00752DBE"/>
    <w:rsid w:val="007530E7"/>
    <w:rsid w:val="00753457"/>
    <w:rsid w:val="00754239"/>
    <w:rsid w:val="00754616"/>
    <w:rsid w:val="00754B9D"/>
    <w:rsid w:val="00755818"/>
    <w:rsid w:val="007566F2"/>
    <w:rsid w:val="00756E07"/>
    <w:rsid w:val="00760645"/>
    <w:rsid w:val="0076077D"/>
    <w:rsid w:val="0076119E"/>
    <w:rsid w:val="00761534"/>
    <w:rsid w:val="00761A5E"/>
    <w:rsid w:val="00762ABD"/>
    <w:rsid w:val="00763500"/>
    <w:rsid w:val="00764E83"/>
    <w:rsid w:val="00766172"/>
    <w:rsid w:val="00766BC8"/>
    <w:rsid w:val="0076735F"/>
    <w:rsid w:val="00767D8B"/>
    <w:rsid w:val="00770201"/>
    <w:rsid w:val="00770434"/>
    <w:rsid w:val="00771795"/>
    <w:rsid w:val="00771A1A"/>
    <w:rsid w:val="00771E24"/>
    <w:rsid w:val="0077449F"/>
    <w:rsid w:val="00776083"/>
    <w:rsid w:val="00776459"/>
    <w:rsid w:val="00776B7B"/>
    <w:rsid w:val="00777885"/>
    <w:rsid w:val="00777B20"/>
    <w:rsid w:val="0078053E"/>
    <w:rsid w:val="00780CD2"/>
    <w:rsid w:val="00781C1C"/>
    <w:rsid w:val="00781CF0"/>
    <w:rsid w:val="00781EFD"/>
    <w:rsid w:val="00782678"/>
    <w:rsid w:val="00784FF9"/>
    <w:rsid w:val="007851F9"/>
    <w:rsid w:val="007854DC"/>
    <w:rsid w:val="007856E9"/>
    <w:rsid w:val="007865A1"/>
    <w:rsid w:val="00786EFE"/>
    <w:rsid w:val="00786FEF"/>
    <w:rsid w:val="00787D16"/>
    <w:rsid w:val="00790DA5"/>
    <w:rsid w:val="00791263"/>
    <w:rsid w:val="0079324A"/>
    <w:rsid w:val="00793908"/>
    <w:rsid w:val="007946BB"/>
    <w:rsid w:val="00794E86"/>
    <w:rsid w:val="007951EA"/>
    <w:rsid w:val="00795262"/>
    <w:rsid w:val="00795C08"/>
    <w:rsid w:val="00797304"/>
    <w:rsid w:val="007975F3"/>
    <w:rsid w:val="007A0280"/>
    <w:rsid w:val="007A0FBB"/>
    <w:rsid w:val="007A1DCC"/>
    <w:rsid w:val="007A4300"/>
    <w:rsid w:val="007A4EC0"/>
    <w:rsid w:val="007A519E"/>
    <w:rsid w:val="007A647D"/>
    <w:rsid w:val="007B0814"/>
    <w:rsid w:val="007B1509"/>
    <w:rsid w:val="007B1A38"/>
    <w:rsid w:val="007B1AE1"/>
    <w:rsid w:val="007B1E3D"/>
    <w:rsid w:val="007B31CC"/>
    <w:rsid w:val="007B3259"/>
    <w:rsid w:val="007B33CC"/>
    <w:rsid w:val="007B39D4"/>
    <w:rsid w:val="007B5B15"/>
    <w:rsid w:val="007B608D"/>
    <w:rsid w:val="007B69D8"/>
    <w:rsid w:val="007B6E6C"/>
    <w:rsid w:val="007B6F89"/>
    <w:rsid w:val="007B7798"/>
    <w:rsid w:val="007B7B04"/>
    <w:rsid w:val="007C09E7"/>
    <w:rsid w:val="007C13C3"/>
    <w:rsid w:val="007C1642"/>
    <w:rsid w:val="007C1B98"/>
    <w:rsid w:val="007C2E8F"/>
    <w:rsid w:val="007C4142"/>
    <w:rsid w:val="007C426F"/>
    <w:rsid w:val="007C4800"/>
    <w:rsid w:val="007C5493"/>
    <w:rsid w:val="007C5F01"/>
    <w:rsid w:val="007C6383"/>
    <w:rsid w:val="007C6D7F"/>
    <w:rsid w:val="007C7414"/>
    <w:rsid w:val="007C75B8"/>
    <w:rsid w:val="007D0786"/>
    <w:rsid w:val="007D109F"/>
    <w:rsid w:val="007D1247"/>
    <w:rsid w:val="007D3B37"/>
    <w:rsid w:val="007D49FF"/>
    <w:rsid w:val="007D5C92"/>
    <w:rsid w:val="007E035B"/>
    <w:rsid w:val="007E05B4"/>
    <w:rsid w:val="007E0ABF"/>
    <w:rsid w:val="007E1FD4"/>
    <w:rsid w:val="007E2144"/>
    <w:rsid w:val="007E2AFE"/>
    <w:rsid w:val="007E36F5"/>
    <w:rsid w:val="007E3CD8"/>
    <w:rsid w:val="007E423B"/>
    <w:rsid w:val="007E5155"/>
    <w:rsid w:val="007E520A"/>
    <w:rsid w:val="007E55BB"/>
    <w:rsid w:val="007E5621"/>
    <w:rsid w:val="007E5FB3"/>
    <w:rsid w:val="007E66A3"/>
    <w:rsid w:val="007E6CB6"/>
    <w:rsid w:val="007E71D0"/>
    <w:rsid w:val="007E7565"/>
    <w:rsid w:val="007F04EF"/>
    <w:rsid w:val="007F08ED"/>
    <w:rsid w:val="007F0E25"/>
    <w:rsid w:val="007F2727"/>
    <w:rsid w:val="007F2B99"/>
    <w:rsid w:val="007F3155"/>
    <w:rsid w:val="007F319A"/>
    <w:rsid w:val="007F46B8"/>
    <w:rsid w:val="007F6C39"/>
    <w:rsid w:val="007F6D70"/>
    <w:rsid w:val="007F7624"/>
    <w:rsid w:val="00802548"/>
    <w:rsid w:val="008036D5"/>
    <w:rsid w:val="0080385F"/>
    <w:rsid w:val="00803D87"/>
    <w:rsid w:val="00803DB0"/>
    <w:rsid w:val="00803ECF"/>
    <w:rsid w:val="00807F41"/>
    <w:rsid w:val="0081050A"/>
    <w:rsid w:val="00810A95"/>
    <w:rsid w:val="008111E1"/>
    <w:rsid w:val="008127D7"/>
    <w:rsid w:val="00813684"/>
    <w:rsid w:val="00813749"/>
    <w:rsid w:val="008145AA"/>
    <w:rsid w:val="0081598B"/>
    <w:rsid w:val="008163CE"/>
    <w:rsid w:val="008165BE"/>
    <w:rsid w:val="00817E96"/>
    <w:rsid w:val="008206FA"/>
    <w:rsid w:val="0082098D"/>
    <w:rsid w:val="00823409"/>
    <w:rsid w:val="008236D1"/>
    <w:rsid w:val="00825AA0"/>
    <w:rsid w:val="00825BB2"/>
    <w:rsid w:val="00825C82"/>
    <w:rsid w:val="00827197"/>
    <w:rsid w:val="00827B00"/>
    <w:rsid w:val="00827CE0"/>
    <w:rsid w:val="008309FC"/>
    <w:rsid w:val="00831683"/>
    <w:rsid w:val="0083181C"/>
    <w:rsid w:val="00834F0E"/>
    <w:rsid w:val="00835384"/>
    <w:rsid w:val="008358AE"/>
    <w:rsid w:val="00836BC2"/>
    <w:rsid w:val="0084250A"/>
    <w:rsid w:val="00842653"/>
    <w:rsid w:val="00843662"/>
    <w:rsid w:val="00843707"/>
    <w:rsid w:val="00843B6B"/>
    <w:rsid w:val="00844BD4"/>
    <w:rsid w:val="00844D87"/>
    <w:rsid w:val="00846823"/>
    <w:rsid w:val="00846AD0"/>
    <w:rsid w:val="00847E8B"/>
    <w:rsid w:val="00850057"/>
    <w:rsid w:val="00850870"/>
    <w:rsid w:val="00850A4B"/>
    <w:rsid w:val="00850C2F"/>
    <w:rsid w:val="008525AA"/>
    <w:rsid w:val="00853482"/>
    <w:rsid w:val="00853B3C"/>
    <w:rsid w:val="00855118"/>
    <w:rsid w:val="00856DCD"/>
    <w:rsid w:val="008614C9"/>
    <w:rsid w:val="00861C46"/>
    <w:rsid w:val="00861D85"/>
    <w:rsid w:val="0086318D"/>
    <w:rsid w:val="008639CC"/>
    <w:rsid w:val="00865653"/>
    <w:rsid w:val="00865BFE"/>
    <w:rsid w:val="00865C3A"/>
    <w:rsid w:val="00865FA9"/>
    <w:rsid w:val="008668E5"/>
    <w:rsid w:val="00867321"/>
    <w:rsid w:val="008675AF"/>
    <w:rsid w:val="00867BA0"/>
    <w:rsid w:val="00867E02"/>
    <w:rsid w:val="008700F3"/>
    <w:rsid w:val="00870C44"/>
    <w:rsid w:val="00870DA5"/>
    <w:rsid w:val="00871443"/>
    <w:rsid w:val="0087176D"/>
    <w:rsid w:val="00871C99"/>
    <w:rsid w:val="0087315C"/>
    <w:rsid w:val="00874323"/>
    <w:rsid w:val="00874F04"/>
    <w:rsid w:val="0087505B"/>
    <w:rsid w:val="008756D5"/>
    <w:rsid w:val="00876A68"/>
    <w:rsid w:val="00876CD1"/>
    <w:rsid w:val="00877462"/>
    <w:rsid w:val="00880ACA"/>
    <w:rsid w:val="008833C9"/>
    <w:rsid w:val="00883DC6"/>
    <w:rsid w:val="00883E1C"/>
    <w:rsid w:val="00884C8D"/>
    <w:rsid w:val="00887E2A"/>
    <w:rsid w:val="00887F76"/>
    <w:rsid w:val="008908FE"/>
    <w:rsid w:val="00892280"/>
    <w:rsid w:val="008923D5"/>
    <w:rsid w:val="00892428"/>
    <w:rsid w:val="00892C5B"/>
    <w:rsid w:val="00892EB9"/>
    <w:rsid w:val="00893983"/>
    <w:rsid w:val="00894EED"/>
    <w:rsid w:val="008954AA"/>
    <w:rsid w:val="00896290"/>
    <w:rsid w:val="00896A14"/>
    <w:rsid w:val="00896D49"/>
    <w:rsid w:val="0089770B"/>
    <w:rsid w:val="0089798A"/>
    <w:rsid w:val="008A0252"/>
    <w:rsid w:val="008A0AB0"/>
    <w:rsid w:val="008A1F06"/>
    <w:rsid w:val="008A2434"/>
    <w:rsid w:val="008A257A"/>
    <w:rsid w:val="008A5002"/>
    <w:rsid w:val="008A51E3"/>
    <w:rsid w:val="008A51F7"/>
    <w:rsid w:val="008A5E03"/>
    <w:rsid w:val="008A7AF8"/>
    <w:rsid w:val="008B00D3"/>
    <w:rsid w:val="008B0189"/>
    <w:rsid w:val="008B034D"/>
    <w:rsid w:val="008B0558"/>
    <w:rsid w:val="008B0FB9"/>
    <w:rsid w:val="008B165F"/>
    <w:rsid w:val="008B19FC"/>
    <w:rsid w:val="008B207E"/>
    <w:rsid w:val="008B2524"/>
    <w:rsid w:val="008B449F"/>
    <w:rsid w:val="008B523C"/>
    <w:rsid w:val="008B57AB"/>
    <w:rsid w:val="008B5F6E"/>
    <w:rsid w:val="008B62EE"/>
    <w:rsid w:val="008B6319"/>
    <w:rsid w:val="008B7B58"/>
    <w:rsid w:val="008B7C07"/>
    <w:rsid w:val="008B7CE7"/>
    <w:rsid w:val="008C00A8"/>
    <w:rsid w:val="008C1EAF"/>
    <w:rsid w:val="008C2A52"/>
    <w:rsid w:val="008C3740"/>
    <w:rsid w:val="008C570D"/>
    <w:rsid w:val="008C6905"/>
    <w:rsid w:val="008C7A1A"/>
    <w:rsid w:val="008D1BF0"/>
    <w:rsid w:val="008D2345"/>
    <w:rsid w:val="008D2583"/>
    <w:rsid w:val="008D2DFF"/>
    <w:rsid w:val="008D3319"/>
    <w:rsid w:val="008D359D"/>
    <w:rsid w:val="008D43F0"/>
    <w:rsid w:val="008D5D63"/>
    <w:rsid w:val="008D605D"/>
    <w:rsid w:val="008D7C78"/>
    <w:rsid w:val="008E24E1"/>
    <w:rsid w:val="008E39F2"/>
    <w:rsid w:val="008E4682"/>
    <w:rsid w:val="008E4F0C"/>
    <w:rsid w:val="008E612B"/>
    <w:rsid w:val="008E69E4"/>
    <w:rsid w:val="008F01B6"/>
    <w:rsid w:val="008F0683"/>
    <w:rsid w:val="008F14B0"/>
    <w:rsid w:val="008F3E1B"/>
    <w:rsid w:val="008F57D2"/>
    <w:rsid w:val="008F5A9C"/>
    <w:rsid w:val="00900D76"/>
    <w:rsid w:val="00900E17"/>
    <w:rsid w:val="0090173A"/>
    <w:rsid w:val="00901B3E"/>
    <w:rsid w:val="0090234B"/>
    <w:rsid w:val="0090269D"/>
    <w:rsid w:val="00902E00"/>
    <w:rsid w:val="00904539"/>
    <w:rsid w:val="00904AB6"/>
    <w:rsid w:val="009075E9"/>
    <w:rsid w:val="00907BF0"/>
    <w:rsid w:val="00907DCC"/>
    <w:rsid w:val="0091081E"/>
    <w:rsid w:val="00910DF3"/>
    <w:rsid w:val="00911544"/>
    <w:rsid w:val="00913AF8"/>
    <w:rsid w:val="00915309"/>
    <w:rsid w:val="009154DE"/>
    <w:rsid w:val="00915A95"/>
    <w:rsid w:val="00915C27"/>
    <w:rsid w:val="009214C6"/>
    <w:rsid w:val="00921831"/>
    <w:rsid w:val="00921A3D"/>
    <w:rsid w:val="00921B98"/>
    <w:rsid w:val="009231DA"/>
    <w:rsid w:val="00924038"/>
    <w:rsid w:val="009277E2"/>
    <w:rsid w:val="0093098D"/>
    <w:rsid w:val="00931F9D"/>
    <w:rsid w:val="00932A60"/>
    <w:rsid w:val="00933849"/>
    <w:rsid w:val="00936DA3"/>
    <w:rsid w:val="0093767C"/>
    <w:rsid w:val="00940917"/>
    <w:rsid w:val="009417C7"/>
    <w:rsid w:val="00941BD3"/>
    <w:rsid w:val="00942858"/>
    <w:rsid w:val="0094343D"/>
    <w:rsid w:val="009434A6"/>
    <w:rsid w:val="00943696"/>
    <w:rsid w:val="009436B9"/>
    <w:rsid w:val="009437FD"/>
    <w:rsid w:val="00943BCD"/>
    <w:rsid w:val="00943ED8"/>
    <w:rsid w:val="009444E5"/>
    <w:rsid w:val="00945D41"/>
    <w:rsid w:val="00945E30"/>
    <w:rsid w:val="0095137A"/>
    <w:rsid w:val="00952008"/>
    <w:rsid w:val="00952207"/>
    <w:rsid w:val="0095356E"/>
    <w:rsid w:val="009541C0"/>
    <w:rsid w:val="009550AF"/>
    <w:rsid w:val="0095672B"/>
    <w:rsid w:val="00957199"/>
    <w:rsid w:val="00957C56"/>
    <w:rsid w:val="009610CE"/>
    <w:rsid w:val="009614CF"/>
    <w:rsid w:val="009616AB"/>
    <w:rsid w:val="00963092"/>
    <w:rsid w:val="009643D8"/>
    <w:rsid w:val="00964A9E"/>
    <w:rsid w:val="009654AF"/>
    <w:rsid w:val="009669C5"/>
    <w:rsid w:val="00967C97"/>
    <w:rsid w:val="00970E68"/>
    <w:rsid w:val="00971748"/>
    <w:rsid w:val="009732C6"/>
    <w:rsid w:val="00973861"/>
    <w:rsid w:val="00974574"/>
    <w:rsid w:val="009758A8"/>
    <w:rsid w:val="00976628"/>
    <w:rsid w:val="00976F28"/>
    <w:rsid w:val="00980C5E"/>
    <w:rsid w:val="00981A6C"/>
    <w:rsid w:val="00982DCB"/>
    <w:rsid w:val="009836FC"/>
    <w:rsid w:val="00985315"/>
    <w:rsid w:val="009853F7"/>
    <w:rsid w:val="009858CE"/>
    <w:rsid w:val="00985BCA"/>
    <w:rsid w:val="00987EA2"/>
    <w:rsid w:val="00990049"/>
    <w:rsid w:val="00991F19"/>
    <w:rsid w:val="009925BA"/>
    <w:rsid w:val="0099268A"/>
    <w:rsid w:val="00993710"/>
    <w:rsid w:val="00994F85"/>
    <w:rsid w:val="0099502C"/>
    <w:rsid w:val="00996EC7"/>
    <w:rsid w:val="009972AD"/>
    <w:rsid w:val="009A0FF0"/>
    <w:rsid w:val="009A1261"/>
    <w:rsid w:val="009A248B"/>
    <w:rsid w:val="009A3767"/>
    <w:rsid w:val="009A3A8E"/>
    <w:rsid w:val="009A556E"/>
    <w:rsid w:val="009A6ADF"/>
    <w:rsid w:val="009A6B76"/>
    <w:rsid w:val="009A7FE1"/>
    <w:rsid w:val="009B0E65"/>
    <w:rsid w:val="009B1349"/>
    <w:rsid w:val="009B1774"/>
    <w:rsid w:val="009B21D5"/>
    <w:rsid w:val="009B3B4E"/>
    <w:rsid w:val="009B45E6"/>
    <w:rsid w:val="009B4D6E"/>
    <w:rsid w:val="009B52AC"/>
    <w:rsid w:val="009B5D72"/>
    <w:rsid w:val="009B6D3A"/>
    <w:rsid w:val="009B72B2"/>
    <w:rsid w:val="009B7FC1"/>
    <w:rsid w:val="009C00FF"/>
    <w:rsid w:val="009C0520"/>
    <w:rsid w:val="009C072B"/>
    <w:rsid w:val="009C099D"/>
    <w:rsid w:val="009C09D9"/>
    <w:rsid w:val="009C0F9B"/>
    <w:rsid w:val="009C1BBE"/>
    <w:rsid w:val="009C3242"/>
    <w:rsid w:val="009C5C25"/>
    <w:rsid w:val="009C7951"/>
    <w:rsid w:val="009D01FD"/>
    <w:rsid w:val="009D1B9A"/>
    <w:rsid w:val="009D252F"/>
    <w:rsid w:val="009D2947"/>
    <w:rsid w:val="009D4804"/>
    <w:rsid w:val="009D484D"/>
    <w:rsid w:val="009D4A41"/>
    <w:rsid w:val="009D4C20"/>
    <w:rsid w:val="009D5025"/>
    <w:rsid w:val="009D553C"/>
    <w:rsid w:val="009D5C67"/>
    <w:rsid w:val="009D6BC2"/>
    <w:rsid w:val="009D705A"/>
    <w:rsid w:val="009E218B"/>
    <w:rsid w:val="009E275F"/>
    <w:rsid w:val="009E2792"/>
    <w:rsid w:val="009E2E39"/>
    <w:rsid w:val="009E50BA"/>
    <w:rsid w:val="009E52CB"/>
    <w:rsid w:val="009E615D"/>
    <w:rsid w:val="009F211B"/>
    <w:rsid w:val="009F331B"/>
    <w:rsid w:val="009F3ED8"/>
    <w:rsid w:val="009F478E"/>
    <w:rsid w:val="009F4A6B"/>
    <w:rsid w:val="009F4D56"/>
    <w:rsid w:val="009F55A9"/>
    <w:rsid w:val="009F641F"/>
    <w:rsid w:val="009F6908"/>
    <w:rsid w:val="00A00008"/>
    <w:rsid w:val="00A026C1"/>
    <w:rsid w:val="00A02A18"/>
    <w:rsid w:val="00A03BB3"/>
    <w:rsid w:val="00A03D95"/>
    <w:rsid w:val="00A04510"/>
    <w:rsid w:val="00A04C10"/>
    <w:rsid w:val="00A0500A"/>
    <w:rsid w:val="00A05783"/>
    <w:rsid w:val="00A05C9D"/>
    <w:rsid w:val="00A10A50"/>
    <w:rsid w:val="00A124D4"/>
    <w:rsid w:val="00A12C15"/>
    <w:rsid w:val="00A13B3F"/>
    <w:rsid w:val="00A13EBE"/>
    <w:rsid w:val="00A155EE"/>
    <w:rsid w:val="00A15D62"/>
    <w:rsid w:val="00A16A76"/>
    <w:rsid w:val="00A1753E"/>
    <w:rsid w:val="00A1765B"/>
    <w:rsid w:val="00A20F52"/>
    <w:rsid w:val="00A23D14"/>
    <w:rsid w:val="00A24075"/>
    <w:rsid w:val="00A24161"/>
    <w:rsid w:val="00A24B35"/>
    <w:rsid w:val="00A2526C"/>
    <w:rsid w:val="00A253DB"/>
    <w:rsid w:val="00A25D49"/>
    <w:rsid w:val="00A26122"/>
    <w:rsid w:val="00A26340"/>
    <w:rsid w:val="00A26B94"/>
    <w:rsid w:val="00A270EF"/>
    <w:rsid w:val="00A27864"/>
    <w:rsid w:val="00A278F6"/>
    <w:rsid w:val="00A27941"/>
    <w:rsid w:val="00A301B1"/>
    <w:rsid w:val="00A30DA3"/>
    <w:rsid w:val="00A311D7"/>
    <w:rsid w:val="00A3289D"/>
    <w:rsid w:val="00A32C46"/>
    <w:rsid w:val="00A32EFD"/>
    <w:rsid w:val="00A32F79"/>
    <w:rsid w:val="00A33F92"/>
    <w:rsid w:val="00A35CBE"/>
    <w:rsid w:val="00A360FC"/>
    <w:rsid w:val="00A368DD"/>
    <w:rsid w:val="00A4013B"/>
    <w:rsid w:val="00A407D2"/>
    <w:rsid w:val="00A41799"/>
    <w:rsid w:val="00A41C01"/>
    <w:rsid w:val="00A43636"/>
    <w:rsid w:val="00A43FEF"/>
    <w:rsid w:val="00A44C61"/>
    <w:rsid w:val="00A455DA"/>
    <w:rsid w:val="00A4573A"/>
    <w:rsid w:val="00A4695F"/>
    <w:rsid w:val="00A47D8C"/>
    <w:rsid w:val="00A5045F"/>
    <w:rsid w:val="00A50F97"/>
    <w:rsid w:val="00A5195D"/>
    <w:rsid w:val="00A51A73"/>
    <w:rsid w:val="00A53306"/>
    <w:rsid w:val="00A536C4"/>
    <w:rsid w:val="00A55C41"/>
    <w:rsid w:val="00A56274"/>
    <w:rsid w:val="00A570E1"/>
    <w:rsid w:val="00A5716C"/>
    <w:rsid w:val="00A6093E"/>
    <w:rsid w:val="00A60BCE"/>
    <w:rsid w:val="00A61553"/>
    <w:rsid w:val="00A6220E"/>
    <w:rsid w:val="00A6244D"/>
    <w:rsid w:val="00A62E69"/>
    <w:rsid w:val="00A63336"/>
    <w:rsid w:val="00A63A37"/>
    <w:rsid w:val="00A63DC8"/>
    <w:rsid w:val="00A63F4C"/>
    <w:rsid w:val="00A64DB3"/>
    <w:rsid w:val="00A6530C"/>
    <w:rsid w:val="00A65B30"/>
    <w:rsid w:val="00A65EA9"/>
    <w:rsid w:val="00A6662E"/>
    <w:rsid w:val="00A67351"/>
    <w:rsid w:val="00A678AE"/>
    <w:rsid w:val="00A678E4"/>
    <w:rsid w:val="00A70346"/>
    <w:rsid w:val="00A70B5A"/>
    <w:rsid w:val="00A729F7"/>
    <w:rsid w:val="00A72C8D"/>
    <w:rsid w:val="00A72D8E"/>
    <w:rsid w:val="00A73B6B"/>
    <w:rsid w:val="00A749A0"/>
    <w:rsid w:val="00A74F0B"/>
    <w:rsid w:val="00A74FD6"/>
    <w:rsid w:val="00A76F6F"/>
    <w:rsid w:val="00A776FF"/>
    <w:rsid w:val="00A80A94"/>
    <w:rsid w:val="00A81A6F"/>
    <w:rsid w:val="00A85048"/>
    <w:rsid w:val="00A85295"/>
    <w:rsid w:val="00A86031"/>
    <w:rsid w:val="00A86ABD"/>
    <w:rsid w:val="00A86D5A"/>
    <w:rsid w:val="00A87096"/>
    <w:rsid w:val="00A879A4"/>
    <w:rsid w:val="00A87DE2"/>
    <w:rsid w:val="00A905FF"/>
    <w:rsid w:val="00A90AE6"/>
    <w:rsid w:val="00A91D1B"/>
    <w:rsid w:val="00A9275C"/>
    <w:rsid w:val="00A94772"/>
    <w:rsid w:val="00A953A7"/>
    <w:rsid w:val="00A95D0B"/>
    <w:rsid w:val="00A95D35"/>
    <w:rsid w:val="00A968E3"/>
    <w:rsid w:val="00AA150D"/>
    <w:rsid w:val="00AA1B8C"/>
    <w:rsid w:val="00AA1DC8"/>
    <w:rsid w:val="00AA2925"/>
    <w:rsid w:val="00AA2BB2"/>
    <w:rsid w:val="00AA2EE7"/>
    <w:rsid w:val="00AA34C6"/>
    <w:rsid w:val="00AA351D"/>
    <w:rsid w:val="00AA3C9D"/>
    <w:rsid w:val="00AA44DD"/>
    <w:rsid w:val="00AA66DC"/>
    <w:rsid w:val="00AA67A1"/>
    <w:rsid w:val="00AA67E0"/>
    <w:rsid w:val="00AA7403"/>
    <w:rsid w:val="00AB0118"/>
    <w:rsid w:val="00AB0D14"/>
    <w:rsid w:val="00AB15A4"/>
    <w:rsid w:val="00AB1B0F"/>
    <w:rsid w:val="00AB27DA"/>
    <w:rsid w:val="00AB27DB"/>
    <w:rsid w:val="00AB3240"/>
    <w:rsid w:val="00AB3559"/>
    <w:rsid w:val="00AB3643"/>
    <w:rsid w:val="00AB55D7"/>
    <w:rsid w:val="00AB5617"/>
    <w:rsid w:val="00AB59D8"/>
    <w:rsid w:val="00AB5DCA"/>
    <w:rsid w:val="00AB5E01"/>
    <w:rsid w:val="00AB6D51"/>
    <w:rsid w:val="00AB723D"/>
    <w:rsid w:val="00AC04CD"/>
    <w:rsid w:val="00AC0B27"/>
    <w:rsid w:val="00AC1916"/>
    <w:rsid w:val="00AC24C9"/>
    <w:rsid w:val="00AC36A9"/>
    <w:rsid w:val="00AC5F00"/>
    <w:rsid w:val="00AC6D2B"/>
    <w:rsid w:val="00AC7B2B"/>
    <w:rsid w:val="00AD3333"/>
    <w:rsid w:val="00AD3E17"/>
    <w:rsid w:val="00AD4410"/>
    <w:rsid w:val="00AD4B66"/>
    <w:rsid w:val="00AD4C62"/>
    <w:rsid w:val="00AD4DF2"/>
    <w:rsid w:val="00AD5719"/>
    <w:rsid w:val="00AD6F9C"/>
    <w:rsid w:val="00AD73C9"/>
    <w:rsid w:val="00AE1247"/>
    <w:rsid w:val="00AE1D20"/>
    <w:rsid w:val="00AE26F4"/>
    <w:rsid w:val="00AE453E"/>
    <w:rsid w:val="00AE517D"/>
    <w:rsid w:val="00AE68F2"/>
    <w:rsid w:val="00AE6C74"/>
    <w:rsid w:val="00AE6FDA"/>
    <w:rsid w:val="00AF0DAE"/>
    <w:rsid w:val="00AF1802"/>
    <w:rsid w:val="00AF1BAC"/>
    <w:rsid w:val="00AF46D4"/>
    <w:rsid w:val="00AF491A"/>
    <w:rsid w:val="00AF57A9"/>
    <w:rsid w:val="00AF6830"/>
    <w:rsid w:val="00AF6995"/>
    <w:rsid w:val="00AF7215"/>
    <w:rsid w:val="00B008EC"/>
    <w:rsid w:val="00B01BC4"/>
    <w:rsid w:val="00B02F5B"/>
    <w:rsid w:val="00B03A16"/>
    <w:rsid w:val="00B04FB6"/>
    <w:rsid w:val="00B05FC6"/>
    <w:rsid w:val="00B06C94"/>
    <w:rsid w:val="00B0735B"/>
    <w:rsid w:val="00B077EC"/>
    <w:rsid w:val="00B07EE2"/>
    <w:rsid w:val="00B107BA"/>
    <w:rsid w:val="00B10BC1"/>
    <w:rsid w:val="00B1155C"/>
    <w:rsid w:val="00B12306"/>
    <w:rsid w:val="00B12552"/>
    <w:rsid w:val="00B12E29"/>
    <w:rsid w:val="00B153BA"/>
    <w:rsid w:val="00B15D9A"/>
    <w:rsid w:val="00B16238"/>
    <w:rsid w:val="00B17930"/>
    <w:rsid w:val="00B21D9F"/>
    <w:rsid w:val="00B24D51"/>
    <w:rsid w:val="00B2533D"/>
    <w:rsid w:val="00B25809"/>
    <w:rsid w:val="00B25CFB"/>
    <w:rsid w:val="00B26D60"/>
    <w:rsid w:val="00B27DFA"/>
    <w:rsid w:val="00B3035A"/>
    <w:rsid w:val="00B30BE0"/>
    <w:rsid w:val="00B31598"/>
    <w:rsid w:val="00B35591"/>
    <w:rsid w:val="00B362B3"/>
    <w:rsid w:val="00B3650D"/>
    <w:rsid w:val="00B367F7"/>
    <w:rsid w:val="00B40C11"/>
    <w:rsid w:val="00B41647"/>
    <w:rsid w:val="00B417A3"/>
    <w:rsid w:val="00B41819"/>
    <w:rsid w:val="00B4247A"/>
    <w:rsid w:val="00B42C2B"/>
    <w:rsid w:val="00B43E53"/>
    <w:rsid w:val="00B445B2"/>
    <w:rsid w:val="00B46461"/>
    <w:rsid w:val="00B46C68"/>
    <w:rsid w:val="00B47B38"/>
    <w:rsid w:val="00B47CBD"/>
    <w:rsid w:val="00B47EB0"/>
    <w:rsid w:val="00B50AC3"/>
    <w:rsid w:val="00B51E68"/>
    <w:rsid w:val="00B528CD"/>
    <w:rsid w:val="00B52B10"/>
    <w:rsid w:val="00B52E2D"/>
    <w:rsid w:val="00B5337D"/>
    <w:rsid w:val="00B54A60"/>
    <w:rsid w:val="00B5560E"/>
    <w:rsid w:val="00B561E5"/>
    <w:rsid w:val="00B56E76"/>
    <w:rsid w:val="00B57A39"/>
    <w:rsid w:val="00B57F74"/>
    <w:rsid w:val="00B613BE"/>
    <w:rsid w:val="00B621FA"/>
    <w:rsid w:val="00B625DF"/>
    <w:rsid w:val="00B63BB3"/>
    <w:rsid w:val="00B63E82"/>
    <w:rsid w:val="00B649BB"/>
    <w:rsid w:val="00B650D6"/>
    <w:rsid w:val="00B65F51"/>
    <w:rsid w:val="00B67001"/>
    <w:rsid w:val="00B70990"/>
    <w:rsid w:val="00B71480"/>
    <w:rsid w:val="00B71F72"/>
    <w:rsid w:val="00B735B4"/>
    <w:rsid w:val="00B768AA"/>
    <w:rsid w:val="00B84199"/>
    <w:rsid w:val="00B84498"/>
    <w:rsid w:val="00B844E0"/>
    <w:rsid w:val="00B848E9"/>
    <w:rsid w:val="00B85588"/>
    <w:rsid w:val="00B8563E"/>
    <w:rsid w:val="00B85E07"/>
    <w:rsid w:val="00B86A74"/>
    <w:rsid w:val="00B86B23"/>
    <w:rsid w:val="00B87A05"/>
    <w:rsid w:val="00B90C1F"/>
    <w:rsid w:val="00B911E4"/>
    <w:rsid w:val="00B921A8"/>
    <w:rsid w:val="00B92A6E"/>
    <w:rsid w:val="00B92A73"/>
    <w:rsid w:val="00B93AEA"/>
    <w:rsid w:val="00B942D4"/>
    <w:rsid w:val="00B95A96"/>
    <w:rsid w:val="00B96CBA"/>
    <w:rsid w:val="00BA08DD"/>
    <w:rsid w:val="00BA1095"/>
    <w:rsid w:val="00BA1622"/>
    <w:rsid w:val="00BA2D5C"/>
    <w:rsid w:val="00BA2FC6"/>
    <w:rsid w:val="00BA472E"/>
    <w:rsid w:val="00BA5230"/>
    <w:rsid w:val="00BA62F3"/>
    <w:rsid w:val="00BA714B"/>
    <w:rsid w:val="00BA7F4B"/>
    <w:rsid w:val="00BB12FF"/>
    <w:rsid w:val="00BB4EB0"/>
    <w:rsid w:val="00BB5263"/>
    <w:rsid w:val="00BB53F5"/>
    <w:rsid w:val="00BB580F"/>
    <w:rsid w:val="00BB783E"/>
    <w:rsid w:val="00BC1962"/>
    <w:rsid w:val="00BC2B73"/>
    <w:rsid w:val="00BC45FC"/>
    <w:rsid w:val="00BC5449"/>
    <w:rsid w:val="00BC6128"/>
    <w:rsid w:val="00BC75D9"/>
    <w:rsid w:val="00BC795B"/>
    <w:rsid w:val="00BC7F5A"/>
    <w:rsid w:val="00BD0739"/>
    <w:rsid w:val="00BD128D"/>
    <w:rsid w:val="00BD3088"/>
    <w:rsid w:val="00BD5065"/>
    <w:rsid w:val="00BD7B36"/>
    <w:rsid w:val="00BE03B2"/>
    <w:rsid w:val="00BE07E0"/>
    <w:rsid w:val="00BE1907"/>
    <w:rsid w:val="00BE3D1B"/>
    <w:rsid w:val="00BE42DD"/>
    <w:rsid w:val="00BE4C2F"/>
    <w:rsid w:val="00BE55E5"/>
    <w:rsid w:val="00BE6C8C"/>
    <w:rsid w:val="00BE754B"/>
    <w:rsid w:val="00BF0048"/>
    <w:rsid w:val="00BF0E4F"/>
    <w:rsid w:val="00BF2C65"/>
    <w:rsid w:val="00BF3BFD"/>
    <w:rsid w:val="00BF3E4D"/>
    <w:rsid w:val="00BF3F73"/>
    <w:rsid w:val="00BF4A6A"/>
    <w:rsid w:val="00BF5350"/>
    <w:rsid w:val="00BF5745"/>
    <w:rsid w:val="00BF6503"/>
    <w:rsid w:val="00C028C7"/>
    <w:rsid w:val="00C03354"/>
    <w:rsid w:val="00C03B11"/>
    <w:rsid w:val="00C03C15"/>
    <w:rsid w:val="00C03D40"/>
    <w:rsid w:val="00C04468"/>
    <w:rsid w:val="00C04D89"/>
    <w:rsid w:val="00C0636A"/>
    <w:rsid w:val="00C0771A"/>
    <w:rsid w:val="00C07DF7"/>
    <w:rsid w:val="00C11D3D"/>
    <w:rsid w:val="00C1200A"/>
    <w:rsid w:val="00C14436"/>
    <w:rsid w:val="00C1447F"/>
    <w:rsid w:val="00C14C92"/>
    <w:rsid w:val="00C14CC8"/>
    <w:rsid w:val="00C150C5"/>
    <w:rsid w:val="00C152F5"/>
    <w:rsid w:val="00C153C8"/>
    <w:rsid w:val="00C16233"/>
    <w:rsid w:val="00C16304"/>
    <w:rsid w:val="00C1792A"/>
    <w:rsid w:val="00C17B3A"/>
    <w:rsid w:val="00C20291"/>
    <w:rsid w:val="00C203BC"/>
    <w:rsid w:val="00C203CB"/>
    <w:rsid w:val="00C205CC"/>
    <w:rsid w:val="00C241DF"/>
    <w:rsid w:val="00C26111"/>
    <w:rsid w:val="00C26691"/>
    <w:rsid w:val="00C266CC"/>
    <w:rsid w:val="00C2721B"/>
    <w:rsid w:val="00C323F0"/>
    <w:rsid w:val="00C32614"/>
    <w:rsid w:val="00C32D5F"/>
    <w:rsid w:val="00C32EBC"/>
    <w:rsid w:val="00C334A8"/>
    <w:rsid w:val="00C33AE2"/>
    <w:rsid w:val="00C33F68"/>
    <w:rsid w:val="00C34BB5"/>
    <w:rsid w:val="00C35064"/>
    <w:rsid w:val="00C358BD"/>
    <w:rsid w:val="00C374E8"/>
    <w:rsid w:val="00C4236F"/>
    <w:rsid w:val="00C43771"/>
    <w:rsid w:val="00C439BC"/>
    <w:rsid w:val="00C43A6E"/>
    <w:rsid w:val="00C440C9"/>
    <w:rsid w:val="00C44BB1"/>
    <w:rsid w:val="00C45223"/>
    <w:rsid w:val="00C45670"/>
    <w:rsid w:val="00C46A0B"/>
    <w:rsid w:val="00C46F9B"/>
    <w:rsid w:val="00C47B28"/>
    <w:rsid w:val="00C5095E"/>
    <w:rsid w:val="00C51274"/>
    <w:rsid w:val="00C513FB"/>
    <w:rsid w:val="00C522D9"/>
    <w:rsid w:val="00C52FAC"/>
    <w:rsid w:val="00C54031"/>
    <w:rsid w:val="00C55B22"/>
    <w:rsid w:val="00C568C9"/>
    <w:rsid w:val="00C56A13"/>
    <w:rsid w:val="00C60534"/>
    <w:rsid w:val="00C621E0"/>
    <w:rsid w:val="00C63344"/>
    <w:rsid w:val="00C64598"/>
    <w:rsid w:val="00C64A38"/>
    <w:rsid w:val="00C64CBF"/>
    <w:rsid w:val="00C64DC7"/>
    <w:rsid w:val="00C66449"/>
    <w:rsid w:val="00C668AB"/>
    <w:rsid w:val="00C66930"/>
    <w:rsid w:val="00C66C13"/>
    <w:rsid w:val="00C70DB9"/>
    <w:rsid w:val="00C71799"/>
    <w:rsid w:val="00C720F5"/>
    <w:rsid w:val="00C721F5"/>
    <w:rsid w:val="00C72426"/>
    <w:rsid w:val="00C72F5C"/>
    <w:rsid w:val="00C7584C"/>
    <w:rsid w:val="00C75BE3"/>
    <w:rsid w:val="00C76D80"/>
    <w:rsid w:val="00C7733B"/>
    <w:rsid w:val="00C77481"/>
    <w:rsid w:val="00C801EA"/>
    <w:rsid w:val="00C81714"/>
    <w:rsid w:val="00C81DF5"/>
    <w:rsid w:val="00C82C49"/>
    <w:rsid w:val="00C908C2"/>
    <w:rsid w:val="00C90B28"/>
    <w:rsid w:val="00C91397"/>
    <w:rsid w:val="00C91875"/>
    <w:rsid w:val="00C92EB5"/>
    <w:rsid w:val="00C95567"/>
    <w:rsid w:val="00C96A10"/>
    <w:rsid w:val="00C97517"/>
    <w:rsid w:val="00C97CCB"/>
    <w:rsid w:val="00CA2156"/>
    <w:rsid w:val="00CA2920"/>
    <w:rsid w:val="00CA3494"/>
    <w:rsid w:val="00CA4FA6"/>
    <w:rsid w:val="00CA63E6"/>
    <w:rsid w:val="00CA680A"/>
    <w:rsid w:val="00CB008D"/>
    <w:rsid w:val="00CB0618"/>
    <w:rsid w:val="00CB07F7"/>
    <w:rsid w:val="00CB26D7"/>
    <w:rsid w:val="00CB2737"/>
    <w:rsid w:val="00CB283C"/>
    <w:rsid w:val="00CB3013"/>
    <w:rsid w:val="00CB437B"/>
    <w:rsid w:val="00CB461B"/>
    <w:rsid w:val="00CB4A17"/>
    <w:rsid w:val="00CB6359"/>
    <w:rsid w:val="00CB6395"/>
    <w:rsid w:val="00CB68D0"/>
    <w:rsid w:val="00CB693A"/>
    <w:rsid w:val="00CB69D9"/>
    <w:rsid w:val="00CB6FE7"/>
    <w:rsid w:val="00CB7413"/>
    <w:rsid w:val="00CB7813"/>
    <w:rsid w:val="00CC092C"/>
    <w:rsid w:val="00CC211E"/>
    <w:rsid w:val="00CC284B"/>
    <w:rsid w:val="00CC3742"/>
    <w:rsid w:val="00CC4F05"/>
    <w:rsid w:val="00CC5759"/>
    <w:rsid w:val="00CC5B1F"/>
    <w:rsid w:val="00CC64EB"/>
    <w:rsid w:val="00CD06A9"/>
    <w:rsid w:val="00CD296B"/>
    <w:rsid w:val="00CD3ABD"/>
    <w:rsid w:val="00CD3F71"/>
    <w:rsid w:val="00CD4B28"/>
    <w:rsid w:val="00CD4C99"/>
    <w:rsid w:val="00CD5DB7"/>
    <w:rsid w:val="00CD63B5"/>
    <w:rsid w:val="00CD72DC"/>
    <w:rsid w:val="00CD79F7"/>
    <w:rsid w:val="00CE04D7"/>
    <w:rsid w:val="00CE1058"/>
    <w:rsid w:val="00CE1125"/>
    <w:rsid w:val="00CE14A4"/>
    <w:rsid w:val="00CE154D"/>
    <w:rsid w:val="00CE276A"/>
    <w:rsid w:val="00CE2B76"/>
    <w:rsid w:val="00CE3D34"/>
    <w:rsid w:val="00CE4D44"/>
    <w:rsid w:val="00CE51EE"/>
    <w:rsid w:val="00CE5300"/>
    <w:rsid w:val="00CE5DDC"/>
    <w:rsid w:val="00CE6017"/>
    <w:rsid w:val="00CE6B11"/>
    <w:rsid w:val="00CF1720"/>
    <w:rsid w:val="00CF2C19"/>
    <w:rsid w:val="00CF2CAD"/>
    <w:rsid w:val="00CF3885"/>
    <w:rsid w:val="00CF4C27"/>
    <w:rsid w:val="00CF5691"/>
    <w:rsid w:val="00CF59E2"/>
    <w:rsid w:val="00CF5E36"/>
    <w:rsid w:val="00CF67E1"/>
    <w:rsid w:val="00CF6AED"/>
    <w:rsid w:val="00CF7991"/>
    <w:rsid w:val="00D005EA"/>
    <w:rsid w:val="00D00873"/>
    <w:rsid w:val="00D00A4C"/>
    <w:rsid w:val="00D0149E"/>
    <w:rsid w:val="00D0200B"/>
    <w:rsid w:val="00D02126"/>
    <w:rsid w:val="00D0248B"/>
    <w:rsid w:val="00D02FA8"/>
    <w:rsid w:val="00D02FFA"/>
    <w:rsid w:val="00D04AC4"/>
    <w:rsid w:val="00D05582"/>
    <w:rsid w:val="00D1052F"/>
    <w:rsid w:val="00D12298"/>
    <w:rsid w:val="00D1388A"/>
    <w:rsid w:val="00D14D4C"/>
    <w:rsid w:val="00D159F1"/>
    <w:rsid w:val="00D16FDD"/>
    <w:rsid w:val="00D20091"/>
    <w:rsid w:val="00D204C7"/>
    <w:rsid w:val="00D23ED6"/>
    <w:rsid w:val="00D24808"/>
    <w:rsid w:val="00D2485C"/>
    <w:rsid w:val="00D25077"/>
    <w:rsid w:val="00D25589"/>
    <w:rsid w:val="00D258EF"/>
    <w:rsid w:val="00D25B01"/>
    <w:rsid w:val="00D25B43"/>
    <w:rsid w:val="00D270CD"/>
    <w:rsid w:val="00D2797D"/>
    <w:rsid w:val="00D27A38"/>
    <w:rsid w:val="00D3016B"/>
    <w:rsid w:val="00D31A59"/>
    <w:rsid w:val="00D33FFC"/>
    <w:rsid w:val="00D35026"/>
    <w:rsid w:val="00D367EB"/>
    <w:rsid w:val="00D405E9"/>
    <w:rsid w:val="00D40D63"/>
    <w:rsid w:val="00D422E4"/>
    <w:rsid w:val="00D42ABD"/>
    <w:rsid w:val="00D43ECB"/>
    <w:rsid w:val="00D466FF"/>
    <w:rsid w:val="00D50C50"/>
    <w:rsid w:val="00D53B2C"/>
    <w:rsid w:val="00D53F67"/>
    <w:rsid w:val="00D54849"/>
    <w:rsid w:val="00D54D22"/>
    <w:rsid w:val="00D54DF2"/>
    <w:rsid w:val="00D55607"/>
    <w:rsid w:val="00D55FDB"/>
    <w:rsid w:val="00D566BA"/>
    <w:rsid w:val="00D57A93"/>
    <w:rsid w:val="00D57DE9"/>
    <w:rsid w:val="00D601F6"/>
    <w:rsid w:val="00D603A7"/>
    <w:rsid w:val="00D60AB2"/>
    <w:rsid w:val="00D60C3D"/>
    <w:rsid w:val="00D60CAF"/>
    <w:rsid w:val="00D6119F"/>
    <w:rsid w:val="00D61E0B"/>
    <w:rsid w:val="00D62CB5"/>
    <w:rsid w:val="00D62D3B"/>
    <w:rsid w:val="00D637C9"/>
    <w:rsid w:val="00D64772"/>
    <w:rsid w:val="00D647BF"/>
    <w:rsid w:val="00D64A33"/>
    <w:rsid w:val="00D64AA7"/>
    <w:rsid w:val="00D6664E"/>
    <w:rsid w:val="00D66DAC"/>
    <w:rsid w:val="00D672A7"/>
    <w:rsid w:val="00D673D5"/>
    <w:rsid w:val="00D70285"/>
    <w:rsid w:val="00D70DCC"/>
    <w:rsid w:val="00D719F3"/>
    <w:rsid w:val="00D71CBC"/>
    <w:rsid w:val="00D729C4"/>
    <w:rsid w:val="00D75460"/>
    <w:rsid w:val="00D76B2D"/>
    <w:rsid w:val="00D76B4D"/>
    <w:rsid w:val="00D77859"/>
    <w:rsid w:val="00D77D9D"/>
    <w:rsid w:val="00D77EC3"/>
    <w:rsid w:val="00D77F9B"/>
    <w:rsid w:val="00D8096E"/>
    <w:rsid w:val="00D8188C"/>
    <w:rsid w:val="00D82CAC"/>
    <w:rsid w:val="00D82DDE"/>
    <w:rsid w:val="00D83BE1"/>
    <w:rsid w:val="00D83D28"/>
    <w:rsid w:val="00D84D53"/>
    <w:rsid w:val="00D8505E"/>
    <w:rsid w:val="00D852A4"/>
    <w:rsid w:val="00D864DE"/>
    <w:rsid w:val="00D86D57"/>
    <w:rsid w:val="00D87E97"/>
    <w:rsid w:val="00D90DD9"/>
    <w:rsid w:val="00D914C3"/>
    <w:rsid w:val="00D91790"/>
    <w:rsid w:val="00D91EB0"/>
    <w:rsid w:val="00D94151"/>
    <w:rsid w:val="00D943F2"/>
    <w:rsid w:val="00D94927"/>
    <w:rsid w:val="00D96591"/>
    <w:rsid w:val="00D97B12"/>
    <w:rsid w:val="00DA0141"/>
    <w:rsid w:val="00DA02FF"/>
    <w:rsid w:val="00DA1C10"/>
    <w:rsid w:val="00DA21AB"/>
    <w:rsid w:val="00DA37C1"/>
    <w:rsid w:val="00DA3A33"/>
    <w:rsid w:val="00DA3CD2"/>
    <w:rsid w:val="00DA3D19"/>
    <w:rsid w:val="00DA41C7"/>
    <w:rsid w:val="00DA513F"/>
    <w:rsid w:val="00DA7267"/>
    <w:rsid w:val="00DB0542"/>
    <w:rsid w:val="00DB0653"/>
    <w:rsid w:val="00DB080C"/>
    <w:rsid w:val="00DB10CA"/>
    <w:rsid w:val="00DB16C8"/>
    <w:rsid w:val="00DB24C7"/>
    <w:rsid w:val="00DB28E9"/>
    <w:rsid w:val="00DB2B03"/>
    <w:rsid w:val="00DB2D16"/>
    <w:rsid w:val="00DB49ED"/>
    <w:rsid w:val="00DB5789"/>
    <w:rsid w:val="00DB6B36"/>
    <w:rsid w:val="00DB7BE2"/>
    <w:rsid w:val="00DC00EF"/>
    <w:rsid w:val="00DC24EE"/>
    <w:rsid w:val="00DC29FB"/>
    <w:rsid w:val="00DC3BEA"/>
    <w:rsid w:val="00DC56B7"/>
    <w:rsid w:val="00DC5FC1"/>
    <w:rsid w:val="00DC6F2B"/>
    <w:rsid w:val="00DC70E9"/>
    <w:rsid w:val="00DD15EF"/>
    <w:rsid w:val="00DD3265"/>
    <w:rsid w:val="00DD346C"/>
    <w:rsid w:val="00DD3A2C"/>
    <w:rsid w:val="00DD3D77"/>
    <w:rsid w:val="00DD4C33"/>
    <w:rsid w:val="00DD4D49"/>
    <w:rsid w:val="00DD543B"/>
    <w:rsid w:val="00DD5DDC"/>
    <w:rsid w:val="00DD60F3"/>
    <w:rsid w:val="00DD6A81"/>
    <w:rsid w:val="00DD7790"/>
    <w:rsid w:val="00DE016D"/>
    <w:rsid w:val="00DE076C"/>
    <w:rsid w:val="00DE0A32"/>
    <w:rsid w:val="00DE11F8"/>
    <w:rsid w:val="00DE1883"/>
    <w:rsid w:val="00DE24F4"/>
    <w:rsid w:val="00DE3705"/>
    <w:rsid w:val="00DE49F8"/>
    <w:rsid w:val="00DE54B6"/>
    <w:rsid w:val="00DE6194"/>
    <w:rsid w:val="00DF0BBF"/>
    <w:rsid w:val="00DF0F2F"/>
    <w:rsid w:val="00DF3239"/>
    <w:rsid w:val="00DF3A4C"/>
    <w:rsid w:val="00DF40AF"/>
    <w:rsid w:val="00DF480A"/>
    <w:rsid w:val="00DF603A"/>
    <w:rsid w:val="00DF6E16"/>
    <w:rsid w:val="00E004E9"/>
    <w:rsid w:val="00E0236D"/>
    <w:rsid w:val="00E032BF"/>
    <w:rsid w:val="00E03351"/>
    <w:rsid w:val="00E042EF"/>
    <w:rsid w:val="00E0509B"/>
    <w:rsid w:val="00E063DB"/>
    <w:rsid w:val="00E069DB"/>
    <w:rsid w:val="00E132B5"/>
    <w:rsid w:val="00E1441F"/>
    <w:rsid w:val="00E146F8"/>
    <w:rsid w:val="00E1625C"/>
    <w:rsid w:val="00E17340"/>
    <w:rsid w:val="00E17E40"/>
    <w:rsid w:val="00E20EA7"/>
    <w:rsid w:val="00E22D4A"/>
    <w:rsid w:val="00E23CFA"/>
    <w:rsid w:val="00E245D4"/>
    <w:rsid w:val="00E24CD7"/>
    <w:rsid w:val="00E25DC4"/>
    <w:rsid w:val="00E25E6D"/>
    <w:rsid w:val="00E264F7"/>
    <w:rsid w:val="00E26721"/>
    <w:rsid w:val="00E26814"/>
    <w:rsid w:val="00E30887"/>
    <w:rsid w:val="00E309C5"/>
    <w:rsid w:val="00E30C3E"/>
    <w:rsid w:val="00E312AD"/>
    <w:rsid w:val="00E323BF"/>
    <w:rsid w:val="00E328B9"/>
    <w:rsid w:val="00E356ED"/>
    <w:rsid w:val="00E357B5"/>
    <w:rsid w:val="00E35DC9"/>
    <w:rsid w:val="00E3625D"/>
    <w:rsid w:val="00E4079C"/>
    <w:rsid w:val="00E414D8"/>
    <w:rsid w:val="00E41C28"/>
    <w:rsid w:val="00E42022"/>
    <w:rsid w:val="00E433B1"/>
    <w:rsid w:val="00E43B2F"/>
    <w:rsid w:val="00E44995"/>
    <w:rsid w:val="00E45F3A"/>
    <w:rsid w:val="00E46468"/>
    <w:rsid w:val="00E47495"/>
    <w:rsid w:val="00E47DCD"/>
    <w:rsid w:val="00E47EE8"/>
    <w:rsid w:val="00E51B35"/>
    <w:rsid w:val="00E60361"/>
    <w:rsid w:val="00E609A6"/>
    <w:rsid w:val="00E616B2"/>
    <w:rsid w:val="00E6194A"/>
    <w:rsid w:val="00E61C01"/>
    <w:rsid w:val="00E641CC"/>
    <w:rsid w:val="00E64623"/>
    <w:rsid w:val="00E64F4F"/>
    <w:rsid w:val="00E667CA"/>
    <w:rsid w:val="00E70FA9"/>
    <w:rsid w:val="00E71BA2"/>
    <w:rsid w:val="00E7269A"/>
    <w:rsid w:val="00E730E3"/>
    <w:rsid w:val="00E74443"/>
    <w:rsid w:val="00E744AD"/>
    <w:rsid w:val="00E74A1B"/>
    <w:rsid w:val="00E74A99"/>
    <w:rsid w:val="00E7737B"/>
    <w:rsid w:val="00E8159F"/>
    <w:rsid w:val="00E83CFA"/>
    <w:rsid w:val="00E843C6"/>
    <w:rsid w:val="00E84C04"/>
    <w:rsid w:val="00E84CF8"/>
    <w:rsid w:val="00E84E45"/>
    <w:rsid w:val="00E85B5A"/>
    <w:rsid w:val="00E87978"/>
    <w:rsid w:val="00E87F6E"/>
    <w:rsid w:val="00E9013D"/>
    <w:rsid w:val="00E91AA2"/>
    <w:rsid w:val="00E923FA"/>
    <w:rsid w:val="00E92E69"/>
    <w:rsid w:val="00E938C0"/>
    <w:rsid w:val="00E93CCB"/>
    <w:rsid w:val="00E95F26"/>
    <w:rsid w:val="00E975FB"/>
    <w:rsid w:val="00EA02A7"/>
    <w:rsid w:val="00EA0D78"/>
    <w:rsid w:val="00EA0F39"/>
    <w:rsid w:val="00EA329A"/>
    <w:rsid w:val="00EA36A0"/>
    <w:rsid w:val="00EA392E"/>
    <w:rsid w:val="00EA3C65"/>
    <w:rsid w:val="00EA47F0"/>
    <w:rsid w:val="00EA4CC2"/>
    <w:rsid w:val="00EA756D"/>
    <w:rsid w:val="00EB135B"/>
    <w:rsid w:val="00EB1A86"/>
    <w:rsid w:val="00EB1F8D"/>
    <w:rsid w:val="00EB2A80"/>
    <w:rsid w:val="00EB2AEE"/>
    <w:rsid w:val="00EB3444"/>
    <w:rsid w:val="00EB5741"/>
    <w:rsid w:val="00EB5977"/>
    <w:rsid w:val="00EB59A4"/>
    <w:rsid w:val="00EB79FF"/>
    <w:rsid w:val="00EC0A4E"/>
    <w:rsid w:val="00EC18F1"/>
    <w:rsid w:val="00EC1C63"/>
    <w:rsid w:val="00EC1ED7"/>
    <w:rsid w:val="00EC2AF3"/>
    <w:rsid w:val="00EC4485"/>
    <w:rsid w:val="00EC46D3"/>
    <w:rsid w:val="00EC50C0"/>
    <w:rsid w:val="00EC6DE2"/>
    <w:rsid w:val="00EC7F4B"/>
    <w:rsid w:val="00ED1175"/>
    <w:rsid w:val="00ED1383"/>
    <w:rsid w:val="00ED30D8"/>
    <w:rsid w:val="00ED419F"/>
    <w:rsid w:val="00ED4445"/>
    <w:rsid w:val="00ED44CB"/>
    <w:rsid w:val="00ED4A64"/>
    <w:rsid w:val="00ED4CD8"/>
    <w:rsid w:val="00ED5A03"/>
    <w:rsid w:val="00ED6520"/>
    <w:rsid w:val="00ED6DE3"/>
    <w:rsid w:val="00ED6F3C"/>
    <w:rsid w:val="00ED78AF"/>
    <w:rsid w:val="00EE0600"/>
    <w:rsid w:val="00EE0782"/>
    <w:rsid w:val="00EE1F8F"/>
    <w:rsid w:val="00EE218D"/>
    <w:rsid w:val="00EE24D2"/>
    <w:rsid w:val="00EE3F96"/>
    <w:rsid w:val="00EE564C"/>
    <w:rsid w:val="00EE64C7"/>
    <w:rsid w:val="00EE7446"/>
    <w:rsid w:val="00EE767B"/>
    <w:rsid w:val="00EE7724"/>
    <w:rsid w:val="00EF08AB"/>
    <w:rsid w:val="00EF0ACB"/>
    <w:rsid w:val="00EF0BF8"/>
    <w:rsid w:val="00EF1293"/>
    <w:rsid w:val="00EF18D1"/>
    <w:rsid w:val="00EF2176"/>
    <w:rsid w:val="00EF2C3E"/>
    <w:rsid w:val="00EF31A5"/>
    <w:rsid w:val="00EF3D5E"/>
    <w:rsid w:val="00EF4838"/>
    <w:rsid w:val="00EF6238"/>
    <w:rsid w:val="00EF72A8"/>
    <w:rsid w:val="00F003B8"/>
    <w:rsid w:val="00F0073F"/>
    <w:rsid w:val="00F008EE"/>
    <w:rsid w:val="00F01299"/>
    <w:rsid w:val="00F01488"/>
    <w:rsid w:val="00F01FE8"/>
    <w:rsid w:val="00F03C88"/>
    <w:rsid w:val="00F041AC"/>
    <w:rsid w:val="00F058D4"/>
    <w:rsid w:val="00F0612D"/>
    <w:rsid w:val="00F0663C"/>
    <w:rsid w:val="00F0682F"/>
    <w:rsid w:val="00F06E43"/>
    <w:rsid w:val="00F070CC"/>
    <w:rsid w:val="00F0747A"/>
    <w:rsid w:val="00F074A4"/>
    <w:rsid w:val="00F07804"/>
    <w:rsid w:val="00F07EC4"/>
    <w:rsid w:val="00F1097C"/>
    <w:rsid w:val="00F10E95"/>
    <w:rsid w:val="00F121AB"/>
    <w:rsid w:val="00F13F92"/>
    <w:rsid w:val="00F15B07"/>
    <w:rsid w:val="00F1657F"/>
    <w:rsid w:val="00F177DF"/>
    <w:rsid w:val="00F17F73"/>
    <w:rsid w:val="00F20E71"/>
    <w:rsid w:val="00F22AD8"/>
    <w:rsid w:val="00F2397E"/>
    <w:rsid w:val="00F23AE5"/>
    <w:rsid w:val="00F254C7"/>
    <w:rsid w:val="00F26C6F"/>
    <w:rsid w:val="00F276B3"/>
    <w:rsid w:val="00F278AF"/>
    <w:rsid w:val="00F30A5D"/>
    <w:rsid w:val="00F30D0F"/>
    <w:rsid w:val="00F31D07"/>
    <w:rsid w:val="00F354A3"/>
    <w:rsid w:val="00F35BA4"/>
    <w:rsid w:val="00F36A09"/>
    <w:rsid w:val="00F3772D"/>
    <w:rsid w:val="00F37CEE"/>
    <w:rsid w:val="00F4097E"/>
    <w:rsid w:val="00F40A6A"/>
    <w:rsid w:val="00F41F98"/>
    <w:rsid w:val="00F42BB9"/>
    <w:rsid w:val="00F44ACD"/>
    <w:rsid w:val="00F45BBB"/>
    <w:rsid w:val="00F46417"/>
    <w:rsid w:val="00F464AF"/>
    <w:rsid w:val="00F46871"/>
    <w:rsid w:val="00F476D3"/>
    <w:rsid w:val="00F47701"/>
    <w:rsid w:val="00F50003"/>
    <w:rsid w:val="00F507E6"/>
    <w:rsid w:val="00F509E6"/>
    <w:rsid w:val="00F514F4"/>
    <w:rsid w:val="00F51961"/>
    <w:rsid w:val="00F51A03"/>
    <w:rsid w:val="00F52767"/>
    <w:rsid w:val="00F527CD"/>
    <w:rsid w:val="00F52FCF"/>
    <w:rsid w:val="00F535A3"/>
    <w:rsid w:val="00F53EC3"/>
    <w:rsid w:val="00F54BD7"/>
    <w:rsid w:val="00F5790C"/>
    <w:rsid w:val="00F60286"/>
    <w:rsid w:val="00F61BF3"/>
    <w:rsid w:val="00F641A1"/>
    <w:rsid w:val="00F66CA9"/>
    <w:rsid w:val="00F7098C"/>
    <w:rsid w:val="00F71719"/>
    <w:rsid w:val="00F727F3"/>
    <w:rsid w:val="00F73114"/>
    <w:rsid w:val="00F73516"/>
    <w:rsid w:val="00F74DB2"/>
    <w:rsid w:val="00F75B97"/>
    <w:rsid w:val="00F761B3"/>
    <w:rsid w:val="00F76894"/>
    <w:rsid w:val="00F80583"/>
    <w:rsid w:val="00F80806"/>
    <w:rsid w:val="00F80FCC"/>
    <w:rsid w:val="00F81B71"/>
    <w:rsid w:val="00F8276E"/>
    <w:rsid w:val="00F82A75"/>
    <w:rsid w:val="00F844FA"/>
    <w:rsid w:val="00F85AC5"/>
    <w:rsid w:val="00F87CA7"/>
    <w:rsid w:val="00F9104D"/>
    <w:rsid w:val="00F916B3"/>
    <w:rsid w:val="00F93334"/>
    <w:rsid w:val="00F935B2"/>
    <w:rsid w:val="00F93634"/>
    <w:rsid w:val="00F94BE2"/>
    <w:rsid w:val="00F95AE9"/>
    <w:rsid w:val="00F95C0D"/>
    <w:rsid w:val="00F977BF"/>
    <w:rsid w:val="00F97DD7"/>
    <w:rsid w:val="00FA096E"/>
    <w:rsid w:val="00FA13CA"/>
    <w:rsid w:val="00FA1424"/>
    <w:rsid w:val="00FA197F"/>
    <w:rsid w:val="00FA1F26"/>
    <w:rsid w:val="00FA2858"/>
    <w:rsid w:val="00FA2BA5"/>
    <w:rsid w:val="00FA5335"/>
    <w:rsid w:val="00FA583E"/>
    <w:rsid w:val="00FA6E73"/>
    <w:rsid w:val="00FA7813"/>
    <w:rsid w:val="00FA7ED6"/>
    <w:rsid w:val="00FB0BE9"/>
    <w:rsid w:val="00FB0C7E"/>
    <w:rsid w:val="00FB23B0"/>
    <w:rsid w:val="00FB4764"/>
    <w:rsid w:val="00FB584E"/>
    <w:rsid w:val="00FB59DD"/>
    <w:rsid w:val="00FB69BF"/>
    <w:rsid w:val="00FC0367"/>
    <w:rsid w:val="00FC102C"/>
    <w:rsid w:val="00FC18E9"/>
    <w:rsid w:val="00FC1B6A"/>
    <w:rsid w:val="00FC22D7"/>
    <w:rsid w:val="00FC2EAB"/>
    <w:rsid w:val="00FC30E2"/>
    <w:rsid w:val="00FC349D"/>
    <w:rsid w:val="00FC40D0"/>
    <w:rsid w:val="00FC4735"/>
    <w:rsid w:val="00FC4A9F"/>
    <w:rsid w:val="00FC4CAD"/>
    <w:rsid w:val="00FC4FC1"/>
    <w:rsid w:val="00FC56D0"/>
    <w:rsid w:val="00FC7718"/>
    <w:rsid w:val="00FD143F"/>
    <w:rsid w:val="00FD1E3E"/>
    <w:rsid w:val="00FD43BF"/>
    <w:rsid w:val="00FD5188"/>
    <w:rsid w:val="00FD6BE4"/>
    <w:rsid w:val="00FD72E6"/>
    <w:rsid w:val="00FE1D23"/>
    <w:rsid w:val="00FE307F"/>
    <w:rsid w:val="00FE3CE3"/>
    <w:rsid w:val="00FE649C"/>
    <w:rsid w:val="00FE68CB"/>
    <w:rsid w:val="00FF00B4"/>
    <w:rsid w:val="00FF0A95"/>
    <w:rsid w:val="00FF1723"/>
    <w:rsid w:val="00FF1A02"/>
    <w:rsid w:val="00FF1F3E"/>
    <w:rsid w:val="00FF212D"/>
    <w:rsid w:val="00FF2CE8"/>
    <w:rsid w:val="00FF5159"/>
    <w:rsid w:val="00FF6E9D"/>
    <w:rsid w:val="00FF74C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2770">
      <o:colormenu v:ext="edit" fillcolor="none [240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qFormat="1"/>
    <w:lsdException w:name="header" w:qFormat="1"/>
    <w:lsdException w:name="caption" w:uiPriority="35" w:qFormat="1"/>
    <w:lsdException w:name="footnote reference" w:qFormat="1"/>
    <w:lsdException w:name="page number" w:uiPriority="0"/>
    <w:lsdException w:name="Title" w:semiHidden="0" w:uiPriority="0" w:unhideWhenUsed="0" w:qFormat="1"/>
    <w:lsdException w:name="Default Paragraph Font" w:uiPriority="1"/>
    <w:lsdException w:name="Body Text" w:uiPriority="0"/>
    <w:lsdException w:name="List Continue" w:uiPriority="0"/>
    <w:lsdException w:name="Subtitle" w:semiHidden="0" w:unhideWhenUsed="0" w:qFormat="1"/>
    <w:lsdException w:name="Body Text 2" w:uiPriority="0"/>
    <w:lsdException w:name="Body Text Indent 2" w:uiPriority="0"/>
    <w:lsdException w:name="Strong" w:semiHidden="0" w:unhideWhenUsed="0" w:qFormat="1"/>
    <w:lsdException w:name="Emphasis" w:semiHidden="0" w:uiPriority="0" w:unhideWhenUsed="0" w:qFormat="1"/>
    <w:lsdException w:name="HTML Top of Form" w:uiPriority="0"/>
    <w:lsdException w:name="HTML Bottom of Form" w:uiPriority="0"/>
    <w:lsdException w:name="Table Grid" w:uiPriority="59"/>
    <w:lsdException w:name="Placeholder Text" w:unhideWhenUsed="0"/>
    <w:lsdException w:name="No Spacing" w:semiHidden="0" w:uiPriority="1" w:unhideWhenUsed="0" w:qFormat="1"/>
    <w:lsdException w:name="Light Shading" w:semiHidden="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nhideWhenUsed="0" w:qFormat="1"/>
    <w:lsdException w:name="Subtle Reference" w:semiHidden="0" w:uiPriority="31" w:unhideWhenUsed="0"/>
    <w:lsdException w:name="Intense Reference" w:semiHidden="0" w:uiPriority="32" w:unhideWhenUsed="0" w:qFormat="1"/>
    <w:lsdException w:name="Book Title" w:semiHidden="0" w:uiPriority="33" w:unhideWhenUsed="0"/>
    <w:lsdException w:name="TOC Heading" w:uiPriority="39" w:qFormat="1"/>
  </w:latentStyles>
  <w:style w:type="paragraph" w:default="1" w:styleId="Normal">
    <w:name w:val="Normal"/>
    <w:qFormat/>
    <w:rsid w:val="000826ED"/>
    <w:pPr>
      <w:bidi/>
      <w:spacing w:after="0" w:line="240" w:lineRule="auto"/>
      <w:ind w:firstLine="284"/>
      <w:jc w:val="lowKashida"/>
    </w:pPr>
    <w:rPr>
      <w:rFonts w:ascii="Times New Roman" w:hAnsi="Times New Roman" w:cs="B Nazanin"/>
      <w:sz w:val="20"/>
      <w:szCs w:val="24"/>
      <w:lang w:bidi="fa-IR"/>
    </w:rPr>
  </w:style>
  <w:style w:type="paragraph" w:styleId="Heading1">
    <w:name w:val="heading 1"/>
    <w:aliases w:val="1-,al,تيتراول,asleeeeeeeeeeeee,تیتر اول,graph,عنوان سطح 1,تیتر2,سرتیتر 1,عنوان فصل ها,Heading 1فصل,سرفصل1, Char2,Heading 1 Char Char Char Char Char Char,H11,Heading 1 Char Char1 Char,Heading 1 Char Char Char Char Char,Head...,H1 Ch,سطح1,hoop"/>
    <w:basedOn w:val="Normal"/>
    <w:next w:val="Normal"/>
    <w:link w:val="Heading1Char"/>
    <w:uiPriority w:val="9"/>
    <w:qFormat/>
    <w:rsid w:val="00F10E95"/>
    <w:pPr>
      <w:outlineLvl w:val="0"/>
    </w:pPr>
    <w:rPr>
      <w:rFonts w:asciiTheme="minorHAnsi" w:hAnsiTheme="minorHAnsi"/>
      <w:b/>
      <w:bCs/>
      <w:sz w:val="24"/>
    </w:rPr>
  </w:style>
  <w:style w:type="paragraph" w:styleId="Heading2">
    <w:name w:val="heading 2"/>
    <w:basedOn w:val="Normal"/>
    <w:next w:val="Normal"/>
    <w:link w:val="Heading2Char"/>
    <w:uiPriority w:val="9"/>
    <w:unhideWhenUsed/>
    <w:qFormat/>
    <w:rsid w:val="00D672A7"/>
    <w:pPr>
      <w:bidi w:val="0"/>
      <w:spacing w:line="360" w:lineRule="auto"/>
      <w:ind w:left="284" w:hanging="284"/>
      <w:jc w:val="center"/>
      <w:outlineLvl w:val="1"/>
    </w:pPr>
    <w:rPr>
      <w:b/>
      <w:bCs/>
      <w:sz w:val="18"/>
      <w:szCs w:val="18"/>
    </w:rPr>
  </w:style>
  <w:style w:type="paragraph" w:styleId="Heading3">
    <w:name w:val="heading 3"/>
    <w:aliases w:val="Heading 3 Char Char,Heading 31,Heading 31 Char Char"/>
    <w:basedOn w:val="Normal"/>
    <w:next w:val="Normal"/>
    <w:link w:val="Heading3Char"/>
    <w:uiPriority w:val="9"/>
    <w:unhideWhenUsed/>
    <w:qFormat/>
    <w:rsid w:val="00D672A7"/>
    <w:pPr>
      <w:bidi w:val="0"/>
      <w:spacing w:line="276" w:lineRule="auto"/>
      <w:ind w:left="284" w:hanging="284"/>
      <w:jc w:val="center"/>
      <w:outlineLvl w:val="2"/>
    </w:pPr>
    <w:rPr>
      <w:sz w:val="18"/>
      <w:szCs w:val="18"/>
    </w:rPr>
  </w:style>
  <w:style w:type="paragraph" w:styleId="Heading4">
    <w:name w:val="heading 4"/>
    <w:basedOn w:val="Heading1"/>
    <w:next w:val="Normal"/>
    <w:link w:val="Heading4Char"/>
    <w:uiPriority w:val="9"/>
    <w:unhideWhenUsed/>
    <w:qFormat/>
    <w:rsid w:val="003A35BC"/>
    <w:pPr>
      <w:widowControl w:val="0"/>
      <w:bidi w:val="0"/>
      <w:spacing w:before="200" w:line="400" w:lineRule="exact"/>
      <w:ind w:firstLine="0"/>
      <w:outlineLvl w:val="3"/>
    </w:pPr>
    <w:rPr>
      <w:rFonts w:ascii="Times New Roman Bold" w:eastAsia="Calibri" w:hAnsi="Times New Roman Bold"/>
      <w:sz w:val="20"/>
      <w:szCs w:val="26"/>
    </w:rPr>
  </w:style>
  <w:style w:type="paragraph" w:styleId="Heading5">
    <w:name w:val="heading 5"/>
    <w:basedOn w:val="Normal"/>
    <w:next w:val="Normal"/>
    <w:link w:val="Heading5Char"/>
    <w:autoRedefine/>
    <w:uiPriority w:val="9"/>
    <w:unhideWhenUsed/>
    <w:qFormat/>
    <w:rsid w:val="00F535A3"/>
    <w:pPr>
      <w:keepNext/>
      <w:keepLines/>
      <w:tabs>
        <w:tab w:val="right" w:pos="283"/>
        <w:tab w:val="right" w:pos="459"/>
        <w:tab w:val="right" w:pos="1539"/>
      </w:tabs>
      <w:spacing w:line="440" w:lineRule="exact"/>
      <w:ind w:firstLine="397"/>
      <w:outlineLvl w:val="4"/>
    </w:pPr>
    <w:rPr>
      <w:rFonts w:ascii="Times New Roman Bold" w:eastAsia="Times New Roman" w:hAnsi="Times New Roman Bold"/>
      <w:b/>
      <w:bCs/>
      <w:kern w:val="32"/>
      <w:szCs w:val="28"/>
    </w:rPr>
  </w:style>
  <w:style w:type="paragraph" w:styleId="Heading6">
    <w:name w:val="heading 6"/>
    <w:aliases w:val="ch3"/>
    <w:basedOn w:val="Normal"/>
    <w:next w:val="Normal"/>
    <w:link w:val="Heading6Char"/>
    <w:autoRedefine/>
    <w:uiPriority w:val="9"/>
    <w:unhideWhenUsed/>
    <w:qFormat/>
    <w:rsid w:val="00F535A3"/>
    <w:pPr>
      <w:spacing w:line="440" w:lineRule="exact"/>
      <w:ind w:firstLine="397"/>
      <w:outlineLvl w:val="5"/>
    </w:pPr>
    <w:rPr>
      <w:rFonts w:eastAsia="Times New Roman"/>
      <w:kern w:val="32"/>
      <w:szCs w:val="28"/>
    </w:rPr>
  </w:style>
  <w:style w:type="paragraph" w:styleId="Heading7">
    <w:name w:val="heading 7"/>
    <w:aliases w:val="Maraje"/>
    <w:basedOn w:val="Normal"/>
    <w:next w:val="Normal"/>
    <w:link w:val="Heading7Char"/>
    <w:autoRedefine/>
    <w:uiPriority w:val="9"/>
    <w:unhideWhenUsed/>
    <w:qFormat/>
    <w:rsid w:val="00F535A3"/>
    <w:pPr>
      <w:tabs>
        <w:tab w:val="right" w:pos="1700"/>
      </w:tabs>
      <w:spacing w:line="440" w:lineRule="exact"/>
      <w:ind w:firstLine="397"/>
      <w:outlineLvl w:val="6"/>
    </w:pPr>
    <w:rPr>
      <w:rFonts w:eastAsia="Times New Roman"/>
      <w:color w:val="000000"/>
      <w:kern w:val="32"/>
      <w:szCs w:val="28"/>
    </w:rPr>
  </w:style>
  <w:style w:type="paragraph" w:styleId="Heading8">
    <w:name w:val="heading 8"/>
    <w:basedOn w:val="Normal"/>
    <w:next w:val="Normal"/>
    <w:link w:val="Heading8Char"/>
    <w:uiPriority w:val="9"/>
    <w:unhideWhenUsed/>
    <w:qFormat/>
    <w:rsid w:val="00F535A3"/>
    <w:pPr>
      <w:keepNext/>
      <w:keepLines/>
      <w:spacing w:before="200" w:line="440" w:lineRule="exact"/>
      <w:ind w:firstLine="397"/>
      <w:outlineLvl w:val="7"/>
    </w:pPr>
    <w:rPr>
      <w:rFonts w:ascii="Times New Roman Bold" w:eastAsia="Times New Roman" w:hAnsi="Times New Roman Bold"/>
      <w:b/>
      <w:bCs/>
      <w:kern w:val="32"/>
      <w:sz w:val="28"/>
      <w:szCs w:val="32"/>
    </w:rPr>
  </w:style>
  <w:style w:type="paragraph" w:styleId="Heading9">
    <w:name w:val="heading 9"/>
    <w:aliases w:val="ch4"/>
    <w:basedOn w:val="Normal"/>
    <w:next w:val="Normal"/>
    <w:link w:val="Heading9Char"/>
    <w:uiPriority w:val="9"/>
    <w:unhideWhenUsed/>
    <w:qFormat/>
    <w:rsid w:val="00F535A3"/>
    <w:pPr>
      <w:keepNext/>
      <w:keepLines/>
      <w:spacing w:before="200" w:line="440" w:lineRule="exact"/>
      <w:ind w:firstLine="397"/>
      <w:outlineLvl w:val="8"/>
    </w:pPr>
    <w:rPr>
      <w:rFonts w:ascii="Cambria" w:eastAsia="Times New Roman" w:hAnsi="Cambria" w:cs="Times New Roman"/>
      <w:i/>
      <w:iCs/>
      <w:color w:val="404040"/>
      <w:kern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al Char,تيتراول Char,asleeeeeeeeeeeee Char,تیتر اول Char,graph Char,عنوان سطح 1 Char,تیتر2 Char,سرتیتر 1 Char,عنوان فصل ها Char,Heading 1فصل Char,سرفصل1 Char, Char2 Char,Heading 1 Char Char Char Char Char Char Char,H11 Char"/>
    <w:basedOn w:val="DefaultParagraphFont"/>
    <w:link w:val="Heading1"/>
    <w:uiPriority w:val="9"/>
    <w:rsid w:val="00F10E95"/>
    <w:rPr>
      <w:rFonts w:cs="B Nazanin"/>
      <w:b/>
      <w:bCs/>
      <w:sz w:val="24"/>
      <w:szCs w:val="24"/>
      <w:lang w:bidi="fa-IR"/>
    </w:rPr>
  </w:style>
  <w:style w:type="character" w:customStyle="1" w:styleId="Heading2Char">
    <w:name w:val="Heading 2 Char"/>
    <w:basedOn w:val="DefaultParagraphFont"/>
    <w:link w:val="Heading2"/>
    <w:uiPriority w:val="9"/>
    <w:rsid w:val="00D672A7"/>
    <w:rPr>
      <w:rFonts w:ascii="Times New Roman" w:hAnsi="Times New Roman" w:cs="B Nazanin"/>
      <w:b/>
      <w:bCs/>
      <w:sz w:val="18"/>
      <w:szCs w:val="18"/>
      <w:lang w:bidi="fa-IR"/>
    </w:rPr>
  </w:style>
  <w:style w:type="character" w:styleId="IntenseReference">
    <w:name w:val="Intense Reference"/>
    <w:aliases w:val="منابع"/>
    <w:uiPriority w:val="32"/>
    <w:qFormat/>
    <w:rsid w:val="005571D6"/>
  </w:style>
  <w:style w:type="paragraph" w:styleId="Title">
    <w:name w:val="Title"/>
    <w:basedOn w:val="Normal"/>
    <w:next w:val="Normal"/>
    <w:link w:val="TitleChar"/>
    <w:qFormat/>
    <w:rsid w:val="00292C54"/>
    <w:pPr>
      <w:jc w:val="center"/>
    </w:pPr>
    <w:rPr>
      <w:rFonts w:asciiTheme="minorHAnsi" w:hAnsiTheme="minorHAnsi"/>
      <w:b/>
      <w:bCs/>
      <w:sz w:val="32"/>
      <w:szCs w:val="32"/>
    </w:rPr>
  </w:style>
  <w:style w:type="character" w:customStyle="1" w:styleId="TitleChar">
    <w:name w:val="Title Char"/>
    <w:basedOn w:val="DefaultParagraphFont"/>
    <w:link w:val="Title"/>
    <w:rsid w:val="00292C54"/>
    <w:rPr>
      <w:rFonts w:cs="B Nazanin"/>
      <w:b/>
      <w:bCs/>
      <w:sz w:val="32"/>
      <w:szCs w:val="32"/>
      <w:lang w:bidi="fa-IR"/>
    </w:rPr>
  </w:style>
  <w:style w:type="paragraph" w:styleId="FootnoteText">
    <w:name w:val="footnote text"/>
    <w:aliases w:val="fn,footnote text,Footnotes,Footnote ak, Char Char Char Char Char,Footnote Text1 Char Char Char,Footnote Text1 Char Char,Char,Footnote Text Char Char Char Char,Footnote Text1,Char Char Char Char Char Char Char Char Char Char Char Char, Char"/>
    <w:basedOn w:val="Normal"/>
    <w:link w:val="FootnoteTextChar"/>
    <w:uiPriority w:val="99"/>
    <w:unhideWhenUsed/>
    <w:qFormat/>
    <w:rsid w:val="00D84D53"/>
    <w:pPr>
      <w:bidi w:val="0"/>
      <w:ind w:firstLine="0"/>
      <w:jc w:val="left"/>
    </w:pPr>
    <w:rPr>
      <w:rFonts w:eastAsia="Times New Roman" w:cs="Times New Roman"/>
      <w:szCs w:val="20"/>
      <w:lang w:bidi="ar-SA"/>
    </w:rPr>
  </w:style>
  <w:style w:type="character" w:customStyle="1" w:styleId="FootnoteTextChar">
    <w:name w:val="Footnote Text Char"/>
    <w:aliases w:val="fn Char1,footnote text Char1,Footnotes Char1,Footnote ak Char1, Char Char Char Char Char Char1,Footnote Text1 Char Char Char Char1,Footnote Text1 Char Char Char2,Char Char1,Footnote Text Char Char Char Char Char,Footnote Text1 Char"/>
    <w:basedOn w:val="DefaultParagraphFont"/>
    <w:link w:val="FootnoteText"/>
    <w:uiPriority w:val="99"/>
    <w:qFormat/>
    <w:rsid w:val="00D84D53"/>
    <w:rPr>
      <w:rFonts w:ascii="Times New Roman" w:eastAsia="Times New Roman" w:hAnsi="Times New Roman" w:cs="Times New Roman"/>
      <w:sz w:val="20"/>
      <w:szCs w:val="20"/>
    </w:rPr>
  </w:style>
  <w:style w:type="character" w:styleId="FootnoteReference">
    <w:name w:val="footnote reference"/>
    <w:aliases w:val="شماره زيرنويس,Footnote text,مرجع پاورقي,Footnote Refere,Omid Footnote,ماخذ,پاورقی,ÔãÇÑå ÒíÑäæíÓ,Char Char1 Char,شماره زيرنويس1,شماره زيرنويس2,شماره زيرنويس3,شماره زيرنويس11,شماره زيرنويس21,شماره زيرنويس4,شماره زيرنويس12"/>
    <w:basedOn w:val="DefaultParagraphFont"/>
    <w:uiPriority w:val="99"/>
    <w:unhideWhenUsed/>
    <w:qFormat/>
    <w:rsid w:val="00D84D53"/>
    <w:rPr>
      <w:vertAlign w:val="superscript"/>
    </w:rPr>
  </w:style>
  <w:style w:type="paragraph" w:styleId="ListParagraph">
    <w:name w:val="List Paragraph"/>
    <w:aliases w:val="Numbered Items,عنوان شکل,زیر,تیتر فصول,تیتر  اول,List Paragrap,داخل جدول‌ها,List Paragraحا,جدول1,خط تیره,سر فصل,Level1,سرتیتر,سرتیÊÑ,List Paragraph1,List Paragraph متن ترتيبي بين متن,heading2,لیست"/>
    <w:basedOn w:val="Normal"/>
    <w:link w:val="ListParagraphChar"/>
    <w:uiPriority w:val="34"/>
    <w:qFormat/>
    <w:rsid w:val="00E8159F"/>
    <w:pPr>
      <w:ind w:left="720"/>
      <w:contextualSpacing/>
    </w:pPr>
  </w:style>
  <w:style w:type="character" w:customStyle="1" w:styleId="Heading3Char">
    <w:name w:val="Heading 3 Char"/>
    <w:aliases w:val="Heading 3 Char Char Char,Heading 31 Char,Heading 31 Char Char Char"/>
    <w:basedOn w:val="DefaultParagraphFont"/>
    <w:link w:val="Heading3"/>
    <w:uiPriority w:val="9"/>
    <w:rsid w:val="00D672A7"/>
    <w:rPr>
      <w:rFonts w:ascii="Times New Roman" w:hAnsi="Times New Roman" w:cs="B Nazanin"/>
      <w:sz w:val="18"/>
      <w:szCs w:val="18"/>
      <w:lang w:bidi="fa-IR"/>
    </w:rPr>
  </w:style>
  <w:style w:type="paragraph" w:styleId="Caption">
    <w:name w:val="caption"/>
    <w:basedOn w:val="Normal"/>
    <w:next w:val="Normal"/>
    <w:link w:val="CaptionChar"/>
    <w:uiPriority w:val="35"/>
    <w:unhideWhenUsed/>
    <w:qFormat/>
    <w:rsid w:val="00457F6B"/>
    <w:pPr>
      <w:keepNext/>
      <w:ind w:firstLine="0"/>
      <w:jc w:val="center"/>
    </w:pPr>
    <w:rPr>
      <w:i/>
      <w:iCs/>
      <w:sz w:val="18"/>
      <w:szCs w:val="18"/>
    </w:rPr>
  </w:style>
  <w:style w:type="paragraph" w:styleId="BalloonText">
    <w:name w:val="Balloon Text"/>
    <w:basedOn w:val="Normal"/>
    <w:link w:val="BalloonTextChar"/>
    <w:uiPriority w:val="99"/>
    <w:unhideWhenUsed/>
    <w:rsid w:val="00D90DD9"/>
    <w:rPr>
      <w:rFonts w:ascii="Segoe UI" w:hAnsi="Segoe UI" w:cs="Segoe UI"/>
      <w:sz w:val="18"/>
      <w:szCs w:val="18"/>
    </w:rPr>
  </w:style>
  <w:style w:type="character" w:customStyle="1" w:styleId="BalloonTextChar">
    <w:name w:val="Balloon Text Char"/>
    <w:basedOn w:val="DefaultParagraphFont"/>
    <w:link w:val="BalloonText"/>
    <w:uiPriority w:val="99"/>
    <w:rsid w:val="00D90DD9"/>
    <w:rPr>
      <w:rFonts w:ascii="Segoe UI" w:hAnsi="Segoe UI" w:cs="Segoe UI"/>
      <w:sz w:val="18"/>
      <w:szCs w:val="18"/>
      <w:lang w:bidi="fa-IR"/>
    </w:rPr>
  </w:style>
  <w:style w:type="table" w:styleId="TableGrid">
    <w:name w:val="Table Grid"/>
    <w:basedOn w:val="TableNormal"/>
    <w:uiPriority w:val="59"/>
    <w:rsid w:val="002D2E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Header Char Char,Header Char Char Char Char"/>
    <w:basedOn w:val="Normal"/>
    <w:link w:val="HeaderChar"/>
    <w:uiPriority w:val="99"/>
    <w:unhideWhenUsed/>
    <w:qFormat/>
    <w:rsid w:val="00B31598"/>
    <w:pPr>
      <w:tabs>
        <w:tab w:val="center" w:pos="4680"/>
        <w:tab w:val="right" w:pos="9360"/>
      </w:tabs>
    </w:pPr>
  </w:style>
  <w:style w:type="character" w:customStyle="1" w:styleId="HeaderChar">
    <w:name w:val="Header Char"/>
    <w:aliases w:val="Header Char Char Char,Header Char Char Char Char Char"/>
    <w:basedOn w:val="DefaultParagraphFont"/>
    <w:link w:val="Header"/>
    <w:uiPriority w:val="99"/>
    <w:rsid w:val="00B31598"/>
    <w:rPr>
      <w:rFonts w:ascii="Times New Roman" w:hAnsi="Times New Roman" w:cs="B Nazanin"/>
      <w:sz w:val="20"/>
      <w:szCs w:val="24"/>
      <w:lang w:bidi="fa-IR"/>
    </w:rPr>
  </w:style>
  <w:style w:type="paragraph" w:styleId="Footer">
    <w:name w:val="footer"/>
    <w:basedOn w:val="Normal"/>
    <w:link w:val="FooterChar"/>
    <w:uiPriority w:val="99"/>
    <w:unhideWhenUsed/>
    <w:rsid w:val="00B31598"/>
    <w:pPr>
      <w:tabs>
        <w:tab w:val="center" w:pos="4680"/>
        <w:tab w:val="right" w:pos="9360"/>
      </w:tabs>
    </w:pPr>
  </w:style>
  <w:style w:type="character" w:customStyle="1" w:styleId="FooterChar">
    <w:name w:val="Footer Char"/>
    <w:basedOn w:val="DefaultParagraphFont"/>
    <w:link w:val="Footer"/>
    <w:uiPriority w:val="99"/>
    <w:rsid w:val="00B31598"/>
    <w:rPr>
      <w:rFonts w:ascii="Times New Roman" w:hAnsi="Times New Roman" w:cs="B Nazanin"/>
      <w:sz w:val="20"/>
      <w:szCs w:val="24"/>
      <w:lang w:bidi="fa-IR"/>
    </w:rPr>
  </w:style>
  <w:style w:type="character" w:styleId="CommentReference">
    <w:name w:val="annotation reference"/>
    <w:basedOn w:val="DefaultParagraphFont"/>
    <w:uiPriority w:val="99"/>
    <w:unhideWhenUsed/>
    <w:rsid w:val="005E3510"/>
    <w:rPr>
      <w:sz w:val="16"/>
      <w:szCs w:val="16"/>
    </w:rPr>
  </w:style>
  <w:style w:type="paragraph" w:styleId="CommentText">
    <w:name w:val="annotation text"/>
    <w:basedOn w:val="Normal"/>
    <w:link w:val="CommentTextChar"/>
    <w:uiPriority w:val="99"/>
    <w:unhideWhenUsed/>
    <w:rsid w:val="005E3510"/>
    <w:rPr>
      <w:szCs w:val="20"/>
    </w:rPr>
  </w:style>
  <w:style w:type="character" w:customStyle="1" w:styleId="CommentTextChar">
    <w:name w:val="Comment Text Char"/>
    <w:basedOn w:val="DefaultParagraphFont"/>
    <w:link w:val="CommentText"/>
    <w:uiPriority w:val="99"/>
    <w:rsid w:val="005E3510"/>
    <w:rPr>
      <w:rFonts w:ascii="Times New Roman" w:hAnsi="Times New Roman" w:cs="B Nazanin"/>
      <w:sz w:val="20"/>
      <w:szCs w:val="20"/>
      <w:lang w:bidi="fa-IR"/>
    </w:rPr>
  </w:style>
  <w:style w:type="paragraph" w:styleId="CommentSubject">
    <w:name w:val="annotation subject"/>
    <w:basedOn w:val="CommentText"/>
    <w:next w:val="CommentText"/>
    <w:link w:val="CommentSubjectChar"/>
    <w:uiPriority w:val="99"/>
    <w:unhideWhenUsed/>
    <w:rsid w:val="005E3510"/>
    <w:rPr>
      <w:b/>
      <w:bCs/>
    </w:rPr>
  </w:style>
  <w:style w:type="character" w:customStyle="1" w:styleId="CommentSubjectChar">
    <w:name w:val="Comment Subject Char"/>
    <w:basedOn w:val="CommentTextChar"/>
    <w:link w:val="CommentSubject"/>
    <w:uiPriority w:val="99"/>
    <w:rsid w:val="005E3510"/>
    <w:rPr>
      <w:rFonts w:ascii="Times New Roman" w:hAnsi="Times New Roman" w:cs="B Nazanin"/>
      <w:b/>
      <w:bCs/>
      <w:sz w:val="20"/>
      <w:szCs w:val="20"/>
      <w:lang w:bidi="fa-IR"/>
    </w:rPr>
  </w:style>
  <w:style w:type="paragraph" w:customStyle="1" w:styleId="a9">
    <w:name w:val="متن اصلی"/>
    <w:basedOn w:val="Normal"/>
    <w:link w:val="Char"/>
    <w:rsid w:val="006D3051"/>
    <w:pPr>
      <w:spacing w:line="380" w:lineRule="atLeast"/>
      <w:ind w:firstLine="360"/>
      <w:jc w:val="both"/>
    </w:pPr>
    <w:rPr>
      <w:rFonts w:eastAsia="Times New Roman"/>
      <w:noProof/>
      <w:color w:val="000000"/>
      <w:kern w:val="28"/>
    </w:rPr>
  </w:style>
  <w:style w:type="character" w:customStyle="1" w:styleId="Char">
    <w:name w:val="متن اصلی Char"/>
    <w:link w:val="a9"/>
    <w:rsid w:val="006D3051"/>
    <w:rPr>
      <w:rFonts w:ascii="Times New Roman" w:eastAsia="Times New Roman" w:hAnsi="Times New Roman" w:cs="B Nazanin"/>
      <w:noProof/>
      <w:color w:val="000000"/>
      <w:kern w:val="28"/>
      <w:sz w:val="20"/>
      <w:szCs w:val="24"/>
      <w:lang w:bidi="fa-IR"/>
    </w:rPr>
  </w:style>
  <w:style w:type="paragraph" w:styleId="NormalWeb">
    <w:name w:val="Normal (Web)"/>
    <w:basedOn w:val="Normal"/>
    <w:link w:val="NormalWebChar"/>
    <w:uiPriority w:val="99"/>
    <w:unhideWhenUsed/>
    <w:rsid w:val="00383AF8"/>
    <w:pPr>
      <w:bidi w:val="0"/>
      <w:spacing w:before="100" w:beforeAutospacing="1" w:after="100" w:afterAutospacing="1"/>
      <w:ind w:firstLine="0"/>
      <w:jc w:val="left"/>
    </w:pPr>
    <w:rPr>
      <w:rFonts w:eastAsia="Times New Roman" w:cs="Times New Roman"/>
      <w:sz w:val="24"/>
    </w:rPr>
  </w:style>
  <w:style w:type="paragraph" w:customStyle="1" w:styleId="NewParagraph">
    <w:name w:val="New Paragraph"/>
    <w:basedOn w:val="Normal"/>
    <w:rsid w:val="009A0FF0"/>
    <w:pPr>
      <w:ind w:firstLine="431"/>
    </w:pPr>
    <w:rPr>
      <w:rFonts w:eastAsiaTheme="minorEastAsia"/>
      <w:color w:val="000000" w:themeColor="text1"/>
      <w:sz w:val="22"/>
    </w:rPr>
  </w:style>
  <w:style w:type="character" w:customStyle="1" w:styleId="Heading4Char">
    <w:name w:val="Heading 4 Char"/>
    <w:basedOn w:val="DefaultParagraphFont"/>
    <w:link w:val="Heading4"/>
    <w:uiPriority w:val="9"/>
    <w:rsid w:val="003A35BC"/>
    <w:rPr>
      <w:rFonts w:ascii="Times New Roman Bold" w:eastAsia="Calibri" w:hAnsi="Times New Roman Bold" w:cs="B Nazanin"/>
      <w:b/>
      <w:bCs/>
      <w:sz w:val="20"/>
      <w:szCs w:val="26"/>
      <w:lang w:bidi="fa-IR"/>
    </w:rPr>
  </w:style>
  <w:style w:type="table" w:customStyle="1" w:styleId="PlainTable21">
    <w:name w:val="Plain Table 21"/>
    <w:basedOn w:val="TableNormal"/>
    <w:uiPriority w:val="42"/>
    <w:rsid w:val="00031224"/>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5Char">
    <w:name w:val="Heading 5 Char"/>
    <w:basedOn w:val="DefaultParagraphFont"/>
    <w:link w:val="Heading5"/>
    <w:uiPriority w:val="9"/>
    <w:rsid w:val="00F535A3"/>
    <w:rPr>
      <w:rFonts w:ascii="Times New Roman Bold" w:eastAsia="Times New Roman" w:hAnsi="Times New Roman Bold" w:cs="B Nazanin"/>
      <w:b/>
      <w:bCs/>
      <w:kern w:val="32"/>
      <w:sz w:val="20"/>
      <w:szCs w:val="28"/>
      <w:lang w:bidi="fa-IR"/>
    </w:rPr>
  </w:style>
  <w:style w:type="character" w:customStyle="1" w:styleId="Heading6Char">
    <w:name w:val="Heading 6 Char"/>
    <w:aliases w:val="ch3 Char"/>
    <w:basedOn w:val="DefaultParagraphFont"/>
    <w:link w:val="Heading6"/>
    <w:uiPriority w:val="9"/>
    <w:rsid w:val="00F535A3"/>
    <w:rPr>
      <w:rFonts w:ascii="Times New Roman" w:eastAsia="Times New Roman" w:hAnsi="Times New Roman" w:cs="B Nazanin"/>
      <w:kern w:val="32"/>
      <w:sz w:val="20"/>
      <w:szCs w:val="28"/>
      <w:lang w:bidi="fa-IR"/>
    </w:rPr>
  </w:style>
  <w:style w:type="character" w:customStyle="1" w:styleId="Heading7Char">
    <w:name w:val="Heading 7 Char"/>
    <w:aliases w:val="Maraje Char"/>
    <w:basedOn w:val="DefaultParagraphFont"/>
    <w:link w:val="Heading7"/>
    <w:uiPriority w:val="9"/>
    <w:rsid w:val="00F535A3"/>
    <w:rPr>
      <w:rFonts w:ascii="Times New Roman" w:eastAsia="Times New Roman" w:hAnsi="Times New Roman" w:cs="B Nazanin"/>
      <w:color w:val="000000"/>
      <w:kern w:val="32"/>
      <w:sz w:val="20"/>
      <w:szCs w:val="28"/>
      <w:lang w:bidi="fa-IR"/>
    </w:rPr>
  </w:style>
  <w:style w:type="character" w:customStyle="1" w:styleId="Heading8Char">
    <w:name w:val="Heading 8 Char"/>
    <w:basedOn w:val="DefaultParagraphFont"/>
    <w:link w:val="Heading8"/>
    <w:uiPriority w:val="9"/>
    <w:rsid w:val="00F535A3"/>
    <w:rPr>
      <w:rFonts w:ascii="Times New Roman Bold" w:eastAsia="Times New Roman" w:hAnsi="Times New Roman Bold" w:cs="B Nazanin"/>
      <w:b/>
      <w:bCs/>
      <w:kern w:val="32"/>
      <w:sz w:val="28"/>
      <w:szCs w:val="32"/>
      <w:lang w:bidi="fa-IR"/>
    </w:rPr>
  </w:style>
  <w:style w:type="character" w:customStyle="1" w:styleId="Heading9Char">
    <w:name w:val="Heading 9 Char"/>
    <w:aliases w:val="ch4 Char"/>
    <w:basedOn w:val="DefaultParagraphFont"/>
    <w:link w:val="Heading9"/>
    <w:uiPriority w:val="9"/>
    <w:rsid w:val="00F535A3"/>
    <w:rPr>
      <w:rFonts w:ascii="Cambria" w:eastAsia="Times New Roman" w:hAnsi="Cambria" w:cs="Times New Roman"/>
      <w:i/>
      <w:iCs/>
      <w:color w:val="404040"/>
      <w:kern w:val="32"/>
      <w:sz w:val="20"/>
      <w:szCs w:val="20"/>
      <w:lang w:bidi="fa-IR"/>
    </w:rPr>
  </w:style>
  <w:style w:type="character" w:customStyle="1" w:styleId="FootnoteTextChar1">
    <w:name w:val="Footnote Text Char1"/>
    <w:aliases w:val="fn Char,footnote text Char,Footnotes Char,Footnote ak Char, Char Char Char Char Char Char,Footnote Text1 Char Char Char Char,Footnote Text1 Char Char Char1,Char Char,Footnote Text Char Char Char Char Char1,Footnote Text1 Char1"/>
    <w:uiPriority w:val="99"/>
    <w:rsid w:val="00F535A3"/>
    <w:rPr>
      <w:rFonts w:ascii="Times New Roman" w:eastAsia="Times New Roman" w:hAnsi="Times New Roman" w:cs="B Nazanin"/>
      <w:noProof/>
      <w:color w:val="000000"/>
      <w:kern w:val="28"/>
      <w:sz w:val="16"/>
      <w:szCs w:val="18"/>
      <w:lang w:bidi="ar-SA"/>
    </w:rPr>
  </w:style>
  <w:style w:type="paragraph" w:customStyle="1" w:styleId="Footnote">
    <w:name w:val="Footnote"/>
    <w:basedOn w:val="Normal"/>
    <w:link w:val="FootnoteChar"/>
    <w:rsid w:val="00F535A3"/>
    <w:pPr>
      <w:spacing w:line="280" w:lineRule="exact"/>
      <w:ind w:firstLine="397"/>
    </w:pPr>
    <w:rPr>
      <w:rFonts w:eastAsia="Times New Roman"/>
      <w:color w:val="0D0D0D"/>
      <w:sz w:val="16"/>
      <w:szCs w:val="18"/>
    </w:rPr>
  </w:style>
  <w:style w:type="paragraph" w:customStyle="1" w:styleId="1">
    <w:name w:val="تیتر 1"/>
    <w:basedOn w:val="Normal"/>
    <w:link w:val="1Char"/>
    <w:rsid w:val="00F535A3"/>
    <w:pPr>
      <w:keepNext/>
      <w:spacing w:before="120" w:line="400" w:lineRule="atLeast"/>
      <w:ind w:firstLine="0"/>
      <w:jc w:val="both"/>
    </w:pPr>
    <w:rPr>
      <w:rFonts w:ascii="Calibri" w:hAnsi="Calibri"/>
      <w:b/>
      <w:bCs/>
      <w:sz w:val="28"/>
      <w:szCs w:val="28"/>
    </w:rPr>
  </w:style>
  <w:style w:type="character" w:customStyle="1" w:styleId="1Char">
    <w:name w:val="تیتر 1 Char"/>
    <w:basedOn w:val="DefaultParagraphFont"/>
    <w:link w:val="1"/>
    <w:rsid w:val="00F535A3"/>
    <w:rPr>
      <w:rFonts w:ascii="Calibri" w:hAnsi="Calibri" w:cs="B Nazanin"/>
      <w:b/>
      <w:bCs/>
      <w:sz w:val="28"/>
      <w:szCs w:val="28"/>
      <w:lang w:bidi="fa-IR"/>
    </w:rPr>
  </w:style>
  <w:style w:type="paragraph" w:customStyle="1" w:styleId="2">
    <w:name w:val="تیتر 2"/>
    <w:basedOn w:val="Normal"/>
    <w:rsid w:val="00F535A3"/>
    <w:pPr>
      <w:keepNext/>
      <w:spacing w:before="120" w:line="400" w:lineRule="atLeast"/>
      <w:ind w:firstLine="0"/>
      <w:contextualSpacing/>
    </w:pPr>
    <w:rPr>
      <w:rFonts w:ascii="Times New Roman Bold" w:hAnsi="Times New Roman Bold"/>
      <w:b/>
      <w:bCs/>
      <w:sz w:val="22"/>
    </w:rPr>
  </w:style>
  <w:style w:type="paragraph" w:customStyle="1" w:styleId="a7">
    <w:name w:val="بالت"/>
    <w:basedOn w:val="a9"/>
    <w:rsid w:val="00F535A3"/>
    <w:pPr>
      <w:numPr>
        <w:numId w:val="1"/>
      </w:numPr>
    </w:pPr>
  </w:style>
  <w:style w:type="paragraph" w:customStyle="1" w:styleId="30">
    <w:name w:val="تیتر3"/>
    <w:basedOn w:val="a9"/>
    <w:rsid w:val="00F535A3"/>
    <w:pPr>
      <w:keepNext/>
      <w:spacing w:before="120"/>
      <w:ind w:firstLine="0"/>
    </w:pPr>
    <w:rPr>
      <w:rFonts w:eastAsia="Calibri"/>
      <w:bCs/>
      <w:i/>
      <w:iCs/>
      <w:szCs w:val="22"/>
    </w:rPr>
  </w:style>
  <w:style w:type="paragraph" w:customStyle="1" w:styleId="aa">
    <w:name w:val="فهرست منابع"/>
    <w:basedOn w:val="Normal"/>
    <w:rsid w:val="00F535A3"/>
    <w:pPr>
      <w:tabs>
        <w:tab w:val="left" w:pos="207"/>
        <w:tab w:val="left" w:pos="387"/>
      </w:tabs>
      <w:spacing w:line="340" w:lineRule="atLeast"/>
      <w:jc w:val="both"/>
    </w:pPr>
    <w:rPr>
      <w:rFonts w:eastAsia="Calibri"/>
      <w:sz w:val="16"/>
      <w:szCs w:val="18"/>
    </w:rPr>
  </w:style>
  <w:style w:type="paragraph" w:customStyle="1" w:styleId="ab">
    <w:name w:val="متن چکیده"/>
    <w:basedOn w:val="Normal"/>
    <w:uiPriority w:val="99"/>
    <w:rsid w:val="00F535A3"/>
    <w:pPr>
      <w:spacing w:line="300" w:lineRule="exact"/>
      <w:ind w:left="510" w:firstLine="0"/>
      <w:jc w:val="both"/>
    </w:pPr>
    <w:rPr>
      <w:i/>
      <w:iCs/>
      <w:sz w:val="18"/>
      <w:szCs w:val="20"/>
    </w:rPr>
  </w:style>
  <w:style w:type="paragraph" w:customStyle="1" w:styleId="ac">
    <w:name w:val="تیتر اول مقاله"/>
    <w:basedOn w:val="Normal"/>
    <w:rsid w:val="00F535A3"/>
    <w:pPr>
      <w:spacing w:line="400" w:lineRule="atLeast"/>
      <w:ind w:firstLine="0"/>
      <w:jc w:val="right"/>
    </w:pPr>
    <w:rPr>
      <w:rFonts w:asciiTheme="minorHAnsi" w:hAnsiTheme="minorHAnsi"/>
      <w:b/>
      <w:bCs/>
      <w:sz w:val="44"/>
      <w:szCs w:val="46"/>
    </w:rPr>
  </w:style>
  <w:style w:type="paragraph" w:customStyle="1" w:styleId="ad">
    <w:name w:val="نام نویسنده"/>
    <w:basedOn w:val="Normal"/>
    <w:rsid w:val="00F535A3"/>
    <w:pPr>
      <w:tabs>
        <w:tab w:val="left" w:pos="3817"/>
      </w:tabs>
      <w:spacing w:line="400" w:lineRule="atLeast"/>
      <w:ind w:firstLine="0"/>
      <w:jc w:val="right"/>
    </w:pPr>
    <w:rPr>
      <w:rFonts w:asciiTheme="minorHAnsi" w:hAnsiTheme="minorHAnsi"/>
      <w:b/>
      <w:bCs/>
      <w:sz w:val="22"/>
    </w:rPr>
  </w:style>
  <w:style w:type="paragraph" w:styleId="BodyTextIndent">
    <w:name w:val="Body Text Indent"/>
    <w:basedOn w:val="Normal"/>
    <w:link w:val="BodyTextIndentChar"/>
    <w:uiPriority w:val="99"/>
    <w:rsid w:val="00F535A3"/>
    <w:pPr>
      <w:spacing w:line="440" w:lineRule="exact"/>
      <w:ind w:firstLine="720"/>
    </w:pPr>
    <w:rPr>
      <w:rFonts w:eastAsia="Times New Roman" w:cs="Lotus"/>
      <w:noProof/>
      <w:lang w:bidi="ar-SA"/>
    </w:rPr>
  </w:style>
  <w:style w:type="character" w:customStyle="1" w:styleId="BodyTextIndentChar">
    <w:name w:val="Body Text Indent Char"/>
    <w:basedOn w:val="DefaultParagraphFont"/>
    <w:link w:val="BodyTextIndent"/>
    <w:uiPriority w:val="99"/>
    <w:rsid w:val="00F535A3"/>
    <w:rPr>
      <w:rFonts w:ascii="Times New Roman" w:eastAsia="Times New Roman" w:hAnsi="Times New Roman" w:cs="Lotus"/>
      <w:noProof/>
      <w:sz w:val="20"/>
      <w:szCs w:val="24"/>
    </w:rPr>
  </w:style>
  <w:style w:type="paragraph" w:styleId="PlainText">
    <w:name w:val="Plain Text"/>
    <w:basedOn w:val="Normal"/>
    <w:link w:val="PlainTextChar"/>
    <w:uiPriority w:val="99"/>
    <w:rsid w:val="00F535A3"/>
    <w:pPr>
      <w:spacing w:line="440" w:lineRule="exact"/>
      <w:ind w:firstLine="397"/>
    </w:pPr>
    <w:rPr>
      <w:rFonts w:ascii="Courier New" w:eastAsia="Times New Roman" w:hAnsi="Courier New" w:cs="Traditional Arabic"/>
      <w:szCs w:val="20"/>
      <w:lang w:eastAsia="zh-CN" w:bidi="ar-SA"/>
    </w:rPr>
  </w:style>
  <w:style w:type="character" w:customStyle="1" w:styleId="PlainTextChar">
    <w:name w:val="Plain Text Char"/>
    <w:basedOn w:val="DefaultParagraphFont"/>
    <w:link w:val="PlainText"/>
    <w:uiPriority w:val="99"/>
    <w:rsid w:val="00F535A3"/>
    <w:rPr>
      <w:rFonts w:ascii="Courier New" w:eastAsia="Times New Roman" w:hAnsi="Courier New" w:cs="Traditional Arabic"/>
      <w:sz w:val="20"/>
      <w:szCs w:val="20"/>
      <w:lang w:eastAsia="zh-CN"/>
    </w:rPr>
  </w:style>
  <w:style w:type="character" w:customStyle="1" w:styleId="IntenseQuoteChar">
    <w:name w:val="Intense Quote Char"/>
    <w:link w:val="IntenseQuote"/>
    <w:uiPriority w:val="30"/>
    <w:locked/>
    <w:rsid w:val="00F535A3"/>
    <w:rPr>
      <w:rFonts w:ascii="Calibri" w:eastAsia="Calibri" w:hAnsi="Calibri" w:cs="B Nazanin"/>
      <w:b/>
      <w:bCs/>
      <w:i/>
      <w:iCs/>
      <w:color w:val="4F81BD"/>
      <w:szCs w:val="24"/>
    </w:rPr>
  </w:style>
  <w:style w:type="paragraph" w:styleId="IntenseQuote">
    <w:name w:val="Intense Quote"/>
    <w:basedOn w:val="Normal"/>
    <w:next w:val="Normal"/>
    <w:link w:val="IntenseQuoteChar"/>
    <w:uiPriority w:val="30"/>
    <w:rsid w:val="00F535A3"/>
    <w:pPr>
      <w:pBdr>
        <w:bottom w:val="single" w:sz="4" w:space="4" w:color="4F81BD"/>
      </w:pBdr>
      <w:bidi w:val="0"/>
      <w:spacing w:before="200" w:after="280" w:line="276" w:lineRule="auto"/>
      <w:ind w:left="936" w:right="936" w:firstLine="397"/>
    </w:pPr>
    <w:rPr>
      <w:rFonts w:ascii="Calibri" w:eastAsia="Calibri" w:hAnsi="Calibri"/>
      <w:b/>
      <w:bCs/>
      <w:i/>
      <w:iCs/>
      <w:color w:val="4F81BD"/>
      <w:sz w:val="22"/>
      <w:lang w:bidi="ar-SA"/>
    </w:rPr>
  </w:style>
  <w:style w:type="character" w:customStyle="1" w:styleId="IntenseQuoteChar1">
    <w:name w:val="Intense Quote Char1"/>
    <w:basedOn w:val="DefaultParagraphFont"/>
    <w:uiPriority w:val="30"/>
    <w:rsid w:val="00F535A3"/>
    <w:rPr>
      <w:rFonts w:ascii="Times New Roman" w:hAnsi="Times New Roman" w:cs="B Nazanin"/>
      <w:i/>
      <w:iCs/>
      <w:color w:val="4472C4" w:themeColor="accent1"/>
      <w:sz w:val="20"/>
      <w:szCs w:val="24"/>
      <w:lang w:bidi="fa-IR"/>
    </w:rPr>
  </w:style>
  <w:style w:type="paragraph" w:customStyle="1" w:styleId="msonormalcxspmiddle">
    <w:name w:val="msonormalcxspmiddle"/>
    <w:basedOn w:val="Normal"/>
    <w:rsid w:val="00F535A3"/>
    <w:pPr>
      <w:bidi w:val="0"/>
      <w:spacing w:before="100" w:beforeAutospacing="1" w:after="100" w:afterAutospacing="1" w:line="440" w:lineRule="exact"/>
      <w:ind w:firstLine="397"/>
    </w:pPr>
    <w:rPr>
      <w:rFonts w:eastAsia="Times New Roman"/>
      <w:lang w:bidi="ar-SA"/>
    </w:rPr>
  </w:style>
  <w:style w:type="paragraph" w:customStyle="1" w:styleId="msonormalcxsplast">
    <w:name w:val="msonormalcxsplast"/>
    <w:basedOn w:val="Normal"/>
    <w:rsid w:val="00F535A3"/>
    <w:pPr>
      <w:bidi w:val="0"/>
      <w:spacing w:before="100" w:beforeAutospacing="1" w:after="100" w:afterAutospacing="1" w:line="440" w:lineRule="exact"/>
      <w:ind w:firstLine="397"/>
    </w:pPr>
    <w:rPr>
      <w:rFonts w:eastAsia="Times New Roman"/>
      <w:lang w:bidi="ar-SA"/>
    </w:rPr>
  </w:style>
  <w:style w:type="character" w:styleId="Hyperlink">
    <w:name w:val="Hyperlink"/>
    <w:uiPriority w:val="99"/>
    <w:rsid w:val="00F535A3"/>
    <w:rPr>
      <w:color w:val="0000FF"/>
      <w:u w:val="single"/>
    </w:rPr>
  </w:style>
  <w:style w:type="paragraph" w:customStyle="1" w:styleId="L2">
    <w:name w:val="L2"/>
    <w:basedOn w:val="Heading2"/>
    <w:link w:val="L2Char"/>
    <w:autoRedefine/>
    <w:rsid w:val="00F535A3"/>
    <w:pPr>
      <w:numPr>
        <w:ilvl w:val="1"/>
      </w:numPr>
      <w:tabs>
        <w:tab w:val="right" w:pos="424"/>
        <w:tab w:val="right" w:pos="708"/>
        <w:tab w:val="right" w:pos="1275"/>
      </w:tabs>
      <w:spacing w:after="120" w:line="440" w:lineRule="exact"/>
      <w:ind w:left="288" w:hanging="360"/>
      <w:jc w:val="both"/>
    </w:pPr>
    <w:rPr>
      <w:rFonts w:eastAsia="Times New Roman"/>
      <w:bCs w:val="0"/>
      <w:kern w:val="32"/>
      <w:sz w:val="28"/>
      <w:szCs w:val="32"/>
      <w:lang w:bidi="en-US"/>
    </w:rPr>
  </w:style>
  <w:style w:type="character" w:customStyle="1" w:styleId="L2Char">
    <w:name w:val="L2 Char"/>
    <w:link w:val="L2"/>
    <w:rsid w:val="00F535A3"/>
    <w:rPr>
      <w:rFonts w:ascii="Times New Roman Bold" w:eastAsia="Times New Roman" w:hAnsi="Times New Roman Bold" w:cs="B Nazanin"/>
      <w:b/>
      <w:kern w:val="32"/>
      <w:sz w:val="28"/>
      <w:szCs w:val="32"/>
      <w:lang w:bidi="en-US"/>
    </w:rPr>
  </w:style>
  <w:style w:type="character" w:customStyle="1" w:styleId="ListParagraphChar">
    <w:name w:val="List Paragraph Char"/>
    <w:aliases w:val="Numbered Items Char,عنوان شکل Char,زیر Char,تیتر فصول Char,تیتر  اول Char,List Paragrap Char,داخل جدول‌ها Char,List Paragraحا Char,جدول1 Char,خط تیره Char,سر فصل Char,Level1 Char,سرتیتر Char,سرتیÊÑ Char,List Paragraph1 Char,لیست Char"/>
    <w:link w:val="ListParagraph"/>
    <w:uiPriority w:val="34"/>
    <w:rsid w:val="00F535A3"/>
    <w:rPr>
      <w:rFonts w:ascii="Times New Roman" w:hAnsi="Times New Roman" w:cs="B Nazanin"/>
      <w:sz w:val="20"/>
      <w:szCs w:val="24"/>
      <w:lang w:bidi="fa-IR"/>
    </w:rPr>
  </w:style>
  <w:style w:type="paragraph" w:styleId="BodyText">
    <w:name w:val="Body Text"/>
    <w:basedOn w:val="Normal"/>
    <w:link w:val="BodyTextChar"/>
    <w:rsid w:val="00F535A3"/>
    <w:pPr>
      <w:spacing w:after="120" w:line="440" w:lineRule="exact"/>
      <w:ind w:firstLine="397"/>
    </w:pPr>
    <w:rPr>
      <w:rFonts w:eastAsia="Times New Roman"/>
      <w:kern w:val="32"/>
    </w:rPr>
  </w:style>
  <w:style w:type="character" w:customStyle="1" w:styleId="BodyTextChar">
    <w:name w:val="Body Text Char"/>
    <w:basedOn w:val="DefaultParagraphFont"/>
    <w:link w:val="BodyText"/>
    <w:rsid w:val="00F535A3"/>
    <w:rPr>
      <w:rFonts w:ascii="Times New Roman" w:eastAsia="Times New Roman" w:hAnsi="Times New Roman" w:cs="B Nazanin"/>
      <w:kern w:val="32"/>
      <w:sz w:val="20"/>
      <w:szCs w:val="24"/>
      <w:lang w:bidi="fa-IR"/>
    </w:rPr>
  </w:style>
  <w:style w:type="paragraph" w:styleId="TOCHeading">
    <w:name w:val="TOC Heading"/>
    <w:basedOn w:val="Heading1"/>
    <w:next w:val="Normal"/>
    <w:uiPriority w:val="39"/>
    <w:unhideWhenUsed/>
    <w:qFormat/>
    <w:rsid w:val="00F535A3"/>
    <w:pPr>
      <w:keepLines/>
      <w:tabs>
        <w:tab w:val="right" w:pos="1809"/>
        <w:tab w:val="right" w:pos="1842"/>
      </w:tabs>
      <w:bidi w:val="0"/>
      <w:spacing w:before="480"/>
      <w:ind w:firstLine="864"/>
      <w:jc w:val="both"/>
      <w:outlineLvl w:val="9"/>
    </w:pPr>
    <w:rPr>
      <w:rFonts w:ascii="Cambria" w:eastAsia="Times New Roman" w:hAnsi="Cambria" w:cs="Times New Roman"/>
      <w:b w:val="0"/>
      <w:color w:val="365F91"/>
      <w:sz w:val="32"/>
      <w:szCs w:val="36"/>
      <w:lang w:eastAsia="ja-JP" w:bidi="ar-SA"/>
    </w:rPr>
  </w:style>
  <w:style w:type="paragraph" w:styleId="TOC1">
    <w:name w:val="toc 1"/>
    <w:basedOn w:val="Normal"/>
    <w:next w:val="Normal"/>
    <w:link w:val="TOC1Char"/>
    <w:autoRedefine/>
    <w:uiPriority w:val="39"/>
    <w:unhideWhenUsed/>
    <w:rsid w:val="00F535A3"/>
    <w:pPr>
      <w:tabs>
        <w:tab w:val="left" w:pos="283"/>
        <w:tab w:val="left" w:pos="850"/>
        <w:tab w:val="right" w:leader="dot" w:pos="9355"/>
      </w:tabs>
      <w:spacing w:before="120" w:line="440" w:lineRule="exact"/>
      <w:ind w:right="284" w:firstLine="397"/>
      <w:jc w:val="right"/>
      <w:textboxTightWrap w:val="allLines"/>
    </w:pPr>
    <w:rPr>
      <w:rFonts w:eastAsia="Calibri"/>
      <w:b/>
      <w:bCs/>
      <w:color w:val="000000"/>
      <w:kern w:val="32"/>
      <w:szCs w:val="28"/>
    </w:rPr>
  </w:style>
  <w:style w:type="character" w:customStyle="1" w:styleId="TOC1Char">
    <w:name w:val="TOC 1 Char"/>
    <w:link w:val="TOC1"/>
    <w:uiPriority w:val="39"/>
    <w:rsid w:val="00F535A3"/>
    <w:rPr>
      <w:rFonts w:ascii="Times New Roman" w:eastAsia="Calibri" w:hAnsi="Times New Roman" w:cs="B Nazanin"/>
      <w:b/>
      <w:bCs/>
      <w:color w:val="000000"/>
      <w:kern w:val="32"/>
      <w:sz w:val="20"/>
      <w:szCs w:val="28"/>
      <w:lang w:bidi="fa-IR"/>
    </w:rPr>
  </w:style>
  <w:style w:type="character" w:customStyle="1" w:styleId="L1Char">
    <w:name w:val="L1 Char"/>
    <w:link w:val="L1"/>
    <w:rsid w:val="00F535A3"/>
    <w:rPr>
      <w:rFonts w:cs="B Nazanin"/>
      <w:bCs/>
      <w:kern w:val="32"/>
      <w:sz w:val="32"/>
      <w:szCs w:val="32"/>
      <w:lang w:bidi="en-US"/>
    </w:rPr>
  </w:style>
  <w:style w:type="paragraph" w:customStyle="1" w:styleId="L1">
    <w:name w:val="L1"/>
    <w:basedOn w:val="Heading1"/>
    <w:link w:val="L1Char"/>
    <w:autoRedefine/>
    <w:rsid w:val="00F535A3"/>
    <w:pPr>
      <w:tabs>
        <w:tab w:val="right" w:pos="328"/>
        <w:tab w:val="right" w:pos="1809"/>
        <w:tab w:val="right" w:pos="1842"/>
      </w:tabs>
      <w:ind w:left="360" w:hanging="360"/>
      <w:jc w:val="both"/>
    </w:pPr>
    <w:rPr>
      <w:b w:val="0"/>
      <w:kern w:val="32"/>
      <w:sz w:val="32"/>
      <w:szCs w:val="32"/>
      <w:lang w:bidi="en-US"/>
    </w:rPr>
  </w:style>
  <w:style w:type="paragraph" w:styleId="TOC2">
    <w:name w:val="toc 2"/>
    <w:basedOn w:val="Normal"/>
    <w:next w:val="Normal"/>
    <w:link w:val="TOC2Char"/>
    <w:autoRedefine/>
    <w:uiPriority w:val="39"/>
    <w:unhideWhenUsed/>
    <w:rsid w:val="00F535A3"/>
    <w:pPr>
      <w:tabs>
        <w:tab w:val="left" w:pos="992"/>
        <w:tab w:val="right" w:leader="dot" w:pos="8778"/>
        <w:tab w:val="left" w:pos="8837"/>
      </w:tabs>
      <w:spacing w:before="120" w:line="440" w:lineRule="exact"/>
      <w:ind w:left="397" w:right="284" w:firstLine="397"/>
      <w:jc w:val="right"/>
    </w:pPr>
    <w:rPr>
      <w:rFonts w:eastAsia="Calibri"/>
      <w:color w:val="000000"/>
      <w:kern w:val="32"/>
      <w:szCs w:val="28"/>
      <w:lang w:eastAsia="zh-CN"/>
    </w:rPr>
  </w:style>
  <w:style w:type="character" w:customStyle="1" w:styleId="TOC2Char">
    <w:name w:val="TOC 2 Char"/>
    <w:link w:val="TOC2"/>
    <w:uiPriority w:val="39"/>
    <w:rsid w:val="00F535A3"/>
    <w:rPr>
      <w:rFonts w:ascii="Times New Roman" w:eastAsia="Calibri" w:hAnsi="Times New Roman" w:cs="B Nazanin"/>
      <w:color w:val="000000"/>
      <w:kern w:val="32"/>
      <w:sz w:val="20"/>
      <w:szCs w:val="28"/>
      <w:lang w:eastAsia="zh-CN" w:bidi="fa-IR"/>
    </w:rPr>
  </w:style>
  <w:style w:type="paragraph" w:customStyle="1" w:styleId="Body">
    <w:name w:val="Body"/>
    <w:basedOn w:val="Normal"/>
    <w:link w:val="BodyChar"/>
    <w:rsid w:val="00F535A3"/>
    <w:pPr>
      <w:spacing w:after="4" w:line="440" w:lineRule="exact"/>
      <w:ind w:firstLine="397"/>
    </w:pPr>
    <w:rPr>
      <w:rFonts w:ascii="Cambria" w:eastAsia="Times New Roman" w:hAnsi="Cambria"/>
      <w:kern w:val="32"/>
      <w:sz w:val="28"/>
      <w:szCs w:val="28"/>
    </w:rPr>
  </w:style>
  <w:style w:type="character" w:customStyle="1" w:styleId="BodyChar">
    <w:name w:val="Body Char"/>
    <w:link w:val="Body"/>
    <w:rsid w:val="00F535A3"/>
    <w:rPr>
      <w:rFonts w:ascii="Cambria" w:eastAsia="Times New Roman" w:hAnsi="Cambria" w:cs="B Nazanin"/>
      <w:kern w:val="32"/>
      <w:sz w:val="28"/>
      <w:szCs w:val="28"/>
      <w:lang w:bidi="fa-IR"/>
    </w:rPr>
  </w:style>
  <w:style w:type="character" w:customStyle="1" w:styleId="apple-style-span">
    <w:name w:val="apple-style-span"/>
    <w:basedOn w:val="DefaultParagraphFont"/>
    <w:uiPriority w:val="99"/>
    <w:rsid w:val="00F535A3"/>
  </w:style>
  <w:style w:type="paragraph" w:customStyle="1" w:styleId="footnotee">
    <w:name w:val="footnotee"/>
    <w:basedOn w:val="FootnoteText"/>
    <w:link w:val="footnoteeChar"/>
    <w:autoRedefine/>
    <w:rsid w:val="00F535A3"/>
    <w:pPr>
      <w:spacing w:line="240" w:lineRule="exact"/>
      <w:jc w:val="lowKashida"/>
    </w:pPr>
    <w:rPr>
      <w:rFonts w:eastAsia="Calibri" w:cs="B Nazanin"/>
      <w:kern w:val="32"/>
      <w:sz w:val="18"/>
      <w:lang w:bidi="fa-IR"/>
    </w:rPr>
  </w:style>
  <w:style w:type="character" w:customStyle="1" w:styleId="footnoteeChar">
    <w:name w:val="footnotee Char"/>
    <w:link w:val="footnotee"/>
    <w:rsid w:val="00F535A3"/>
    <w:rPr>
      <w:rFonts w:ascii="Times New Roman" w:eastAsia="Calibri" w:hAnsi="Times New Roman" w:cs="B Nazanin"/>
      <w:kern w:val="32"/>
      <w:sz w:val="18"/>
      <w:szCs w:val="20"/>
      <w:lang w:bidi="fa-IR"/>
    </w:rPr>
  </w:style>
  <w:style w:type="paragraph" w:styleId="Subtitle">
    <w:name w:val="Subtitle"/>
    <w:aliases w:val=" Char3"/>
    <w:basedOn w:val="Normal"/>
    <w:link w:val="SubtitleChar"/>
    <w:uiPriority w:val="99"/>
    <w:qFormat/>
    <w:rsid w:val="00F535A3"/>
    <w:pPr>
      <w:spacing w:line="440" w:lineRule="exact"/>
      <w:ind w:firstLine="397"/>
      <w:jc w:val="center"/>
    </w:pPr>
    <w:rPr>
      <w:rFonts w:eastAsia="Times New Roman" w:cs="B Zar"/>
      <w:kern w:val="32"/>
      <w:sz w:val="28"/>
      <w:szCs w:val="28"/>
    </w:rPr>
  </w:style>
  <w:style w:type="character" w:customStyle="1" w:styleId="SubtitleChar">
    <w:name w:val="Subtitle Char"/>
    <w:aliases w:val=" Char3 Char"/>
    <w:basedOn w:val="DefaultParagraphFont"/>
    <w:link w:val="Subtitle"/>
    <w:uiPriority w:val="99"/>
    <w:rsid w:val="00F535A3"/>
    <w:rPr>
      <w:rFonts w:ascii="Times New Roman" w:eastAsia="Times New Roman" w:hAnsi="Times New Roman" w:cs="B Zar"/>
      <w:kern w:val="32"/>
      <w:sz w:val="28"/>
      <w:szCs w:val="28"/>
      <w:lang w:bidi="fa-IR"/>
    </w:rPr>
  </w:style>
  <w:style w:type="paragraph" w:customStyle="1" w:styleId="StyleStyleSubtitle14ptLeft">
    <w:name w:val="Style Style Subtitle + + 14 pt Left"/>
    <w:basedOn w:val="Normal"/>
    <w:rsid w:val="00F535A3"/>
    <w:pPr>
      <w:bidi w:val="0"/>
      <w:spacing w:after="60" w:line="440" w:lineRule="exact"/>
      <w:ind w:left="360" w:hanging="360"/>
      <w:outlineLvl w:val="1"/>
    </w:pPr>
    <w:rPr>
      <w:rFonts w:ascii="B Nazanin" w:eastAsia="Times New Roman" w:hAnsi="B Nazanin"/>
      <w:kern w:val="32"/>
      <w:sz w:val="28"/>
      <w:szCs w:val="28"/>
      <w:lang w:val="fi-FI" w:eastAsia="fi-FI"/>
    </w:rPr>
  </w:style>
  <w:style w:type="paragraph" w:customStyle="1" w:styleId="L3">
    <w:name w:val="L3"/>
    <w:basedOn w:val="Heading2"/>
    <w:link w:val="L3Char"/>
    <w:autoRedefine/>
    <w:rsid w:val="00F535A3"/>
    <w:pPr>
      <w:numPr>
        <w:ilvl w:val="1"/>
      </w:numPr>
      <w:tabs>
        <w:tab w:val="right" w:pos="424"/>
        <w:tab w:val="num" w:pos="576"/>
        <w:tab w:val="right" w:pos="708"/>
        <w:tab w:val="right" w:pos="1275"/>
      </w:tabs>
      <w:spacing w:after="120" w:line="440" w:lineRule="exact"/>
      <w:ind w:left="360" w:firstLine="216"/>
      <w:jc w:val="both"/>
    </w:pPr>
    <w:rPr>
      <w:rFonts w:eastAsia="Times New Roman"/>
      <w:bCs w:val="0"/>
      <w:kern w:val="32"/>
      <w:sz w:val="28"/>
      <w:szCs w:val="32"/>
      <w:lang w:eastAsia="zh-CN" w:bidi="en-US"/>
    </w:rPr>
  </w:style>
  <w:style w:type="character" w:customStyle="1" w:styleId="L3Char">
    <w:name w:val="L3 Char"/>
    <w:link w:val="L3"/>
    <w:rsid w:val="00F535A3"/>
    <w:rPr>
      <w:rFonts w:ascii="Times New Roman Bold" w:eastAsia="Times New Roman" w:hAnsi="Times New Roman Bold" w:cs="B Nazanin"/>
      <w:b/>
      <w:kern w:val="32"/>
      <w:sz w:val="28"/>
      <w:szCs w:val="32"/>
      <w:lang w:eastAsia="zh-CN" w:bidi="en-US"/>
    </w:rPr>
  </w:style>
  <w:style w:type="paragraph" w:customStyle="1" w:styleId="L4">
    <w:name w:val="L4"/>
    <w:basedOn w:val="L3"/>
    <w:link w:val="L4Char"/>
    <w:autoRedefine/>
    <w:rsid w:val="00F535A3"/>
    <w:pPr>
      <w:numPr>
        <w:ilvl w:val="0"/>
      </w:numPr>
      <w:tabs>
        <w:tab w:val="num" w:pos="576"/>
      </w:tabs>
      <w:ind w:left="468" w:firstLine="216"/>
      <w:outlineLvl w:val="9"/>
    </w:pPr>
  </w:style>
  <w:style w:type="character" w:customStyle="1" w:styleId="L4Char">
    <w:name w:val="L4 Char"/>
    <w:link w:val="L4"/>
    <w:rsid w:val="00F535A3"/>
    <w:rPr>
      <w:rFonts w:ascii="Times New Roman Bold" w:eastAsia="Times New Roman" w:hAnsi="Times New Roman Bold" w:cs="B Nazanin"/>
      <w:b/>
      <w:kern w:val="32"/>
      <w:sz w:val="28"/>
      <w:szCs w:val="32"/>
      <w:lang w:eastAsia="zh-CN" w:bidi="en-US"/>
    </w:rPr>
  </w:style>
  <w:style w:type="paragraph" w:styleId="TOC3">
    <w:name w:val="toc 3"/>
    <w:basedOn w:val="Normal"/>
    <w:next w:val="Normal"/>
    <w:link w:val="TOC3Char"/>
    <w:autoRedefine/>
    <w:uiPriority w:val="39"/>
    <w:unhideWhenUsed/>
    <w:rsid w:val="00F535A3"/>
    <w:pPr>
      <w:tabs>
        <w:tab w:val="right" w:pos="708"/>
        <w:tab w:val="left" w:pos="850"/>
        <w:tab w:val="left" w:pos="1416"/>
        <w:tab w:val="left" w:pos="1701"/>
        <w:tab w:val="left" w:pos="1842"/>
        <w:tab w:val="right" w:leader="dot" w:pos="9369"/>
      </w:tabs>
      <w:spacing w:before="80" w:line="440" w:lineRule="exact"/>
      <w:ind w:left="510" w:right="284" w:firstLine="397"/>
    </w:pPr>
    <w:rPr>
      <w:rFonts w:eastAsia="Calibri"/>
      <w:color w:val="000000"/>
      <w:kern w:val="32"/>
      <w:sz w:val="22"/>
      <w:szCs w:val="26"/>
      <w:lang w:eastAsia="zh-CN"/>
    </w:rPr>
  </w:style>
  <w:style w:type="character" w:customStyle="1" w:styleId="TOC3Char">
    <w:name w:val="TOC 3 Char"/>
    <w:link w:val="TOC3"/>
    <w:uiPriority w:val="39"/>
    <w:rsid w:val="00F535A3"/>
    <w:rPr>
      <w:rFonts w:ascii="Times New Roman" w:eastAsia="Calibri" w:hAnsi="Times New Roman" w:cs="B Nazanin"/>
      <w:color w:val="000000"/>
      <w:kern w:val="32"/>
      <w:szCs w:val="26"/>
      <w:lang w:eastAsia="zh-CN" w:bidi="fa-IR"/>
    </w:rPr>
  </w:style>
  <w:style w:type="paragraph" w:styleId="TOC4">
    <w:name w:val="toc 4"/>
    <w:basedOn w:val="Normal"/>
    <w:next w:val="Normal"/>
    <w:link w:val="TOC4Char"/>
    <w:autoRedefine/>
    <w:uiPriority w:val="39"/>
    <w:unhideWhenUsed/>
    <w:rsid w:val="00F535A3"/>
    <w:pPr>
      <w:tabs>
        <w:tab w:val="left" w:pos="992"/>
        <w:tab w:val="left" w:pos="1359"/>
        <w:tab w:val="left" w:pos="1417"/>
        <w:tab w:val="left" w:pos="1449"/>
        <w:tab w:val="left" w:pos="1539"/>
        <w:tab w:val="left" w:pos="1629"/>
        <w:tab w:val="right" w:leader="dot" w:pos="9354"/>
      </w:tabs>
      <w:spacing w:line="440" w:lineRule="exact"/>
      <w:ind w:left="510" w:right="284" w:firstLine="397"/>
    </w:pPr>
    <w:rPr>
      <w:rFonts w:eastAsia="Calibri"/>
      <w:color w:val="000000"/>
      <w:kern w:val="32"/>
      <w:sz w:val="28"/>
      <w:lang w:eastAsia="zh-CN"/>
    </w:rPr>
  </w:style>
  <w:style w:type="character" w:customStyle="1" w:styleId="TOC4Char">
    <w:name w:val="TOC 4 Char"/>
    <w:link w:val="TOC4"/>
    <w:uiPriority w:val="39"/>
    <w:rsid w:val="00F535A3"/>
    <w:rPr>
      <w:rFonts w:ascii="Times New Roman" w:eastAsia="Calibri" w:hAnsi="Times New Roman" w:cs="B Nazanin"/>
      <w:color w:val="000000"/>
      <w:kern w:val="32"/>
      <w:sz w:val="28"/>
      <w:szCs w:val="24"/>
      <w:lang w:eastAsia="zh-CN" w:bidi="fa-IR"/>
    </w:rPr>
  </w:style>
  <w:style w:type="paragraph" w:customStyle="1" w:styleId="Eq">
    <w:name w:val="Eq"/>
    <w:basedOn w:val="L4"/>
    <w:link w:val="EqChar"/>
    <w:rsid w:val="00F535A3"/>
    <w:pPr>
      <w:numPr>
        <w:ilvl w:val="5"/>
      </w:numPr>
      <w:tabs>
        <w:tab w:val="num" w:pos="576"/>
      </w:tabs>
      <w:spacing w:after="0"/>
      <w:ind w:left="468" w:firstLine="216"/>
    </w:pPr>
    <w:rPr>
      <w:lang w:bidi="fa-IR"/>
    </w:rPr>
  </w:style>
  <w:style w:type="character" w:customStyle="1" w:styleId="EqChar">
    <w:name w:val="Eq Char"/>
    <w:link w:val="Eq"/>
    <w:rsid w:val="00F535A3"/>
    <w:rPr>
      <w:rFonts w:ascii="Times New Roman Bold" w:eastAsia="Times New Roman" w:hAnsi="Times New Roman Bold" w:cs="B Nazanin"/>
      <w:b/>
      <w:kern w:val="32"/>
      <w:sz w:val="28"/>
      <w:szCs w:val="32"/>
      <w:lang w:eastAsia="zh-CN" w:bidi="fa-IR"/>
    </w:rPr>
  </w:style>
  <w:style w:type="paragraph" w:customStyle="1" w:styleId="fig">
    <w:name w:val="fig"/>
    <w:basedOn w:val="Eq"/>
    <w:link w:val="figChar"/>
    <w:autoRedefine/>
    <w:rsid w:val="00F535A3"/>
    <w:pPr>
      <w:numPr>
        <w:ilvl w:val="8"/>
      </w:numPr>
      <w:tabs>
        <w:tab w:val="num" w:pos="576"/>
      </w:tabs>
      <w:spacing w:after="120"/>
      <w:ind w:left="468" w:firstLine="216"/>
      <w:jc w:val="center"/>
    </w:pPr>
    <w:rPr>
      <w:sz w:val="22"/>
      <w:szCs w:val="24"/>
    </w:rPr>
  </w:style>
  <w:style w:type="character" w:customStyle="1" w:styleId="figChar">
    <w:name w:val="fig Char"/>
    <w:link w:val="fig"/>
    <w:rsid w:val="00F535A3"/>
    <w:rPr>
      <w:rFonts w:ascii="Times New Roman Bold" w:eastAsia="Times New Roman" w:hAnsi="Times New Roman Bold" w:cs="B Nazanin"/>
      <w:b/>
      <w:kern w:val="32"/>
      <w:szCs w:val="24"/>
      <w:lang w:eastAsia="zh-CN" w:bidi="fa-IR"/>
    </w:rPr>
  </w:style>
  <w:style w:type="paragraph" w:customStyle="1" w:styleId="table">
    <w:name w:val="table"/>
    <w:basedOn w:val="fig"/>
    <w:link w:val="tableChar"/>
    <w:rsid w:val="00F535A3"/>
    <w:pPr>
      <w:numPr>
        <w:ilvl w:val="4"/>
      </w:numPr>
      <w:tabs>
        <w:tab w:val="num" w:pos="576"/>
      </w:tabs>
      <w:spacing w:after="0"/>
      <w:ind w:left="468" w:firstLine="216"/>
    </w:pPr>
  </w:style>
  <w:style w:type="character" w:customStyle="1" w:styleId="tableChar">
    <w:name w:val="table Char"/>
    <w:link w:val="table"/>
    <w:rsid w:val="00F535A3"/>
    <w:rPr>
      <w:rFonts w:ascii="Times New Roman Bold" w:eastAsia="Times New Roman" w:hAnsi="Times New Roman Bold" w:cs="B Nazanin"/>
      <w:b/>
      <w:kern w:val="32"/>
      <w:szCs w:val="24"/>
      <w:lang w:eastAsia="zh-CN" w:bidi="fa-IR"/>
    </w:rPr>
  </w:style>
  <w:style w:type="paragraph" w:customStyle="1" w:styleId="NormalB">
    <w:name w:val="NormalB*"/>
    <w:basedOn w:val="Normal"/>
    <w:link w:val="NormalBCharChar"/>
    <w:rsid w:val="00F535A3"/>
    <w:pPr>
      <w:spacing w:before="120" w:line="288" w:lineRule="auto"/>
      <w:ind w:firstLine="397"/>
    </w:pPr>
    <w:rPr>
      <w:rFonts w:eastAsia="Times New Roman"/>
      <w:b/>
      <w:bCs/>
      <w:kern w:val="32"/>
      <w:sz w:val="26"/>
      <w:szCs w:val="28"/>
    </w:rPr>
  </w:style>
  <w:style w:type="character" w:customStyle="1" w:styleId="NormalBCharChar">
    <w:name w:val="NormalB* Char Char"/>
    <w:link w:val="NormalB"/>
    <w:rsid w:val="00F535A3"/>
    <w:rPr>
      <w:rFonts w:ascii="Times New Roman" w:eastAsia="Times New Roman" w:hAnsi="Times New Roman" w:cs="B Nazanin"/>
      <w:b/>
      <w:bCs/>
      <w:kern w:val="32"/>
      <w:sz w:val="26"/>
      <w:szCs w:val="28"/>
      <w:lang w:bidi="fa-IR"/>
    </w:rPr>
  </w:style>
  <w:style w:type="paragraph" w:customStyle="1" w:styleId="Title16">
    <w:name w:val="Title 16*"/>
    <w:basedOn w:val="Normal"/>
    <w:uiPriority w:val="99"/>
    <w:rsid w:val="00F535A3"/>
    <w:pPr>
      <w:spacing w:line="440" w:lineRule="exact"/>
      <w:ind w:firstLine="397"/>
      <w:jc w:val="center"/>
    </w:pPr>
    <w:rPr>
      <w:rFonts w:eastAsia="Times New Roman" w:cs="Nazanin"/>
      <w:b/>
      <w:bCs/>
      <w:kern w:val="32"/>
      <w:sz w:val="30"/>
      <w:szCs w:val="32"/>
    </w:rPr>
  </w:style>
  <w:style w:type="paragraph" w:customStyle="1" w:styleId="fig0">
    <w:name w:val="fig+"/>
    <w:basedOn w:val="Normal"/>
    <w:rsid w:val="00F535A3"/>
    <w:pPr>
      <w:spacing w:before="240" w:line="440" w:lineRule="exact"/>
      <w:ind w:firstLine="397"/>
      <w:jc w:val="center"/>
    </w:pPr>
    <w:rPr>
      <w:rFonts w:eastAsia="Calibri" w:cs="B Zar"/>
      <w:i/>
      <w:noProof/>
      <w:color w:val="000000"/>
      <w:kern w:val="32"/>
      <w:szCs w:val="28"/>
      <w:lang w:bidi="ar-SA"/>
    </w:rPr>
  </w:style>
  <w:style w:type="character" w:customStyle="1" w:styleId="EndnoteTextChar">
    <w:name w:val="Endnote Text Char"/>
    <w:link w:val="EndnoteText"/>
    <w:uiPriority w:val="99"/>
    <w:rsid w:val="00F535A3"/>
    <w:rPr>
      <w:rFonts w:ascii="Calibri" w:hAnsi="Calibri" w:cs="B Nazanin"/>
      <w:color w:val="000000"/>
    </w:rPr>
  </w:style>
  <w:style w:type="paragraph" w:styleId="EndnoteText">
    <w:name w:val="endnote text"/>
    <w:basedOn w:val="Normal"/>
    <w:link w:val="EndnoteTextChar"/>
    <w:uiPriority w:val="99"/>
    <w:unhideWhenUsed/>
    <w:rsid w:val="00F535A3"/>
    <w:pPr>
      <w:spacing w:line="440" w:lineRule="exact"/>
      <w:ind w:firstLine="397"/>
    </w:pPr>
    <w:rPr>
      <w:rFonts w:ascii="Calibri" w:hAnsi="Calibri"/>
      <w:color w:val="000000"/>
      <w:sz w:val="22"/>
      <w:szCs w:val="22"/>
      <w:lang w:bidi="ar-SA"/>
    </w:rPr>
  </w:style>
  <w:style w:type="character" w:customStyle="1" w:styleId="EndnoteTextChar1">
    <w:name w:val="Endnote Text Char1"/>
    <w:basedOn w:val="DefaultParagraphFont"/>
    <w:uiPriority w:val="99"/>
    <w:rsid w:val="00F535A3"/>
    <w:rPr>
      <w:rFonts w:ascii="Times New Roman" w:hAnsi="Times New Roman" w:cs="B Nazanin"/>
      <w:sz w:val="20"/>
      <w:szCs w:val="20"/>
      <w:lang w:bidi="fa-IR"/>
    </w:rPr>
  </w:style>
  <w:style w:type="paragraph" w:customStyle="1" w:styleId="ae">
    <w:name w:val="فهرست"/>
    <w:basedOn w:val="TOC1"/>
    <w:link w:val="Char0"/>
    <w:rsid w:val="00F535A3"/>
  </w:style>
  <w:style w:type="character" w:customStyle="1" w:styleId="Char0">
    <w:name w:val="فهرست Char"/>
    <w:link w:val="ae"/>
    <w:rsid w:val="00F535A3"/>
    <w:rPr>
      <w:rFonts w:ascii="Times New Roman" w:eastAsia="Calibri" w:hAnsi="Times New Roman" w:cs="B Nazanin"/>
      <w:b/>
      <w:bCs/>
      <w:color w:val="000000"/>
      <w:kern w:val="32"/>
      <w:sz w:val="20"/>
      <w:szCs w:val="28"/>
      <w:lang w:bidi="fa-IR"/>
    </w:rPr>
  </w:style>
  <w:style w:type="paragraph" w:customStyle="1" w:styleId="toc40">
    <w:name w:val="toc4"/>
    <w:basedOn w:val="TOC4"/>
    <w:link w:val="toc4Char0"/>
    <w:rsid w:val="00F535A3"/>
    <w:pPr>
      <w:tabs>
        <w:tab w:val="clear" w:pos="9354"/>
        <w:tab w:val="right" w:leader="dot" w:pos="9350"/>
      </w:tabs>
    </w:pPr>
    <w:rPr>
      <w:noProof/>
    </w:rPr>
  </w:style>
  <w:style w:type="character" w:customStyle="1" w:styleId="toc4Char0">
    <w:name w:val="toc4 Char"/>
    <w:link w:val="toc40"/>
    <w:rsid w:val="00F535A3"/>
    <w:rPr>
      <w:rFonts w:ascii="Times New Roman" w:eastAsia="Calibri" w:hAnsi="Times New Roman" w:cs="B Nazanin"/>
      <w:noProof/>
      <w:color w:val="000000"/>
      <w:kern w:val="32"/>
      <w:sz w:val="28"/>
      <w:szCs w:val="24"/>
      <w:lang w:eastAsia="zh-CN" w:bidi="fa-IR"/>
    </w:rPr>
  </w:style>
  <w:style w:type="paragraph" w:customStyle="1" w:styleId="TOC41">
    <w:name w:val="TOC4"/>
    <w:basedOn w:val="toc40"/>
    <w:link w:val="TOC4Char1"/>
    <w:rsid w:val="00F535A3"/>
    <w:pPr>
      <w:ind w:firstLine="1080"/>
    </w:pPr>
  </w:style>
  <w:style w:type="character" w:customStyle="1" w:styleId="TOC4Char1">
    <w:name w:val="TOC4 Char"/>
    <w:link w:val="TOC41"/>
    <w:rsid w:val="00F535A3"/>
    <w:rPr>
      <w:rFonts w:ascii="Times New Roman" w:eastAsia="Calibri" w:hAnsi="Times New Roman" w:cs="B Nazanin"/>
      <w:noProof/>
      <w:color w:val="000000"/>
      <w:kern w:val="32"/>
      <w:sz w:val="28"/>
      <w:szCs w:val="24"/>
      <w:lang w:eastAsia="zh-CN" w:bidi="fa-IR"/>
    </w:rPr>
  </w:style>
  <w:style w:type="character" w:styleId="Strong">
    <w:name w:val="Strong"/>
    <w:uiPriority w:val="99"/>
    <w:qFormat/>
    <w:rsid w:val="00F535A3"/>
    <w:rPr>
      <w:rFonts w:ascii="B Nazanin" w:hAnsi="B Nazanin"/>
      <w:noProof/>
    </w:rPr>
  </w:style>
  <w:style w:type="paragraph" w:styleId="TOC5">
    <w:name w:val="toc 5"/>
    <w:basedOn w:val="Normal"/>
    <w:next w:val="Normal"/>
    <w:autoRedefine/>
    <w:uiPriority w:val="39"/>
    <w:unhideWhenUsed/>
    <w:rsid w:val="00F535A3"/>
    <w:pPr>
      <w:tabs>
        <w:tab w:val="left" w:pos="1269"/>
        <w:tab w:val="right" w:pos="2268"/>
        <w:tab w:val="right" w:leader="dot" w:pos="8778"/>
        <w:tab w:val="left" w:pos="9327"/>
        <w:tab w:val="left" w:pos="9395"/>
      </w:tabs>
      <w:spacing w:line="440" w:lineRule="exact"/>
      <w:ind w:left="680" w:right="284" w:firstLine="397"/>
      <w:jc w:val="right"/>
    </w:pPr>
    <w:rPr>
      <w:rFonts w:eastAsia="Calibri"/>
      <w:color w:val="000000"/>
      <w:kern w:val="32"/>
    </w:rPr>
  </w:style>
  <w:style w:type="paragraph" w:styleId="TOC6">
    <w:name w:val="toc 6"/>
    <w:basedOn w:val="Normal"/>
    <w:next w:val="Normal"/>
    <w:autoRedefine/>
    <w:uiPriority w:val="39"/>
    <w:unhideWhenUsed/>
    <w:rsid w:val="00F535A3"/>
    <w:pPr>
      <w:bidi w:val="0"/>
      <w:spacing w:line="440" w:lineRule="exact"/>
      <w:ind w:firstLine="397"/>
    </w:pPr>
    <w:rPr>
      <w:rFonts w:eastAsia="Calibri"/>
      <w:color w:val="000000"/>
      <w:kern w:val="32"/>
      <w:szCs w:val="28"/>
    </w:rPr>
  </w:style>
  <w:style w:type="paragraph" w:styleId="TOC7">
    <w:name w:val="toc 7"/>
    <w:basedOn w:val="Normal"/>
    <w:next w:val="Normal"/>
    <w:autoRedefine/>
    <w:uiPriority w:val="39"/>
    <w:unhideWhenUsed/>
    <w:rsid w:val="00F535A3"/>
    <w:pPr>
      <w:bidi w:val="0"/>
      <w:spacing w:line="440" w:lineRule="exact"/>
      <w:ind w:left="1440" w:firstLine="397"/>
    </w:pPr>
    <w:rPr>
      <w:rFonts w:ascii="Calibri" w:eastAsia="Calibri" w:hAnsi="Calibri"/>
      <w:color w:val="000000"/>
      <w:kern w:val="32"/>
    </w:rPr>
  </w:style>
  <w:style w:type="paragraph" w:styleId="TOC8">
    <w:name w:val="toc 8"/>
    <w:basedOn w:val="Normal"/>
    <w:next w:val="Normal"/>
    <w:autoRedefine/>
    <w:uiPriority w:val="39"/>
    <w:unhideWhenUsed/>
    <w:rsid w:val="00F535A3"/>
    <w:pPr>
      <w:tabs>
        <w:tab w:val="right" w:leader="dot" w:pos="9369"/>
      </w:tabs>
      <w:spacing w:line="440" w:lineRule="exact"/>
      <w:ind w:left="9" w:right="270" w:firstLine="397"/>
    </w:pPr>
    <w:rPr>
      <w:rFonts w:ascii="Times New Roman Bold" w:eastAsia="Calibri" w:hAnsi="Times New Roman Bold"/>
      <w:b/>
      <w:bCs/>
      <w:color w:val="000000"/>
      <w:kern w:val="32"/>
      <w:szCs w:val="28"/>
    </w:rPr>
  </w:style>
  <w:style w:type="paragraph" w:styleId="TOC9">
    <w:name w:val="toc 9"/>
    <w:basedOn w:val="Normal"/>
    <w:next w:val="Normal"/>
    <w:autoRedefine/>
    <w:uiPriority w:val="39"/>
    <w:unhideWhenUsed/>
    <w:rsid w:val="00F535A3"/>
    <w:pPr>
      <w:bidi w:val="0"/>
      <w:spacing w:line="440" w:lineRule="exact"/>
      <w:ind w:left="1920" w:firstLine="397"/>
    </w:pPr>
    <w:rPr>
      <w:rFonts w:ascii="Calibri" w:eastAsia="Calibri" w:hAnsi="Calibri"/>
      <w:color w:val="000000"/>
      <w:kern w:val="32"/>
    </w:rPr>
  </w:style>
  <w:style w:type="paragraph" w:styleId="TableofFigures">
    <w:name w:val="table of figures"/>
    <w:basedOn w:val="Normal"/>
    <w:next w:val="Normal"/>
    <w:autoRedefine/>
    <w:uiPriority w:val="99"/>
    <w:unhideWhenUsed/>
    <w:rsid w:val="00F535A3"/>
    <w:pPr>
      <w:tabs>
        <w:tab w:val="right" w:leader="dot" w:pos="8778"/>
      </w:tabs>
      <w:spacing w:line="440" w:lineRule="exact"/>
      <w:ind w:left="284" w:firstLine="397"/>
    </w:pPr>
    <w:rPr>
      <w:rFonts w:eastAsia="Calibri"/>
      <w:color w:val="000000"/>
      <w:kern w:val="32"/>
    </w:rPr>
  </w:style>
  <w:style w:type="paragraph" w:customStyle="1" w:styleId="Heading10">
    <w:name w:val="Heading1"/>
    <w:basedOn w:val="Normal"/>
    <w:link w:val="Heading1Char0"/>
    <w:autoRedefine/>
    <w:qFormat/>
    <w:rsid w:val="00B03A16"/>
    <w:pPr>
      <w:widowControl w:val="0"/>
      <w:bidi w:val="0"/>
      <w:ind w:firstLine="0"/>
    </w:pPr>
    <w:rPr>
      <w:b/>
      <w:bCs/>
      <w:sz w:val="28"/>
      <w:szCs w:val="28"/>
    </w:rPr>
  </w:style>
  <w:style w:type="character" w:styleId="PageNumber">
    <w:name w:val="page number"/>
    <w:basedOn w:val="DefaultParagraphFont"/>
    <w:rsid w:val="00F535A3"/>
  </w:style>
  <w:style w:type="paragraph" w:styleId="Quote">
    <w:name w:val="Quote"/>
    <w:basedOn w:val="Normal"/>
    <w:next w:val="Normal"/>
    <w:link w:val="QuoteChar"/>
    <w:uiPriority w:val="29"/>
    <w:rsid w:val="00F535A3"/>
    <w:pPr>
      <w:bidi w:val="0"/>
      <w:spacing w:line="440" w:lineRule="exact"/>
      <w:ind w:left="397" w:hanging="397"/>
    </w:pPr>
    <w:rPr>
      <w:rFonts w:eastAsia="Times New Roman"/>
      <w:color w:val="000000"/>
      <w:sz w:val="22"/>
      <w:szCs w:val="22"/>
      <w:lang w:eastAsia="ja-JP" w:bidi="ar-SA"/>
    </w:rPr>
  </w:style>
  <w:style w:type="character" w:customStyle="1" w:styleId="QuoteChar">
    <w:name w:val="Quote Char"/>
    <w:basedOn w:val="DefaultParagraphFont"/>
    <w:link w:val="Quote"/>
    <w:uiPriority w:val="29"/>
    <w:rsid w:val="00F535A3"/>
    <w:rPr>
      <w:rFonts w:ascii="Times New Roman" w:eastAsia="Times New Roman" w:hAnsi="Times New Roman" w:cs="B Nazanin"/>
      <w:color w:val="000000"/>
      <w:lang w:eastAsia="ja-JP"/>
    </w:rPr>
  </w:style>
  <w:style w:type="character" w:styleId="PlaceholderText">
    <w:name w:val="Placeholder Text"/>
    <w:uiPriority w:val="99"/>
    <w:semiHidden/>
    <w:rsid w:val="00F535A3"/>
    <w:rPr>
      <w:color w:val="808080"/>
    </w:rPr>
  </w:style>
  <w:style w:type="paragraph" w:customStyle="1" w:styleId="af">
    <w:name w:val="شکل"/>
    <w:basedOn w:val="Normal"/>
    <w:rsid w:val="00F535A3"/>
    <w:pPr>
      <w:spacing w:line="540" w:lineRule="atLeast"/>
      <w:ind w:firstLine="397"/>
      <w:jc w:val="center"/>
    </w:pPr>
    <w:rPr>
      <w:rFonts w:eastAsia="Times New Roman" w:cs="Zar"/>
      <w:b/>
      <w:bCs/>
      <w:szCs w:val="20"/>
    </w:rPr>
  </w:style>
  <w:style w:type="character" w:styleId="Emphasis">
    <w:name w:val="Emphasis"/>
    <w:aliases w:val="L5"/>
    <w:qFormat/>
    <w:rsid w:val="00F535A3"/>
    <w:rPr>
      <w:rFonts w:ascii="B Nazanin" w:hAnsi="B Nazanin" w:cs="B Nazanin"/>
      <w:b w:val="0"/>
      <w:bCs w:val="0"/>
      <w:i w:val="0"/>
      <w:iCs w:val="0"/>
      <w:sz w:val="28"/>
      <w:szCs w:val="28"/>
    </w:rPr>
  </w:style>
  <w:style w:type="paragraph" w:customStyle="1" w:styleId="Default">
    <w:name w:val="Default"/>
    <w:uiPriority w:val="99"/>
    <w:rsid w:val="00F535A3"/>
    <w:pPr>
      <w:autoSpaceDE w:val="0"/>
      <w:autoSpaceDN w:val="0"/>
      <w:adjustRightInd w:val="0"/>
      <w:spacing w:after="0" w:line="240" w:lineRule="auto"/>
    </w:pPr>
    <w:rPr>
      <w:rFonts w:ascii="Wingdings" w:eastAsia="Times New Roman" w:hAnsi="Wingdings" w:cs="Wingdings"/>
      <w:color w:val="000000"/>
      <w:sz w:val="24"/>
      <w:szCs w:val="24"/>
    </w:rPr>
  </w:style>
  <w:style w:type="paragraph" w:styleId="HTMLPreformatted">
    <w:name w:val="HTML Preformatted"/>
    <w:basedOn w:val="Normal"/>
    <w:link w:val="HTMLPreformattedChar"/>
    <w:uiPriority w:val="99"/>
    <w:unhideWhenUsed/>
    <w:rsid w:val="00F53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440" w:lineRule="exact"/>
      <w:ind w:firstLine="397"/>
    </w:pPr>
    <w:rPr>
      <w:rFonts w:ascii="Courier New" w:eastAsia="Times New Roman" w:hAnsi="Courier New" w:cs="Courier New"/>
      <w:szCs w:val="20"/>
      <w:lang w:bidi="ar-SA"/>
    </w:rPr>
  </w:style>
  <w:style w:type="character" w:customStyle="1" w:styleId="HTMLPreformattedChar">
    <w:name w:val="HTML Preformatted Char"/>
    <w:basedOn w:val="DefaultParagraphFont"/>
    <w:link w:val="HTMLPreformatted"/>
    <w:uiPriority w:val="99"/>
    <w:rsid w:val="00F535A3"/>
    <w:rPr>
      <w:rFonts w:ascii="Courier New" w:eastAsia="Times New Roman" w:hAnsi="Courier New" w:cs="Courier New"/>
      <w:sz w:val="20"/>
      <w:szCs w:val="20"/>
    </w:rPr>
  </w:style>
  <w:style w:type="paragraph" w:styleId="z-BottomofForm">
    <w:name w:val="HTML Bottom of Form"/>
    <w:basedOn w:val="Normal"/>
    <w:next w:val="Normal"/>
    <w:link w:val="z-BottomofFormChar"/>
    <w:hidden/>
    <w:rsid w:val="00F535A3"/>
    <w:pPr>
      <w:pBdr>
        <w:top w:val="single" w:sz="6" w:space="1" w:color="auto"/>
      </w:pBdr>
      <w:bidi w:val="0"/>
      <w:spacing w:line="440" w:lineRule="exact"/>
      <w:ind w:firstLine="397"/>
      <w:jc w:val="center"/>
    </w:pPr>
    <w:rPr>
      <w:rFonts w:ascii="Arial" w:eastAsia="Times New Roman" w:hAnsi="Arial" w:cs="Arial"/>
      <w:vanish/>
      <w:sz w:val="16"/>
      <w:szCs w:val="16"/>
      <w:lang w:bidi="ar-SA"/>
    </w:rPr>
  </w:style>
  <w:style w:type="character" w:customStyle="1" w:styleId="z-BottomofFormChar">
    <w:name w:val="z-Bottom of Form Char"/>
    <w:basedOn w:val="DefaultParagraphFont"/>
    <w:link w:val="z-BottomofForm"/>
    <w:rsid w:val="00F535A3"/>
    <w:rPr>
      <w:rFonts w:ascii="Arial" w:eastAsia="Times New Roman" w:hAnsi="Arial" w:cs="Arial"/>
      <w:vanish/>
      <w:sz w:val="16"/>
      <w:szCs w:val="16"/>
    </w:rPr>
  </w:style>
  <w:style w:type="paragraph" w:styleId="z-TopofForm">
    <w:name w:val="HTML Top of Form"/>
    <w:basedOn w:val="Normal"/>
    <w:next w:val="Normal"/>
    <w:link w:val="z-TopofFormChar"/>
    <w:hidden/>
    <w:rsid w:val="00F535A3"/>
    <w:pPr>
      <w:pBdr>
        <w:bottom w:val="single" w:sz="6" w:space="1" w:color="auto"/>
      </w:pBdr>
      <w:bidi w:val="0"/>
      <w:spacing w:line="440" w:lineRule="exact"/>
      <w:ind w:firstLine="397"/>
      <w:jc w:val="center"/>
    </w:pPr>
    <w:rPr>
      <w:rFonts w:ascii="Arial" w:eastAsia="Times New Roman" w:hAnsi="Arial" w:cs="Arial"/>
      <w:vanish/>
      <w:sz w:val="16"/>
      <w:szCs w:val="16"/>
      <w:lang w:bidi="ar-SA"/>
    </w:rPr>
  </w:style>
  <w:style w:type="character" w:customStyle="1" w:styleId="z-TopofFormChar">
    <w:name w:val="z-Top of Form Char"/>
    <w:basedOn w:val="DefaultParagraphFont"/>
    <w:link w:val="z-TopofForm"/>
    <w:rsid w:val="00F535A3"/>
    <w:rPr>
      <w:rFonts w:ascii="Arial" w:eastAsia="Times New Roman" w:hAnsi="Arial" w:cs="Arial"/>
      <w:vanish/>
      <w:sz w:val="16"/>
      <w:szCs w:val="16"/>
    </w:rPr>
  </w:style>
  <w:style w:type="character" w:styleId="FollowedHyperlink">
    <w:name w:val="FollowedHyperlink"/>
    <w:uiPriority w:val="99"/>
    <w:rsid w:val="00F535A3"/>
    <w:rPr>
      <w:color w:val="800080"/>
      <w:u w:val="single"/>
    </w:rPr>
  </w:style>
  <w:style w:type="paragraph" w:customStyle="1" w:styleId="xl65">
    <w:name w:val="xl65"/>
    <w:basedOn w:val="Normal"/>
    <w:rsid w:val="00F535A3"/>
    <w:pPr>
      <w:bidi w:val="0"/>
      <w:spacing w:before="100" w:beforeAutospacing="1" w:after="100" w:afterAutospacing="1" w:line="440" w:lineRule="exact"/>
      <w:ind w:firstLine="397"/>
    </w:pPr>
    <w:rPr>
      <w:rFonts w:ascii="Arial" w:eastAsia="Times New Roman" w:hAnsi="Arial" w:cs="Arial"/>
      <w:sz w:val="16"/>
      <w:szCs w:val="16"/>
      <w:lang w:bidi="ar-SA"/>
    </w:rPr>
  </w:style>
  <w:style w:type="paragraph" w:styleId="Index1">
    <w:name w:val="index 1"/>
    <w:basedOn w:val="Normal"/>
    <w:next w:val="Normal"/>
    <w:autoRedefine/>
    <w:unhideWhenUsed/>
    <w:rsid w:val="00F535A3"/>
    <w:pPr>
      <w:spacing w:line="440" w:lineRule="exact"/>
      <w:ind w:left="240" w:hanging="240"/>
    </w:pPr>
    <w:rPr>
      <w:rFonts w:ascii="Calibri" w:eastAsia="Times New Roman" w:hAnsi="Calibri"/>
      <w:lang w:bidi="en-US"/>
    </w:rPr>
  </w:style>
  <w:style w:type="character" w:customStyle="1" w:styleId="ptbrand4">
    <w:name w:val="ptbrand4"/>
    <w:basedOn w:val="DefaultParagraphFont"/>
    <w:rsid w:val="00F535A3"/>
  </w:style>
  <w:style w:type="character" w:customStyle="1" w:styleId="cite1">
    <w:name w:val="cite1"/>
    <w:rsid w:val="00F535A3"/>
    <w:rPr>
      <w:rFonts w:ascii="Times New Roman" w:hAnsi="Times New Roman" w:cs="Times New Roman" w:hint="default"/>
      <w:color w:val="000000"/>
      <w:sz w:val="24"/>
      <w:szCs w:val="24"/>
    </w:rPr>
  </w:style>
  <w:style w:type="character" w:customStyle="1" w:styleId="citeauthors">
    <w:name w:val="cite_authors"/>
    <w:basedOn w:val="DefaultParagraphFont"/>
    <w:rsid w:val="00F535A3"/>
  </w:style>
  <w:style w:type="character" w:customStyle="1" w:styleId="citetitle1">
    <w:name w:val="cite_title1"/>
    <w:rsid w:val="00F535A3"/>
    <w:rPr>
      <w:b/>
      <w:bCs/>
      <w:sz w:val="24"/>
      <w:szCs w:val="24"/>
    </w:rPr>
  </w:style>
  <w:style w:type="character" w:customStyle="1" w:styleId="DocumentMapChar">
    <w:name w:val="Document Map Char"/>
    <w:link w:val="DocumentMap"/>
    <w:uiPriority w:val="99"/>
    <w:rsid w:val="00F535A3"/>
    <w:rPr>
      <w:rFonts w:ascii="Tahoma" w:hAnsi="Tahoma" w:cs="Tahoma"/>
      <w:shd w:val="clear" w:color="auto" w:fill="000080"/>
      <w:lang w:bidi="en-US"/>
    </w:rPr>
  </w:style>
  <w:style w:type="paragraph" w:styleId="DocumentMap">
    <w:name w:val="Document Map"/>
    <w:basedOn w:val="Normal"/>
    <w:link w:val="DocumentMapChar"/>
    <w:uiPriority w:val="99"/>
    <w:rsid w:val="00F535A3"/>
    <w:pPr>
      <w:shd w:val="clear" w:color="auto" w:fill="000080"/>
      <w:spacing w:line="440" w:lineRule="exact"/>
      <w:ind w:firstLine="397"/>
    </w:pPr>
    <w:rPr>
      <w:rFonts w:ascii="Tahoma" w:hAnsi="Tahoma" w:cs="Tahoma"/>
      <w:sz w:val="22"/>
      <w:szCs w:val="22"/>
      <w:lang w:bidi="en-US"/>
    </w:rPr>
  </w:style>
  <w:style w:type="character" w:customStyle="1" w:styleId="DocumentMapChar1">
    <w:name w:val="Document Map Char1"/>
    <w:basedOn w:val="DefaultParagraphFont"/>
    <w:uiPriority w:val="99"/>
    <w:rsid w:val="00F535A3"/>
    <w:rPr>
      <w:rFonts w:ascii="Segoe UI" w:hAnsi="Segoe UI" w:cs="Segoe UI"/>
      <w:sz w:val="16"/>
      <w:szCs w:val="16"/>
      <w:lang w:bidi="fa-IR"/>
    </w:rPr>
  </w:style>
  <w:style w:type="character" w:customStyle="1" w:styleId="std1">
    <w:name w:val="std1"/>
    <w:rsid w:val="00F535A3"/>
    <w:rPr>
      <w:rFonts w:ascii="Arial" w:hAnsi="Arial" w:cs="Arial" w:hint="default"/>
      <w:sz w:val="24"/>
      <w:szCs w:val="24"/>
    </w:rPr>
  </w:style>
  <w:style w:type="paragraph" w:customStyle="1" w:styleId="Style1">
    <w:name w:val="Style1"/>
    <w:basedOn w:val="Header"/>
    <w:link w:val="Style1Char"/>
    <w:uiPriority w:val="99"/>
    <w:qFormat/>
    <w:rsid w:val="00F535A3"/>
    <w:pPr>
      <w:pBdr>
        <w:bottom w:val="thickThinSmallGap" w:sz="24" w:space="1" w:color="622423"/>
      </w:pBdr>
      <w:tabs>
        <w:tab w:val="clear" w:pos="4680"/>
        <w:tab w:val="clear" w:pos="9360"/>
        <w:tab w:val="center" w:pos="4320"/>
        <w:tab w:val="right" w:pos="8640"/>
      </w:tabs>
      <w:spacing w:line="440" w:lineRule="exact"/>
      <w:ind w:firstLine="397"/>
      <w:jc w:val="center"/>
    </w:pPr>
    <w:rPr>
      <w:rFonts w:ascii="Cambria" w:eastAsia="Times New Roman" w:hAnsi="Cambria" w:cs="Arial"/>
      <w:kern w:val="32"/>
      <w:sz w:val="32"/>
      <w:szCs w:val="32"/>
    </w:rPr>
  </w:style>
  <w:style w:type="character" w:customStyle="1" w:styleId="Style1Char">
    <w:name w:val="Style1 Char"/>
    <w:link w:val="Style1"/>
    <w:uiPriority w:val="99"/>
    <w:rsid w:val="00F535A3"/>
    <w:rPr>
      <w:rFonts w:ascii="Cambria" w:eastAsia="Times New Roman" w:hAnsi="Cambria" w:cs="Arial"/>
      <w:kern w:val="32"/>
      <w:sz w:val="32"/>
      <w:szCs w:val="32"/>
      <w:lang w:bidi="fa-IR"/>
    </w:rPr>
  </w:style>
  <w:style w:type="character" w:customStyle="1" w:styleId="mw-headline">
    <w:name w:val="mw-headline"/>
    <w:basedOn w:val="DefaultParagraphFont"/>
    <w:rsid w:val="00F535A3"/>
  </w:style>
  <w:style w:type="character" w:customStyle="1" w:styleId="label">
    <w:name w:val="label"/>
    <w:basedOn w:val="DefaultParagraphFont"/>
    <w:rsid w:val="00F535A3"/>
  </w:style>
  <w:style w:type="character" w:customStyle="1" w:styleId="value">
    <w:name w:val="value"/>
    <w:basedOn w:val="DefaultParagraphFont"/>
    <w:rsid w:val="00F535A3"/>
  </w:style>
  <w:style w:type="character" w:customStyle="1" w:styleId="hps">
    <w:name w:val="hps"/>
    <w:basedOn w:val="DefaultParagraphFont"/>
    <w:rsid w:val="00F535A3"/>
  </w:style>
  <w:style w:type="character" w:customStyle="1" w:styleId="sub2">
    <w:name w:val="sub2"/>
    <w:rsid w:val="00F535A3"/>
    <w:rPr>
      <w:b/>
      <w:bCs/>
    </w:rPr>
  </w:style>
  <w:style w:type="paragraph" w:customStyle="1" w:styleId="level3">
    <w:name w:val="level3"/>
    <w:basedOn w:val="Normal"/>
    <w:rsid w:val="00F535A3"/>
    <w:pPr>
      <w:bidi w:val="0"/>
      <w:spacing w:before="100" w:beforeAutospacing="1" w:after="100" w:afterAutospacing="1" w:line="440" w:lineRule="exact"/>
      <w:ind w:firstLine="397"/>
    </w:pPr>
    <w:rPr>
      <w:rFonts w:eastAsia="Times New Roman"/>
      <w:lang w:bidi="ar-SA"/>
    </w:rPr>
  </w:style>
  <w:style w:type="paragraph" w:styleId="Bibliography">
    <w:name w:val="Bibliography"/>
    <w:basedOn w:val="Normal"/>
    <w:next w:val="Normal"/>
    <w:autoRedefine/>
    <w:uiPriority w:val="99"/>
    <w:unhideWhenUsed/>
    <w:rsid w:val="00D31A59"/>
    <w:pPr>
      <w:tabs>
        <w:tab w:val="left" w:pos="409"/>
      </w:tabs>
      <w:spacing w:after="200" w:line="440" w:lineRule="exact"/>
      <w:ind w:firstLine="0"/>
    </w:pPr>
    <w:rPr>
      <w:rFonts w:eastAsia="Times New Roman"/>
      <w:szCs w:val="28"/>
    </w:rPr>
  </w:style>
  <w:style w:type="paragraph" w:customStyle="1" w:styleId="Pa2">
    <w:name w:val="Pa2"/>
    <w:basedOn w:val="Default"/>
    <w:next w:val="Default"/>
    <w:uiPriority w:val="99"/>
    <w:rsid w:val="00F535A3"/>
    <w:pPr>
      <w:spacing w:line="181" w:lineRule="atLeast"/>
    </w:pPr>
    <w:rPr>
      <w:rFonts w:ascii="Eras Demi ITC" w:eastAsia="Calibri" w:hAnsi="Eras Demi ITC" w:cs="B Lotus"/>
      <w:color w:val="auto"/>
    </w:rPr>
  </w:style>
  <w:style w:type="character" w:customStyle="1" w:styleId="A20">
    <w:name w:val="A2"/>
    <w:uiPriority w:val="99"/>
    <w:rsid w:val="00F535A3"/>
    <w:rPr>
      <w:rFonts w:cs="Eras Demi ITC"/>
      <w:color w:val="221E1F"/>
      <w:sz w:val="16"/>
      <w:szCs w:val="16"/>
    </w:rPr>
  </w:style>
  <w:style w:type="paragraph" w:customStyle="1" w:styleId="Pa0">
    <w:name w:val="Pa0"/>
    <w:basedOn w:val="Default"/>
    <w:next w:val="Default"/>
    <w:uiPriority w:val="99"/>
    <w:rsid w:val="00F535A3"/>
    <w:pPr>
      <w:spacing w:line="181" w:lineRule="atLeast"/>
    </w:pPr>
    <w:rPr>
      <w:rFonts w:ascii="Eras Demi ITC" w:eastAsia="Calibri" w:hAnsi="Eras Demi ITC" w:cs="B Lotus"/>
      <w:color w:val="auto"/>
    </w:rPr>
  </w:style>
  <w:style w:type="paragraph" w:customStyle="1" w:styleId="headig1">
    <w:name w:val="headig1"/>
    <w:basedOn w:val="Normal"/>
    <w:rsid w:val="00F535A3"/>
    <w:pPr>
      <w:spacing w:after="120" w:line="360" w:lineRule="auto"/>
      <w:ind w:left="480" w:hanging="480"/>
    </w:pPr>
    <w:rPr>
      <w:rFonts w:ascii="Calibri" w:eastAsia="Calibri" w:hAnsi="Calibri"/>
      <w:color w:val="000000"/>
      <w:szCs w:val="28"/>
    </w:rPr>
  </w:style>
  <w:style w:type="table" w:customStyle="1" w:styleId="TableGrid1">
    <w:name w:val="Table Grid1"/>
    <w:basedOn w:val="TableNormal"/>
    <w:next w:val="TableGrid"/>
    <w:uiPriority w:val="59"/>
    <w:rsid w:val="00F535A3"/>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F535A3"/>
    <w:pPr>
      <w:spacing w:after="0" w:line="240" w:lineRule="auto"/>
    </w:pPr>
    <w:rPr>
      <w:rFonts w:ascii="Calibri" w:eastAsia="Calibri" w:hAnsi="Calibri" w:cs="Arial"/>
      <w:lang w:bidi="fa-I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F535A3"/>
    <w:pPr>
      <w:spacing w:after="0" w:line="240" w:lineRule="auto"/>
    </w:pPr>
    <w:rPr>
      <w:rFonts w:ascii="Calibri" w:eastAsia="Calibri" w:hAnsi="Calibri" w:cs="Arial"/>
      <w:lang w:bidi="fa-I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character" w:customStyle="1" w:styleId="body0">
    <w:name w:val="body"/>
    <w:basedOn w:val="DefaultParagraphFont"/>
    <w:uiPriority w:val="1"/>
    <w:rsid w:val="00F535A3"/>
  </w:style>
  <w:style w:type="paragraph" w:customStyle="1" w:styleId="af0">
    <w:name w:val=".."/>
    <w:basedOn w:val="Normal"/>
    <w:next w:val="Normal"/>
    <w:uiPriority w:val="99"/>
    <w:rsid w:val="00F535A3"/>
    <w:pPr>
      <w:autoSpaceDE w:val="0"/>
      <w:autoSpaceDN w:val="0"/>
      <w:bidi w:val="0"/>
      <w:adjustRightInd w:val="0"/>
      <w:spacing w:line="440" w:lineRule="exact"/>
      <w:ind w:firstLine="397"/>
    </w:pPr>
    <w:rPr>
      <w:rFonts w:eastAsia="Calibri"/>
      <w:lang w:bidi="ar-SA"/>
    </w:rPr>
  </w:style>
  <w:style w:type="table" w:styleId="LightGrid-Accent2">
    <w:name w:val="Light Grid Accent 2"/>
    <w:basedOn w:val="TableNormal"/>
    <w:uiPriority w:val="62"/>
    <w:rsid w:val="00F535A3"/>
    <w:pPr>
      <w:spacing w:after="0" w:line="240" w:lineRule="auto"/>
    </w:pPr>
    <w:rPr>
      <w:rFonts w:ascii="Calibri" w:eastAsia="Calibri" w:hAnsi="Calibri" w:cs="Arial"/>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MediumGrid1-Accent3">
    <w:name w:val="Medium Grid 1 Accent 3"/>
    <w:basedOn w:val="TableNormal"/>
    <w:uiPriority w:val="67"/>
    <w:rsid w:val="00F535A3"/>
    <w:pPr>
      <w:spacing w:after="0" w:line="240" w:lineRule="auto"/>
    </w:pPr>
    <w:rPr>
      <w:rFonts w:ascii="Calibri" w:eastAsia="Calibri" w:hAnsi="Calibri" w:cs="Arial"/>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Shading1-Accent3">
    <w:name w:val="Medium Shading 1 Accent 3"/>
    <w:basedOn w:val="TableNormal"/>
    <w:uiPriority w:val="63"/>
    <w:rsid w:val="00F535A3"/>
    <w:pPr>
      <w:spacing w:after="0" w:line="240" w:lineRule="auto"/>
    </w:pPr>
    <w:rPr>
      <w:rFonts w:ascii="Calibri" w:eastAsia="Calibri" w:hAnsi="Calibri" w:cs="Arial"/>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character" w:customStyle="1" w:styleId="yellowpage-item">
    <w:name w:val="yellowpage-item"/>
    <w:rsid w:val="00F535A3"/>
    <w:rPr>
      <w:vanish w:val="0"/>
      <w:webHidden w:val="0"/>
      <w:specVanish w:val="0"/>
    </w:rPr>
  </w:style>
  <w:style w:type="table" w:styleId="MediumGrid1-Accent4">
    <w:name w:val="Medium Grid 1 Accent 4"/>
    <w:basedOn w:val="TableNormal"/>
    <w:uiPriority w:val="67"/>
    <w:rsid w:val="00F535A3"/>
    <w:pPr>
      <w:spacing w:after="0" w:line="240" w:lineRule="auto"/>
    </w:pPr>
    <w:rPr>
      <w:rFonts w:ascii="Calibri" w:eastAsia="Calibri" w:hAnsi="Calibri" w:cs="Arial"/>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LightGrid-Accent11">
    <w:name w:val="Light Grid - Accent 11"/>
    <w:basedOn w:val="TableNormal"/>
    <w:uiPriority w:val="62"/>
    <w:rsid w:val="00F535A3"/>
    <w:pPr>
      <w:spacing w:after="0" w:line="240" w:lineRule="auto"/>
    </w:pPr>
    <w:rPr>
      <w:rFonts w:ascii="Calibri" w:eastAsia="Calibri" w:hAnsi="Calibri" w:cs="Arial"/>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st1">
    <w:name w:val="st1"/>
    <w:basedOn w:val="DefaultParagraphFont"/>
    <w:rsid w:val="00F535A3"/>
  </w:style>
  <w:style w:type="character" w:styleId="EndnoteReference">
    <w:name w:val="endnote reference"/>
    <w:uiPriority w:val="99"/>
    <w:unhideWhenUsed/>
    <w:rsid w:val="00F535A3"/>
    <w:rPr>
      <w:vertAlign w:val="superscript"/>
    </w:rPr>
  </w:style>
  <w:style w:type="paragraph" w:customStyle="1" w:styleId="af1">
    <w:name w:val="عنوان فهرست"/>
    <w:basedOn w:val="Normal"/>
    <w:next w:val="Normal"/>
    <w:rsid w:val="00F535A3"/>
    <w:pPr>
      <w:widowControl w:val="0"/>
      <w:spacing w:after="240" w:line="312" w:lineRule="auto"/>
      <w:ind w:firstLine="397"/>
      <w:jc w:val="center"/>
    </w:pPr>
    <w:rPr>
      <w:rFonts w:eastAsia="Times New Roman" w:cs="B Zar"/>
      <w:b/>
      <w:bCs/>
      <w:sz w:val="28"/>
      <w:szCs w:val="32"/>
    </w:rPr>
  </w:style>
  <w:style w:type="paragraph" w:customStyle="1" w:styleId="af2">
    <w:name w:val="متن پيوسته"/>
    <w:basedOn w:val="Normal"/>
    <w:rsid w:val="00F535A3"/>
    <w:pPr>
      <w:spacing w:line="288" w:lineRule="auto"/>
      <w:ind w:firstLine="397"/>
    </w:pPr>
    <w:rPr>
      <w:rFonts w:eastAsia="Times New Roman" w:cs="B Zar"/>
      <w:szCs w:val="28"/>
    </w:rPr>
  </w:style>
  <w:style w:type="paragraph" w:styleId="NoSpacing">
    <w:name w:val="No Spacing"/>
    <w:aliases w:val="Abstract"/>
    <w:link w:val="NoSpacingChar"/>
    <w:uiPriority w:val="1"/>
    <w:qFormat/>
    <w:rsid w:val="00F535A3"/>
    <w:pPr>
      <w:bidi/>
      <w:spacing w:after="0" w:line="240" w:lineRule="auto"/>
    </w:pPr>
    <w:rPr>
      <w:rFonts w:ascii="Times New Roman" w:eastAsia="Calibri" w:hAnsi="Times New Roman" w:cs="B Zar"/>
      <w:szCs w:val="24"/>
      <w:lang w:bidi="fa-IR"/>
    </w:rPr>
  </w:style>
  <w:style w:type="character" w:customStyle="1" w:styleId="style10">
    <w:name w:val="style1"/>
    <w:basedOn w:val="DefaultParagraphFont"/>
    <w:rsid w:val="00F535A3"/>
  </w:style>
  <w:style w:type="character" w:customStyle="1" w:styleId="style13">
    <w:name w:val="style13"/>
    <w:basedOn w:val="DefaultParagraphFont"/>
    <w:rsid w:val="00F535A3"/>
  </w:style>
  <w:style w:type="character" w:customStyle="1" w:styleId="redtitlesmall">
    <w:name w:val="redtitlesmall"/>
    <w:basedOn w:val="DefaultParagraphFont"/>
    <w:rsid w:val="00F535A3"/>
  </w:style>
  <w:style w:type="character" w:customStyle="1" w:styleId="normaltextsmall">
    <w:name w:val="normaltextsmall"/>
    <w:basedOn w:val="DefaultParagraphFont"/>
    <w:rsid w:val="00F535A3"/>
  </w:style>
  <w:style w:type="character" w:customStyle="1" w:styleId="txt">
    <w:name w:val="txt"/>
    <w:basedOn w:val="DefaultParagraphFont"/>
    <w:rsid w:val="00F535A3"/>
  </w:style>
  <w:style w:type="paragraph" w:customStyle="1" w:styleId="justifyleft">
    <w:name w:val="justifyleft"/>
    <w:basedOn w:val="Normal"/>
    <w:uiPriority w:val="1"/>
    <w:rsid w:val="00F535A3"/>
    <w:pPr>
      <w:bidi w:val="0"/>
      <w:spacing w:before="100" w:beforeAutospacing="1" w:after="100" w:afterAutospacing="1" w:line="440" w:lineRule="exact"/>
      <w:ind w:firstLine="397"/>
    </w:pPr>
    <w:rPr>
      <w:rFonts w:eastAsia="Times New Roman"/>
    </w:rPr>
  </w:style>
  <w:style w:type="table" w:customStyle="1" w:styleId="Calendar2">
    <w:name w:val="Calendar 2"/>
    <w:basedOn w:val="TableNormal"/>
    <w:uiPriority w:val="99"/>
    <w:qFormat/>
    <w:rsid w:val="00F535A3"/>
    <w:pPr>
      <w:spacing w:after="0" w:line="240" w:lineRule="auto"/>
      <w:jc w:val="center"/>
    </w:pPr>
    <w:rPr>
      <w:rFonts w:ascii="Calibri" w:eastAsia="Times New Roman" w:hAnsi="Calibri" w:cs="Arial"/>
      <w:sz w:val="28"/>
      <w:lang w:eastAsia="ja-JP"/>
    </w:rPr>
    <w:tblPr>
      <w:tblInd w:w="0" w:type="dxa"/>
      <w:tblBorders>
        <w:insideV w:val="single" w:sz="4" w:space="0" w:color="95B3D7"/>
      </w:tblBorders>
      <w:tblCellMar>
        <w:top w:w="0" w:type="dxa"/>
        <w:left w:w="108" w:type="dxa"/>
        <w:bottom w:w="0" w:type="dxa"/>
        <w:right w:w="108" w:type="dxa"/>
      </w:tblCellMar>
    </w:tblPr>
    <w:tblStylePr w:type="firstRow">
      <w:rPr>
        <w:rFonts w:ascii="Cambria" w:hAnsi="Cambria"/>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table" w:customStyle="1" w:styleId="LightShading1">
    <w:name w:val="Light Shading1"/>
    <w:basedOn w:val="TableNormal"/>
    <w:uiPriority w:val="99"/>
    <w:rsid w:val="00F535A3"/>
    <w:pPr>
      <w:spacing w:after="0" w:line="240" w:lineRule="auto"/>
    </w:pPr>
    <w:rPr>
      <w:rFonts w:ascii="Calibri" w:eastAsia="Calibri"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List21">
    <w:name w:val="Medium List 21"/>
    <w:basedOn w:val="TableNormal"/>
    <w:uiPriority w:val="66"/>
    <w:rsid w:val="00F535A3"/>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TableGrid2">
    <w:name w:val="Table Grid2"/>
    <w:basedOn w:val="TableNormal"/>
    <w:next w:val="TableGrid"/>
    <w:uiPriority w:val="59"/>
    <w:rsid w:val="00F535A3"/>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99"/>
    <w:rsid w:val="00F535A3"/>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4">
    <w:name w:val="Light Grid Accent 4"/>
    <w:basedOn w:val="TableNormal"/>
    <w:uiPriority w:val="62"/>
    <w:rsid w:val="00F535A3"/>
    <w:pPr>
      <w:spacing w:after="0" w:line="240" w:lineRule="auto"/>
    </w:pPr>
    <w:rPr>
      <w:rFonts w:ascii="Calibri" w:eastAsia="Calibri" w:hAnsi="Calibri" w:cs="Arial"/>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customStyle="1" w:styleId="F2">
    <w:name w:val="F2"/>
    <w:basedOn w:val="Normal"/>
    <w:rsid w:val="00F535A3"/>
    <w:pPr>
      <w:pageBreakBefore/>
      <w:numPr>
        <w:numId w:val="2"/>
      </w:numPr>
      <w:pBdr>
        <w:top w:val="single" w:sz="4" w:space="1" w:color="FFFFFF"/>
        <w:left w:val="single" w:sz="4" w:space="4" w:color="FFFFFF"/>
        <w:bottom w:val="single" w:sz="4" w:space="1" w:color="FFFFFF"/>
        <w:right w:val="single" w:sz="4" w:space="4" w:color="FFFFFF"/>
      </w:pBdr>
      <w:shd w:val="clear" w:color="auto" w:fill="EAF1DD"/>
      <w:spacing w:line="360" w:lineRule="auto"/>
    </w:pPr>
    <w:rPr>
      <w:rFonts w:eastAsia="Calibri"/>
      <w:b/>
      <w:bCs/>
      <w:szCs w:val="32"/>
    </w:rPr>
  </w:style>
  <w:style w:type="paragraph" w:customStyle="1" w:styleId="F23">
    <w:name w:val="F23"/>
    <w:basedOn w:val="Normal"/>
    <w:rsid w:val="00F535A3"/>
    <w:pPr>
      <w:numPr>
        <w:numId w:val="3"/>
      </w:numPr>
      <w:spacing w:after="200" w:line="360" w:lineRule="auto"/>
      <w:ind w:left="1440"/>
    </w:pPr>
    <w:rPr>
      <w:rFonts w:eastAsia="Calibri"/>
      <w:bCs/>
      <w:sz w:val="22"/>
      <w:szCs w:val="28"/>
    </w:rPr>
  </w:style>
  <w:style w:type="character" w:customStyle="1" w:styleId="bdy1">
    <w:name w:val="bdy1"/>
    <w:basedOn w:val="DefaultParagraphFont"/>
    <w:rsid w:val="00F535A3"/>
  </w:style>
  <w:style w:type="paragraph" w:customStyle="1" w:styleId="F">
    <w:name w:val="F!"/>
    <w:basedOn w:val="Body"/>
    <w:rsid w:val="00F535A3"/>
    <w:pPr>
      <w:spacing w:after="0" w:line="360" w:lineRule="auto"/>
      <w:jc w:val="both"/>
    </w:pPr>
    <w:rPr>
      <w:rFonts w:ascii="Times New Roman" w:eastAsia="Calibri" w:hAnsi="Times New Roman"/>
      <w:b/>
      <w:kern w:val="0"/>
      <w:sz w:val="24"/>
    </w:rPr>
  </w:style>
  <w:style w:type="paragraph" w:customStyle="1" w:styleId="F1">
    <w:name w:val="F1"/>
    <w:basedOn w:val="F"/>
    <w:rsid w:val="00F535A3"/>
    <w:pPr>
      <w:pageBreakBefore/>
      <w:pBdr>
        <w:top w:val="single" w:sz="4" w:space="1" w:color="FFFFFF"/>
        <w:left w:val="single" w:sz="4" w:space="4" w:color="FFFFFF"/>
        <w:bottom w:val="single" w:sz="4" w:space="1" w:color="FFFFFF"/>
        <w:right w:val="single" w:sz="4" w:space="4" w:color="FFFFFF"/>
      </w:pBdr>
      <w:shd w:val="clear" w:color="auto" w:fill="EAF1DD"/>
      <w:ind w:left="720" w:hanging="360"/>
      <w:jc w:val="left"/>
    </w:pPr>
    <w:rPr>
      <w:bCs/>
      <w:szCs w:val="32"/>
    </w:rPr>
  </w:style>
  <w:style w:type="paragraph" w:customStyle="1" w:styleId="F24">
    <w:name w:val="F24"/>
    <w:basedOn w:val="F23"/>
    <w:rsid w:val="00F535A3"/>
    <w:pPr>
      <w:numPr>
        <w:numId w:val="0"/>
      </w:numPr>
      <w:ind w:left="1440" w:hanging="360"/>
    </w:pPr>
  </w:style>
  <w:style w:type="paragraph" w:customStyle="1" w:styleId="F3">
    <w:name w:val="F3"/>
    <w:basedOn w:val="F2"/>
    <w:rsid w:val="00F535A3"/>
    <w:pPr>
      <w:numPr>
        <w:numId w:val="0"/>
      </w:numPr>
      <w:ind w:left="630" w:hanging="270"/>
    </w:pPr>
  </w:style>
  <w:style w:type="paragraph" w:customStyle="1" w:styleId="Header2">
    <w:name w:val="Header2"/>
    <w:basedOn w:val="Header"/>
    <w:rsid w:val="00F535A3"/>
    <w:pPr>
      <w:spacing w:line="440" w:lineRule="exact"/>
      <w:ind w:firstLine="397"/>
      <w:jc w:val="center"/>
    </w:pPr>
    <w:rPr>
      <w:rFonts w:eastAsia="Calibri"/>
      <w:bCs/>
      <w:noProof/>
      <w:sz w:val="22"/>
      <w:szCs w:val="22"/>
    </w:rPr>
  </w:style>
  <w:style w:type="paragraph" w:customStyle="1" w:styleId="F32">
    <w:name w:val="F32"/>
    <w:basedOn w:val="F23"/>
    <w:rsid w:val="00F535A3"/>
    <w:pPr>
      <w:numPr>
        <w:numId w:val="0"/>
      </w:numPr>
      <w:ind w:left="720" w:hanging="360"/>
    </w:pPr>
  </w:style>
  <w:style w:type="paragraph" w:customStyle="1" w:styleId="F321">
    <w:name w:val="F321"/>
    <w:basedOn w:val="F32"/>
    <w:rsid w:val="00F535A3"/>
    <w:pPr>
      <w:ind w:left="2160"/>
    </w:pPr>
  </w:style>
  <w:style w:type="paragraph" w:customStyle="1" w:styleId="F322">
    <w:name w:val="F322"/>
    <w:basedOn w:val="F321"/>
    <w:rsid w:val="00F535A3"/>
    <w:pPr>
      <w:ind w:left="2520"/>
    </w:pPr>
  </w:style>
  <w:style w:type="paragraph" w:customStyle="1" w:styleId="F323">
    <w:name w:val="F323"/>
    <w:basedOn w:val="F322"/>
    <w:rsid w:val="00F535A3"/>
    <w:pPr>
      <w:ind w:left="2880"/>
    </w:pPr>
  </w:style>
  <w:style w:type="character" w:customStyle="1" w:styleId="shorttext">
    <w:name w:val="short_text"/>
    <w:basedOn w:val="DefaultParagraphFont"/>
    <w:rsid w:val="00F535A3"/>
  </w:style>
  <w:style w:type="table" w:styleId="MediumGrid1-Accent6">
    <w:name w:val="Medium Grid 1 Accent 6"/>
    <w:basedOn w:val="TableNormal"/>
    <w:uiPriority w:val="67"/>
    <w:rsid w:val="00F535A3"/>
    <w:pPr>
      <w:spacing w:after="0" w:line="240" w:lineRule="auto"/>
    </w:pPr>
    <w:rPr>
      <w:rFonts w:ascii="Calibri" w:eastAsia="Calibri" w:hAnsi="Calibri" w:cs="Arial"/>
      <w:lang w:bidi="fa-IR"/>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LightGrid1">
    <w:name w:val="Light Grid1"/>
    <w:basedOn w:val="TableNormal"/>
    <w:uiPriority w:val="62"/>
    <w:rsid w:val="00F535A3"/>
    <w:pPr>
      <w:spacing w:after="0" w:line="240" w:lineRule="auto"/>
    </w:pPr>
    <w:rPr>
      <w:rFonts w:ascii="Calibri" w:eastAsia="Calibri" w:hAnsi="Calibri" w:cs="Arial"/>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2">
    <w:name w:val="Light Grid2"/>
    <w:basedOn w:val="TableNormal"/>
    <w:uiPriority w:val="62"/>
    <w:rsid w:val="00F535A3"/>
    <w:pPr>
      <w:spacing w:after="0" w:line="240" w:lineRule="auto"/>
    </w:pPr>
    <w:rPr>
      <w:rFonts w:ascii="Calibri" w:eastAsia="Calibri" w:hAnsi="Calibri" w:cs="Arial"/>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10">
    <w:name w:val="Light Shading1"/>
    <w:basedOn w:val="TableNormal"/>
    <w:uiPriority w:val="60"/>
    <w:rsid w:val="00F535A3"/>
    <w:pPr>
      <w:spacing w:after="0" w:line="240" w:lineRule="auto"/>
    </w:pPr>
    <w:rPr>
      <w:rFonts w:ascii="Calibri" w:eastAsia="Calibri"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nwstxtlead">
    <w:name w:val="nwstxtlead"/>
    <w:basedOn w:val="Normal"/>
    <w:rsid w:val="00F535A3"/>
    <w:pPr>
      <w:bidi w:val="0"/>
      <w:spacing w:before="100" w:beforeAutospacing="1" w:after="100" w:afterAutospacing="1" w:line="440" w:lineRule="exact"/>
      <w:ind w:firstLine="397"/>
    </w:pPr>
    <w:rPr>
      <w:rFonts w:eastAsia="Times New Roman"/>
      <w:lang w:bidi="ar-SA"/>
    </w:rPr>
  </w:style>
  <w:style w:type="paragraph" w:customStyle="1" w:styleId="nwstxttext">
    <w:name w:val="nwstxttext"/>
    <w:basedOn w:val="Normal"/>
    <w:rsid w:val="00F535A3"/>
    <w:pPr>
      <w:bidi w:val="0"/>
      <w:spacing w:before="100" w:beforeAutospacing="1" w:after="100" w:afterAutospacing="1" w:line="440" w:lineRule="exact"/>
      <w:ind w:firstLine="397"/>
    </w:pPr>
    <w:rPr>
      <w:rFonts w:eastAsia="Times New Roman"/>
      <w:lang w:bidi="ar-SA"/>
    </w:rPr>
  </w:style>
  <w:style w:type="character" w:customStyle="1" w:styleId="apple-converted-space">
    <w:name w:val="apple-converted-space"/>
    <w:basedOn w:val="DefaultParagraphFont"/>
    <w:uiPriority w:val="99"/>
    <w:rsid w:val="00F535A3"/>
  </w:style>
  <w:style w:type="table" w:customStyle="1" w:styleId="LightGrid3">
    <w:name w:val="Light Grid3"/>
    <w:basedOn w:val="TableNormal"/>
    <w:uiPriority w:val="62"/>
    <w:rsid w:val="00F535A3"/>
    <w:pPr>
      <w:spacing w:after="0" w:line="240" w:lineRule="auto"/>
    </w:pPr>
    <w:rPr>
      <w:rFonts w:ascii="Calibri" w:eastAsia="Calibri" w:hAnsi="Calibri" w:cs="Arial"/>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Shading-Accent4">
    <w:name w:val="Light Shading Accent 4"/>
    <w:basedOn w:val="TableNormal"/>
    <w:uiPriority w:val="60"/>
    <w:rsid w:val="00F535A3"/>
    <w:pPr>
      <w:spacing w:after="0" w:line="240" w:lineRule="auto"/>
    </w:pPr>
    <w:rPr>
      <w:rFonts w:ascii="Calibri" w:eastAsia="Calibri" w:hAnsi="Calibri" w:cs="Arial"/>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MediumList11">
    <w:name w:val="Medium List 11"/>
    <w:basedOn w:val="TableNormal"/>
    <w:uiPriority w:val="65"/>
    <w:rsid w:val="00F535A3"/>
    <w:pPr>
      <w:spacing w:after="0" w:line="240" w:lineRule="auto"/>
    </w:pPr>
    <w:rPr>
      <w:rFonts w:ascii="Calibri" w:eastAsia="Calibri"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TableTitle">
    <w:name w:val="Table Title*"/>
    <w:basedOn w:val="Normal"/>
    <w:uiPriority w:val="99"/>
    <w:rsid w:val="00F535A3"/>
    <w:pPr>
      <w:spacing w:before="180" w:line="288" w:lineRule="auto"/>
      <w:ind w:firstLine="397"/>
      <w:jc w:val="center"/>
    </w:pPr>
    <w:rPr>
      <w:rFonts w:eastAsia="Times New Roman" w:cs="Nazanin"/>
      <w:b/>
      <w:bCs/>
      <w:szCs w:val="26"/>
    </w:rPr>
  </w:style>
  <w:style w:type="numbering" w:customStyle="1" w:styleId="Num">
    <w:name w:val="Num*"/>
    <w:basedOn w:val="NoList"/>
    <w:rsid w:val="00F535A3"/>
    <w:pPr>
      <w:numPr>
        <w:numId w:val="5"/>
      </w:numPr>
    </w:pPr>
  </w:style>
  <w:style w:type="character" w:customStyle="1" w:styleId="st">
    <w:name w:val="st"/>
    <w:basedOn w:val="DefaultParagraphFont"/>
    <w:uiPriority w:val="99"/>
    <w:rsid w:val="00F535A3"/>
  </w:style>
  <w:style w:type="table" w:customStyle="1" w:styleId="LightGrid-Accent12">
    <w:name w:val="Light Grid - Accent 12"/>
    <w:basedOn w:val="TableNormal"/>
    <w:uiPriority w:val="62"/>
    <w:rsid w:val="00F535A3"/>
    <w:pPr>
      <w:spacing w:after="0" w:line="240" w:lineRule="auto"/>
    </w:pPr>
    <w:rPr>
      <w:rFonts w:ascii="Calibri" w:eastAsia="Calibri" w:hAnsi="Calibri" w:cs="Arial"/>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11">
    <w:name w:val="Light List - Accent 11"/>
    <w:basedOn w:val="TableNormal"/>
    <w:uiPriority w:val="61"/>
    <w:rsid w:val="00F535A3"/>
    <w:pPr>
      <w:spacing w:after="0" w:line="240" w:lineRule="auto"/>
    </w:pPr>
    <w:rPr>
      <w:rFonts w:ascii="Calibri" w:eastAsia="Calibri" w:hAnsi="Calibri" w:cs="Arial"/>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uiPriority w:val="61"/>
    <w:rsid w:val="00F535A3"/>
    <w:pPr>
      <w:spacing w:after="0" w:line="240" w:lineRule="auto"/>
    </w:pPr>
    <w:rPr>
      <w:rFonts w:ascii="Calibri" w:eastAsia="Calibri" w:hAnsi="Calibri" w:cs="Arial"/>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5">
    <w:name w:val="Medium List 2 Accent 5"/>
    <w:basedOn w:val="TableNormal"/>
    <w:uiPriority w:val="66"/>
    <w:rsid w:val="00F535A3"/>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paragraph" w:customStyle="1" w:styleId="LL11">
    <w:name w:val="LL11"/>
    <w:basedOn w:val="Heading2"/>
    <w:rsid w:val="00F535A3"/>
    <w:pPr>
      <w:pageBreakBefore/>
      <w:numPr>
        <w:ilvl w:val="1"/>
      </w:numPr>
      <w:pBdr>
        <w:top w:val="single" w:sz="4" w:space="1" w:color="EEECE1"/>
        <w:left w:val="single" w:sz="4" w:space="4" w:color="EEECE1"/>
        <w:bottom w:val="single" w:sz="4" w:space="1" w:color="EEECE1"/>
        <w:right w:val="single" w:sz="4" w:space="4" w:color="EEECE1"/>
      </w:pBdr>
      <w:shd w:val="clear" w:color="auto" w:fill="F3F6FB"/>
      <w:tabs>
        <w:tab w:val="left" w:pos="962"/>
        <w:tab w:val="left" w:pos="1052"/>
        <w:tab w:val="left" w:pos="1142"/>
        <w:tab w:val="right" w:pos="1275"/>
        <w:tab w:val="left" w:pos="1412"/>
      </w:tabs>
      <w:spacing w:before="120" w:after="200" w:line="440" w:lineRule="exact"/>
      <w:ind w:left="1052" w:hanging="360"/>
    </w:pPr>
    <w:rPr>
      <w:rFonts w:eastAsia="Times New Roman" w:cs="B Titr"/>
      <w:noProof/>
      <w:sz w:val="28"/>
    </w:rPr>
  </w:style>
  <w:style w:type="paragraph" w:customStyle="1" w:styleId="af3">
    <w:name w:val="متن"/>
    <w:link w:val="Char1"/>
    <w:qFormat/>
    <w:rsid w:val="00F535A3"/>
    <w:pPr>
      <w:widowControl w:val="0"/>
      <w:bidi/>
      <w:spacing w:after="0" w:line="298" w:lineRule="auto"/>
      <w:ind w:firstLine="284"/>
      <w:jc w:val="lowKashida"/>
    </w:pPr>
    <w:rPr>
      <w:rFonts w:ascii="Times New Roman" w:eastAsia="Times New Roman" w:hAnsi="Times New Roman" w:cs="B Nazanin"/>
      <w:sz w:val="24"/>
      <w:szCs w:val="28"/>
    </w:rPr>
  </w:style>
  <w:style w:type="character" w:customStyle="1" w:styleId="Char1">
    <w:name w:val="متن Char"/>
    <w:link w:val="af3"/>
    <w:rsid w:val="00F535A3"/>
    <w:rPr>
      <w:rFonts w:ascii="Times New Roman" w:eastAsia="Times New Roman" w:hAnsi="Times New Roman" w:cs="B Nazanin"/>
      <w:sz w:val="24"/>
      <w:szCs w:val="28"/>
    </w:rPr>
  </w:style>
  <w:style w:type="paragraph" w:customStyle="1" w:styleId="MatnCharChar">
    <w:name w:val="Matn Char Char"/>
    <w:basedOn w:val="BodyText"/>
    <w:link w:val="MatnCharCharChar"/>
    <w:rsid w:val="00F535A3"/>
    <w:pPr>
      <w:spacing w:after="0" w:line="360" w:lineRule="auto"/>
    </w:pPr>
    <w:rPr>
      <w:rFonts w:cs="B Lotus"/>
      <w:kern w:val="0"/>
      <w:sz w:val="28"/>
      <w:szCs w:val="28"/>
      <w:lang w:bidi="ar-SA"/>
    </w:rPr>
  </w:style>
  <w:style w:type="character" w:customStyle="1" w:styleId="MatnCharCharChar">
    <w:name w:val="Matn Char Char Char"/>
    <w:link w:val="MatnCharChar"/>
    <w:rsid w:val="00F535A3"/>
    <w:rPr>
      <w:rFonts w:ascii="Times New Roman" w:eastAsia="Times New Roman" w:hAnsi="Times New Roman" w:cs="B Lotus"/>
      <w:sz w:val="28"/>
      <w:szCs w:val="28"/>
    </w:rPr>
  </w:style>
  <w:style w:type="paragraph" w:customStyle="1" w:styleId="MatnB">
    <w:name w:val="Matn B"/>
    <w:basedOn w:val="MatnCharChar"/>
    <w:rsid w:val="00F535A3"/>
    <w:pPr>
      <w:keepNext/>
    </w:pPr>
    <w:rPr>
      <w:b/>
      <w:bCs/>
    </w:rPr>
  </w:style>
  <w:style w:type="paragraph" w:customStyle="1" w:styleId="FramedFigure">
    <w:name w:val="Framed Figure"/>
    <w:basedOn w:val="Normal"/>
    <w:autoRedefine/>
    <w:rsid w:val="00F535A3"/>
    <w:pPr>
      <w:overflowPunct w:val="0"/>
      <w:autoSpaceDE w:val="0"/>
      <w:autoSpaceDN w:val="0"/>
      <w:adjustRightInd w:val="0"/>
      <w:spacing w:line="440" w:lineRule="exact"/>
      <w:ind w:firstLine="397"/>
      <w:textAlignment w:val="baseline"/>
    </w:pPr>
    <w:rPr>
      <w:rFonts w:eastAsia="Times New Roman"/>
      <w:sz w:val="16"/>
      <w:szCs w:val="20"/>
    </w:rPr>
  </w:style>
  <w:style w:type="table" w:customStyle="1" w:styleId="TableGrid34">
    <w:name w:val="Table Grid34"/>
    <w:basedOn w:val="TableNormal"/>
    <w:next w:val="TableGrid"/>
    <w:rsid w:val="00E9013D"/>
    <w:pPr>
      <w:spacing w:after="0" w:line="240" w:lineRule="auto"/>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F535A3"/>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icTitle">
    <w:name w:val="Pic Title*"/>
    <w:basedOn w:val="Normal"/>
    <w:uiPriority w:val="99"/>
    <w:rsid w:val="00F535A3"/>
    <w:pPr>
      <w:spacing w:after="180" w:line="288" w:lineRule="auto"/>
      <w:ind w:firstLine="397"/>
      <w:jc w:val="center"/>
    </w:pPr>
    <w:rPr>
      <w:rFonts w:eastAsia="Times New Roman" w:cs="Nazanin"/>
      <w:b/>
      <w:bCs/>
      <w:color w:val="000000"/>
      <w:szCs w:val="26"/>
    </w:rPr>
  </w:style>
  <w:style w:type="paragraph" w:customStyle="1" w:styleId="FigCap">
    <w:name w:val="FigCap"/>
    <w:basedOn w:val="Caption"/>
    <w:autoRedefine/>
    <w:rsid w:val="00F535A3"/>
    <w:pPr>
      <w:keepNext w:val="0"/>
      <w:tabs>
        <w:tab w:val="right" w:pos="459"/>
      </w:tabs>
      <w:spacing w:line="360" w:lineRule="auto"/>
    </w:pPr>
    <w:rPr>
      <w:rFonts w:eastAsia="Times New Roman"/>
      <w:b/>
      <w:bCs/>
      <w:sz w:val="20"/>
      <w:szCs w:val="20"/>
    </w:rPr>
  </w:style>
  <w:style w:type="paragraph" w:customStyle="1" w:styleId="af4">
    <w:name w:val="عنوان جدول"/>
    <w:basedOn w:val="Normal"/>
    <w:rsid w:val="00F535A3"/>
    <w:pPr>
      <w:spacing w:line="440" w:lineRule="exact"/>
      <w:ind w:firstLine="397"/>
      <w:jc w:val="center"/>
    </w:pPr>
    <w:rPr>
      <w:rFonts w:eastAsia="Times New Roman" w:cs="Zar"/>
      <w:b/>
      <w:bCs/>
    </w:rPr>
  </w:style>
  <w:style w:type="paragraph" w:customStyle="1" w:styleId="af5">
    <w:name w:val="متن جدول"/>
    <w:basedOn w:val="af4"/>
    <w:rsid w:val="00F535A3"/>
    <w:rPr>
      <w:b w:val="0"/>
      <w:bCs w:val="0"/>
      <w:sz w:val="24"/>
    </w:rPr>
  </w:style>
  <w:style w:type="paragraph" w:customStyle="1" w:styleId="Heading40">
    <w:name w:val="Heading4"/>
    <w:basedOn w:val="Normal"/>
    <w:next w:val="Normal"/>
    <w:link w:val="Heading4Char0"/>
    <w:rsid w:val="00F535A3"/>
    <w:pPr>
      <w:spacing w:before="240" w:after="120" w:line="540" w:lineRule="atLeast"/>
      <w:ind w:firstLine="397"/>
    </w:pPr>
    <w:rPr>
      <w:rFonts w:eastAsia="Times New Roman" w:cs="Zar"/>
      <w:b/>
      <w:bCs/>
      <w:sz w:val="22"/>
    </w:rPr>
  </w:style>
  <w:style w:type="numbering" w:customStyle="1" w:styleId="StyleBulletedWingdingssymbolBefore063cmHanging06">
    <w:name w:val="Style Bulleted Wingdings (symbol) Before:  0.63 cm Hanging:  0.6..."/>
    <w:basedOn w:val="NoList"/>
    <w:rsid w:val="00F535A3"/>
    <w:pPr>
      <w:numPr>
        <w:numId w:val="6"/>
      </w:numPr>
    </w:pPr>
  </w:style>
  <w:style w:type="paragraph" w:customStyle="1" w:styleId="af6">
    <w:name w:val="بسمه"/>
    <w:basedOn w:val="Normal"/>
    <w:rsid w:val="00F535A3"/>
    <w:pPr>
      <w:spacing w:line="540" w:lineRule="atLeast"/>
      <w:ind w:firstLine="397"/>
      <w:jc w:val="center"/>
    </w:pPr>
    <w:rPr>
      <w:rFonts w:eastAsia="Times New Roman" w:cs="Zar"/>
      <w:b/>
      <w:bCs/>
      <w:sz w:val="28"/>
      <w:szCs w:val="32"/>
    </w:rPr>
  </w:style>
  <w:style w:type="paragraph" w:customStyle="1" w:styleId="af7">
    <w:name w:val="عنوان"/>
    <w:basedOn w:val="af6"/>
    <w:rsid w:val="00F535A3"/>
    <w:pPr>
      <w:spacing w:before="840" w:after="600"/>
    </w:pPr>
    <w:rPr>
      <w:sz w:val="40"/>
      <w:szCs w:val="44"/>
    </w:rPr>
  </w:style>
  <w:style w:type="paragraph" w:customStyle="1" w:styleId="af8">
    <w:name w:val="مرجع"/>
    <w:basedOn w:val="Normal"/>
    <w:rsid w:val="00F535A3"/>
    <w:pPr>
      <w:spacing w:line="540" w:lineRule="atLeast"/>
      <w:ind w:firstLine="397"/>
    </w:pPr>
    <w:rPr>
      <w:rFonts w:eastAsia="Times New Roman" w:cs="Zar"/>
    </w:rPr>
  </w:style>
  <w:style w:type="paragraph" w:customStyle="1" w:styleId="StyleLatin10ptComplex12ptJustifyLowLinespacings">
    <w:name w:val="Style (Latin) 10 pt (Complex) 12 pt Justify Low Line spacing:  s..."/>
    <w:basedOn w:val="Normal"/>
    <w:rsid w:val="00F535A3"/>
    <w:pPr>
      <w:spacing w:line="540" w:lineRule="atLeast"/>
      <w:ind w:firstLine="397"/>
    </w:pPr>
    <w:rPr>
      <w:rFonts w:eastAsia="Times New Roman" w:cs="Zar"/>
    </w:rPr>
  </w:style>
  <w:style w:type="paragraph" w:customStyle="1" w:styleId="StyleComplex10pt">
    <w:name w:val="Style مرجع + (Complex) 10 pt"/>
    <w:basedOn w:val="af8"/>
    <w:rsid w:val="00F535A3"/>
  </w:style>
  <w:style w:type="paragraph" w:customStyle="1" w:styleId="Style">
    <w:name w:val="Style مرجع +"/>
    <w:basedOn w:val="af8"/>
    <w:rsid w:val="00F535A3"/>
  </w:style>
  <w:style w:type="paragraph" w:customStyle="1" w:styleId="StyleJustifyLow">
    <w:name w:val="Style Justify Low"/>
    <w:basedOn w:val="Normal"/>
    <w:rsid w:val="00F535A3"/>
    <w:pPr>
      <w:spacing w:line="540" w:lineRule="atLeast"/>
      <w:ind w:firstLine="397"/>
    </w:pPr>
    <w:rPr>
      <w:rFonts w:eastAsia="Times New Roman" w:cs="Zar"/>
    </w:rPr>
  </w:style>
  <w:style w:type="paragraph" w:customStyle="1" w:styleId="StyleJustifyLow1">
    <w:name w:val="Style Justify Low1"/>
    <w:basedOn w:val="Normal"/>
    <w:rsid w:val="00F535A3"/>
    <w:pPr>
      <w:spacing w:line="540" w:lineRule="atLeast"/>
      <w:ind w:firstLine="397"/>
    </w:pPr>
    <w:rPr>
      <w:rFonts w:eastAsia="Times New Roman" w:cs="Zar"/>
    </w:rPr>
  </w:style>
  <w:style w:type="paragraph" w:customStyle="1" w:styleId="StyleJustifyLow2">
    <w:name w:val="Style Justify Low2"/>
    <w:basedOn w:val="Normal"/>
    <w:rsid w:val="00F535A3"/>
    <w:pPr>
      <w:spacing w:line="540" w:lineRule="atLeast"/>
      <w:ind w:firstLine="397"/>
    </w:pPr>
    <w:rPr>
      <w:rFonts w:eastAsia="Times New Roman" w:cs="Zar"/>
    </w:rPr>
  </w:style>
  <w:style w:type="paragraph" w:customStyle="1" w:styleId="StyleStyleStyleComplexNazanin16ptBoldJustifiedFirstline">
    <w:name w:val="Style Style Style (Complex) Nazanin 16 pt Bold Justified First line..."/>
    <w:basedOn w:val="Normal"/>
    <w:rsid w:val="00F535A3"/>
    <w:pPr>
      <w:bidi w:val="0"/>
      <w:spacing w:line="440" w:lineRule="exact"/>
      <w:ind w:firstLine="180"/>
    </w:pPr>
    <w:rPr>
      <w:rFonts w:eastAsia="Times New Roman" w:cs="Nazanin"/>
      <w:b/>
      <w:bCs/>
      <w:sz w:val="32"/>
      <w:szCs w:val="32"/>
      <w:lang w:bidi="ar-SA"/>
    </w:rPr>
  </w:style>
  <w:style w:type="paragraph" w:customStyle="1" w:styleId="StyleStyleStyleStyleComplexNazanin16ptBoldJustifiedFirs">
    <w:name w:val="Style Style Style Style (Complex) Nazanin 16 pt Bold Justified Firs..."/>
    <w:basedOn w:val="StyleStyleStyleComplexNazanin16ptBoldJustifiedFirstline"/>
    <w:rsid w:val="00F535A3"/>
  </w:style>
  <w:style w:type="paragraph" w:customStyle="1" w:styleId="StyleComplexNazanin14ptBoldJustifiedFirstline013">
    <w:name w:val="Style (Complex) Nazanin 14 pt Bold Justified First line:  0.13&quot;"/>
    <w:basedOn w:val="Normal"/>
    <w:rsid w:val="00F535A3"/>
    <w:pPr>
      <w:bidi w:val="0"/>
      <w:spacing w:line="440" w:lineRule="exact"/>
      <w:ind w:firstLine="180"/>
    </w:pPr>
    <w:rPr>
      <w:rFonts w:eastAsia="Times New Roman" w:cs="Nazanin"/>
      <w:b/>
      <w:bCs/>
      <w:sz w:val="28"/>
      <w:szCs w:val="28"/>
      <w:lang w:bidi="ar-SA"/>
    </w:rPr>
  </w:style>
  <w:style w:type="paragraph" w:customStyle="1" w:styleId="StyleStyleStyleComplexNazanin14ptBoldJustifiedFirstline">
    <w:name w:val="Style Style Style (Complex) Nazanin 14 pt Bold Justified First line..."/>
    <w:basedOn w:val="Normal"/>
    <w:rsid w:val="00F535A3"/>
    <w:pPr>
      <w:bidi w:val="0"/>
      <w:spacing w:line="440" w:lineRule="exact"/>
      <w:ind w:firstLine="180"/>
    </w:pPr>
    <w:rPr>
      <w:rFonts w:eastAsia="Times New Roman" w:cs="Nazanin"/>
      <w:b/>
      <w:bCs/>
      <w:sz w:val="28"/>
      <w:szCs w:val="28"/>
      <w:lang w:bidi="ar-SA"/>
    </w:rPr>
  </w:style>
  <w:style w:type="paragraph" w:customStyle="1" w:styleId="StyleStyleStyleStyleStyleComplexNazanin16ptBoldJustifie">
    <w:name w:val="Style Style Style Style Style (Complex) Nazanin 16 pt Bold Justifie..."/>
    <w:basedOn w:val="StyleStyleStyleStyleComplexNazanin16ptBoldJustifiedFirs"/>
    <w:rsid w:val="00F535A3"/>
  </w:style>
  <w:style w:type="paragraph" w:customStyle="1" w:styleId="StyleStyleStyleStyleComplexNazanin14ptBoldJustifiedFirs">
    <w:name w:val="Style Style Style Style (Complex) Nazanin 14 pt Bold Justified Firs..."/>
    <w:basedOn w:val="StyleStyleStyleComplexNazanin14ptBoldJustifiedFirstline"/>
    <w:rsid w:val="00F535A3"/>
  </w:style>
  <w:style w:type="paragraph" w:customStyle="1" w:styleId="StyleStyleStyleStyleStyleComplexNazanin14ptBoldJustifie">
    <w:name w:val="Style Style Style Style Style (Complex) Nazanin 14 pt Bold Justifie..."/>
    <w:basedOn w:val="StyleStyleStyleStyleComplexNazanin14ptBoldJustifiedFirs"/>
    <w:rsid w:val="00F535A3"/>
  </w:style>
  <w:style w:type="paragraph" w:customStyle="1" w:styleId="StyleStyleStyleStyleStyleStyleComplexNazanin16ptBoldJu">
    <w:name w:val="Style Style Style Style Style Style (Complex) Nazanin 16 pt Bold Ju..."/>
    <w:basedOn w:val="StyleStyleStyleStyleStyleComplexNazanin16ptBoldJustifie"/>
    <w:rsid w:val="00F535A3"/>
  </w:style>
  <w:style w:type="character" w:customStyle="1" w:styleId="FootnoteChar">
    <w:name w:val="Footnote Char"/>
    <w:link w:val="Footnote"/>
    <w:rsid w:val="00F535A3"/>
    <w:rPr>
      <w:rFonts w:ascii="Times New Roman" w:eastAsia="Times New Roman" w:hAnsi="Times New Roman" w:cs="B Nazanin"/>
      <w:color w:val="0D0D0D"/>
      <w:sz w:val="16"/>
      <w:szCs w:val="18"/>
      <w:lang w:bidi="fa-IR"/>
    </w:rPr>
  </w:style>
  <w:style w:type="character" w:customStyle="1" w:styleId="CharChar2">
    <w:name w:val="Char Char2"/>
    <w:aliases w:val="Footnote Text Char2,پاورقي Char2,متن زيرنويس Char2,Char1 Char Char Char2,Char1 Char Char3,Char1 Char3,Char Char Char Char Char Char Char Char Char Char Char Char2,متن زيرنويس Char Char Char2,Char Char Char Char Char Char Char Char2"/>
    <w:uiPriority w:val="99"/>
    <w:rsid w:val="00F535A3"/>
    <w:rPr>
      <w:rFonts w:cs="B Nazanin"/>
      <w:lang w:val="en-US" w:eastAsia="en-US" w:bidi="fa-IR"/>
    </w:rPr>
  </w:style>
  <w:style w:type="paragraph" w:customStyle="1" w:styleId="Address">
    <w:name w:val="Address"/>
    <w:basedOn w:val="Normal"/>
    <w:rsid w:val="00F535A3"/>
    <w:pPr>
      <w:spacing w:before="360" w:line="540" w:lineRule="atLeast"/>
      <w:ind w:firstLine="397"/>
    </w:pPr>
    <w:rPr>
      <w:rFonts w:eastAsia="Times New Roman" w:cs="Zar"/>
      <w:szCs w:val="28"/>
    </w:rPr>
  </w:style>
  <w:style w:type="character" w:customStyle="1" w:styleId="articleseperator">
    <w:name w:val="article_seperator"/>
    <w:basedOn w:val="DefaultParagraphFont"/>
    <w:rsid w:val="00F535A3"/>
  </w:style>
  <w:style w:type="paragraph" w:customStyle="1" w:styleId="text">
    <w:name w:val="text"/>
    <w:basedOn w:val="Normal"/>
    <w:rsid w:val="00F535A3"/>
    <w:pPr>
      <w:bidi w:val="0"/>
      <w:spacing w:before="100" w:beforeAutospacing="1" w:after="100" w:afterAutospacing="1" w:line="440" w:lineRule="exact"/>
      <w:ind w:firstLine="397"/>
    </w:pPr>
    <w:rPr>
      <w:rFonts w:eastAsia="Times New Roman"/>
      <w:lang w:bidi="ar-SA"/>
    </w:rPr>
  </w:style>
  <w:style w:type="paragraph" w:customStyle="1" w:styleId="asd">
    <w:name w:val="asd"/>
    <w:basedOn w:val="Normal"/>
    <w:link w:val="asdChar"/>
    <w:rsid w:val="00F535A3"/>
    <w:pPr>
      <w:spacing w:line="540" w:lineRule="atLeast"/>
      <w:ind w:firstLine="397"/>
    </w:pPr>
    <w:rPr>
      <w:rFonts w:ascii="Thames New" w:eastAsia="Times New Roman" w:hAnsi="Thames New" w:cs="Zar"/>
      <w:sz w:val="26"/>
      <w:szCs w:val="28"/>
    </w:rPr>
  </w:style>
  <w:style w:type="character" w:customStyle="1" w:styleId="asdChar">
    <w:name w:val="asd Char"/>
    <w:link w:val="asd"/>
    <w:rsid w:val="00F535A3"/>
    <w:rPr>
      <w:rFonts w:ascii="Thames New" w:eastAsia="Times New Roman" w:hAnsi="Thames New" w:cs="Zar"/>
      <w:sz w:val="26"/>
      <w:szCs w:val="28"/>
      <w:lang w:bidi="fa-IR"/>
    </w:rPr>
  </w:style>
  <w:style w:type="character" w:customStyle="1" w:styleId="txt2f1">
    <w:name w:val="txt2f1"/>
    <w:rsid w:val="00F535A3"/>
    <w:rPr>
      <w:rFonts w:ascii="Arial" w:hAnsi="Arial" w:cs="Arial" w:hint="default"/>
      <w:b/>
      <w:bCs/>
      <w:color w:val="000000"/>
      <w:sz w:val="15"/>
      <w:szCs w:val="15"/>
    </w:rPr>
  </w:style>
  <w:style w:type="character" w:customStyle="1" w:styleId="Heading4Char0">
    <w:name w:val="Heading4 Char"/>
    <w:link w:val="Heading40"/>
    <w:rsid w:val="00F535A3"/>
    <w:rPr>
      <w:rFonts w:ascii="Times New Roman" w:eastAsia="Times New Roman" w:hAnsi="Times New Roman" w:cs="Zar"/>
      <w:b/>
      <w:bCs/>
      <w:szCs w:val="24"/>
      <w:lang w:bidi="fa-IR"/>
    </w:rPr>
  </w:style>
  <w:style w:type="paragraph" w:customStyle="1" w:styleId="af9">
    <w:name w:val="شکل و جدول"/>
    <w:basedOn w:val="Normal"/>
    <w:rsid w:val="00F535A3"/>
    <w:pPr>
      <w:spacing w:line="440" w:lineRule="exact"/>
      <w:ind w:firstLine="397"/>
      <w:jc w:val="center"/>
    </w:pPr>
    <w:rPr>
      <w:rFonts w:eastAsia="Times New Roman" w:cs="Zar"/>
      <w:b/>
      <w:bCs/>
      <w:sz w:val="16"/>
      <w:szCs w:val="20"/>
      <w:lang w:bidi="ar-SA"/>
    </w:rPr>
  </w:style>
  <w:style w:type="paragraph" w:customStyle="1" w:styleId="a">
    <w:name w:val="لیست مراجع"/>
    <w:basedOn w:val="Normal"/>
    <w:rsid w:val="00F535A3"/>
    <w:pPr>
      <w:numPr>
        <w:numId w:val="7"/>
      </w:numPr>
      <w:spacing w:line="540" w:lineRule="atLeast"/>
      <w:ind w:left="357" w:hanging="357"/>
    </w:pPr>
    <w:rPr>
      <w:rFonts w:eastAsia="Times New Roman" w:cs="Zar"/>
      <w:sz w:val="22"/>
      <w:szCs w:val="22"/>
    </w:rPr>
  </w:style>
  <w:style w:type="paragraph" w:customStyle="1" w:styleId="StyleComplex12ptJustifyLow">
    <w:name w:val="Style (Complex) 12 pt Justify Low"/>
    <w:basedOn w:val="Normal"/>
    <w:rsid w:val="00F535A3"/>
    <w:pPr>
      <w:spacing w:line="312" w:lineRule="auto"/>
      <w:ind w:firstLine="397"/>
    </w:pPr>
    <w:rPr>
      <w:rFonts w:eastAsia="Times New Roman" w:cs="Zar"/>
    </w:rPr>
  </w:style>
  <w:style w:type="character" w:customStyle="1" w:styleId="NoSpacingChar">
    <w:name w:val="No Spacing Char"/>
    <w:aliases w:val="Abstract Char"/>
    <w:link w:val="NoSpacing"/>
    <w:uiPriority w:val="1"/>
    <w:rsid w:val="00F535A3"/>
    <w:rPr>
      <w:rFonts w:ascii="Times New Roman" w:eastAsia="Calibri" w:hAnsi="Times New Roman" w:cs="B Zar"/>
      <w:szCs w:val="24"/>
      <w:lang w:bidi="fa-IR"/>
    </w:rPr>
  </w:style>
  <w:style w:type="table" w:customStyle="1" w:styleId="GridTable1Light1">
    <w:name w:val="Grid Table 1 Light1"/>
    <w:basedOn w:val="TableNormal"/>
    <w:uiPriority w:val="46"/>
    <w:rsid w:val="00E9013D"/>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SubHedList">
    <w:name w:val="SubHedList*"/>
    <w:basedOn w:val="Normal"/>
    <w:uiPriority w:val="99"/>
    <w:rsid w:val="00F535A3"/>
    <w:pPr>
      <w:numPr>
        <w:numId w:val="8"/>
      </w:numPr>
      <w:tabs>
        <w:tab w:val="clear" w:pos="717"/>
        <w:tab w:val="num" w:pos="432"/>
      </w:tabs>
      <w:spacing w:before="60" w:after="60" w:line="440" w:lineRule="exact"/>
      <w:ind w:left="431" w:hanging="431"/>
    </w:pPr>
    <w:rPr>
      <w:rFonts w:eastAsia="Times New Roman"/>
      <w:kern w:val="32"/>
      <w:szCs w:val="28"/>
    </w:rPr>
  </w:style>
  <w:style w:type="table" w:customStyle="1" w:styleId="TableGrid21">
    <w:name w:val="Table Grid21"/>
    <w:basedOn w:val="TableNormal"/>
    <w:next w:val="TableGrid"/>
    <w:uiPriority w:val="59"/>
    <w:rsid w:val="00F535A3"/>
    <w:pPr>
      <w:bidi/>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F535A3"/>
    <w:pPr>
      <w:spacing w:after="0" w:line="240" w:lineRule="auto"/>
    </w:pPr>
    <w:rPr>
      <w:rFonts w:ascii="Times New Roman" w:eastAsia="Times New Roman" w:hAnsi="Times New Roman" w:cs="B Lotus"/>
      <w:sz w:val="28"/>
      <w:szCs w:val="32"/>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1">
    <w:name w:val="Table Grid41"/>
    <w:basedOn w:val="TableNormal"/>
    <w:next w:val="TableGrid"/>
    <w:uiPriority w:val="59"/>
    <w:rsid w:val="00F535A3"/>
    <w:pPr>
      <w:spacing w:after="0" w:line="240" w:lineRule="auto"/>
    </w:pPr>
    <w:rPr>
      <w:rFonts w:ascii="Times New Roman" w:eastAsia="Times New Roman" w:hAnsi="Times New Roman" w:cs="B Lotus"/>
      <w:sz w:val="28"/>
      <w:szCs w:val="32"/>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F535A3"/>
    <w:pPr>
      <w:spacing w:after="0" w:line="240" w:lineRule="auto"/>
    </w:pPr>
    <w:rPr>
      <w:rFonts w:ascii="Times New Roman" w:eastAsia="Times New Roman" w:hAnsi="Times New Roman" w:cs="B Lotus"/>
      <w:sz w:val="28"/>
      <w:szCs w:val="32"/>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F535A3"/>
    <w:pPr>
      <w:spacing w:after="0" w:line="240" w:lineRule="auto"/>
    </w:pPr>
    <w:rPr>
      <w:rFonts w:ascii="Times New Roman" w:eastAsia="Times New Roman" w:hAnsi="Times New Roman" w:cs="B Lotus"/>
      <w:sz w:val="28"/>
      <w:szCs w:val="32"/>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F535A3"/>
    <w:pPr>
      <w:spacing w:after="0" w:line="240" w:lineRule="auto"/>
    </w:pPr>
    <w:rPr>
      <w:rFonts w:ascii="Times New Roman" w:eastAsia="Times New Roman" w:hAnsi="Times New Roman" w:cs="B Lotus"/>
      <w:sz w:val="28"/>
      <w:szCs w:val="32"/>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r-align-text">
    <w:name w:val="tr-align-text"/>
    <w:basedOn w:val="DefaultParagraphFont"/>
    <w:rsid w:val="00E9013D"/>
  </w:style>
  <w:style w:type="table" w:customStyle="1" w:styleId="TableGrid8">
    <w:name w:val="Table Grid8"/>
    <w:basedOn w:val="TableNormal"/>
    <w:next w:val="TableGrid"/>
    <w:uiPriority w:val="59"/>
    <w:rsid w:val="00F535A3"/>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2">
    <w:name w:val="LEVEL2"/>
    <w:basedOn w:val="TOC1"/>
    <w:rsid w:val="00F535A3"/>
    <w:pPr>
      <w:tabs>
        <w:tab w:val="clear" w:pos="283"/>
        <w:tab w:val="clear" w:pos="850"/>
        <w:tab w:val="clear" w:pos="9355"/>
        <w:tab w:val="right" w:leader="dot" w:pos="9685"/>
      </w:tabs>
      <w:spacing w:after="120"/>
      <w:ind w:left="836" w:right="0"/>
      <w:textboxTightWrap w:val="none"/>
    </w:pPr>
    <w:rPr>
      <w:rFonts w:ascii="Mitra" w:eastAsia="B Lotus" w:hAnsi="Mitra" w:cs="Mitra"/>
      <w:b w:val="0"/>
      <w:caps/>
      <w:noProof/>
      <w:color w:val="auto"/>
      <w:kern w:val="36"/>
      <w:sz w:val="36"/>
      <w:szCs w:val="36"/>
    </w:rPr>
  </w:style>
  <w:style w:type="paragraph" w:customStyle="1" w:styleId="StyleStyle1ComplexBMitraComplex12pt">
    <w:name w:val="Style Style1 + (Complex) B Mitra (Complex) 12 pt"/>
    <w:basedOn w:val="Style1"/>
    <w:link w:val="StyleStyle1ComplexBMitraComplex12ptChar"/>
    <w:rsid w:val="00F535A3"/>
    <w:pPr>
      <w:widowControl w:val="0"/>
      <w:pBdr>
        <w:bottom w:val="none" w:sz="0" w:space="0" w:color="auto"/>
      </w:pBdr>
      <w:tabs>
        <w:tab w:val="clear" w:pos="4320"/>
        <w:tab w:val="clear" w:pos="8640"/>
      </w:tabs>
      <w:adjustRightInd w:val="0"/>
      <w:spacing w:before="120" w:line="288" w:lineRule="auto"/>
      <w:ind w:firstLine="284"/>
      <w:jc w:val="lowKashida"/>
      <w:textAlignment w:val="baseline"/>
    </w:pPr>
    <w:rPr>
      <w:rFonts w:eastAsia="SimSun" w:cs="Mitra"/>
      <w:color w:val="222222"/>
      <w:sz w:val="24"/>
      <w:szCs w:val="24"/>
      <w:lang w:eastAsia="zh-CN"/>
    </w:rPr>
  </w:style>
  <w:style w:type="character" w:customStyle="1" w:styleId="StyleStyle1ComplexBMitraComplex12ptChar">
    <w:name w:val="Style Style1 + (Complex) B Mitra (Complex) 12 pt Char"/>
    <w:link w:val="StyleStyle1ComplexBMitraComplex12pt"/>
    <w:rsid w:val="00F535A3"/>
    <w:rPr>
      <w:rFonts w:ascii="Cambria" w:eastAsia="SimSun" w:hAnsi="Cambria" w:cs="Mitra"/>
      <w:color w:val="222222"/>
      <w:kern w:val="32"/>
      <w:sz w:val="24"/>
      <w:szCs w:val="24"/>
      <w:lang w:eastAsia="zh-CN" w:bidi="fa-IR"/>
    </w:rPr>
  </w:style>
  <w:style w:type="paragraph" w:styleId="BodyTextIndent2">
    <w:name w:val="Body Text Indent 2"/>
    <w:basedOn w:val="Normal"/>
    <w:link w:val="BodyTextIndent2Char"/>
    <w:rsid w:val="00F535A3"/>
    <w:pPr>
      <w:spacing w:before="120" w:line="288" w:lineRule="auto"/>
      <w:ind w:firstLine="386"/>
    </w:pPr>
    <w:rPr>
      <w:rFonts w:eastAsia="Times New Roman" w:cs="Zar"/>
      <w:szCs w:val="28"/>
      <w:lang w:bidi="ar-SA"/>
    </w:rPr>
  </w:style>
  <w:style w:type="character" w:customStyle="1" w:styleId="BodyTextIndent2Char">
    <w:name w:val="Body Text Indent 2 Char"/>
    <w:basedOn w:val="DefaultParagraphFont"/>
    <w:link w:val="BodyTextIndent2"/>
    <w:rsid w:val="00F535A3"/>
    <w:rPr>
      <w:rFonts w:ascii="Times New Roman" w:eastAsia="Times New Roman" w:hAnsi="Times New Roman" w:cs="Zar"/>
      <w:sz w:val="20"/>
      <w:szCs w:val="28"/>
    </w:rPr>
  </w:style>
  <w:style w:type="paragraph" w:customStyle="1" w:styleId="chekide">
    <w:name w:val="chekide"/>
    <w:basedOn w:val="Body"/>
    <w:rsid w:val="00F535A3"/>
    <w:pPr>
      <w:pageBreakBefore/>
      <w:shd w:val="clear" w:color="auto" w:fill="F8F7FF"/>
      <w:spacing w:line="360" w:lineRule="auto"/>
    </w:pPr>
    <w:rPr>
      <w:bCs/>
      <w:szCs w:val="36"/>
    </w:rPr>
  </w:style>
  <w:style w:type="character" w:styleId="LineNumber">
    <w:name w:val="line number"/>
    <w:basedOn w:val="DefaultParagraphFont"/>
    <w:uiPriority w:val="99"/>
    <w:unhideWhenUsed/>
    <w:rsid w:val="00F535A3"/>
  </w:style>
  <w:style w:type="paragraph" w:customStyle="1" w:styleId="Subbodyy">
    <w:name w:val="Subbodyy"/>
    <w:basedOn w:val="Body"/>
    <w:link w:val="SubbodyyChar"/>
    <w:rsid w:val="00F535A3"/>
    <w:pPr>
      <w:spacing w:line="360" w:lineRule="auto"/>
      <w:ind w:left="360"/>
    </w:pPr>
  </w:style>
  <w:style w:type="paragraph" w:customStyle="1" w:styleId="Majid">
    <w:name w:val="Majid"/>
    <w:basedOn w:val="Body"/>
    <w:rsid w:val="00F535A3"/>
    <w:pPr>
      <w:numPr>
        <w:numId w:val="9"/>
      </w:numPr>
      <w:tabs>
        <w:tab w:val="num" w:pos="360"/>
      </w:tabs>
      <w:spacing w:line="360" w:lineRule="auto"/>
      <w:ind w:left="714" w:hanging="357"/>
    </w:pPr>
    <w:rPr>
      <w:rFonts w:ascii="Times New Roman" w:hAnsi="Times New Roman"/>
      <w:b/>
      <w:bCs/>
    </w:rPr>
  </w:style>
  <w:style w:type="paragraph" w:customStyle="1" w:styleId="majid0">
    <w:name w:val="majid"/>
    <w:basedOn w:val="Subbodyy"/>
    <w:link w:val="majidChar"/>
    <w:rsid w:val="00F535A3"/>
  </w:style>
  <w:style w:type="character" w:customStyle="1" w:styleId="SubbodyyChar">
    <w:name w:val="Subbodyy Char"/>
    <w:link w:val="Subbodyy"/>
    <w:rsid w:val="00F535A3"/>
    <w:rPr>
      <w:rFonts w:ascii="Cambria" w:eastAsia="Times New Roman" w:hAnsi="Cambria" w:cs="B Nazanin"/>
      <w:kern w:val="32"/>
      <w:sz w:val="28"/>
      <w:szCs w:val="28"/>
      <w:lang w:bidi="fa-IR"/>
    </w:rPr>
  </w:style>
  <w:style w:type="character" w:customStyle="1" w:styleId="majidChar">
    <w:name w:val="majid Char"/>
    <w:link w:val="majid0"/>
    <w:rsid w:val="00F535A3"/>
    <w:rPr>
      <w:rFonts w:ascii="Cambria" w:eastAsia="Times New Roman" w:hAnsi="Cambria" w:cs="B Nazanin"/>
      <w:kern w:val="32"/>
      <w:sz w:val="28"/>
      <w:szCs w:val="28"/>
      <w:lang w:bidi="fa-IR"/>
    </w:rPr>
  </w:style>
  <w:style w:type="paragraph" w:customStyle="1" w:styleId="Style3">
    <w:name w:val="Style3"/>
    <w:basedOn w:val="Normal"/>
    <w:link w:val="Style3Char"/>
    <w:autoRedefine/>
    <w:rsid w:val="00F535A3"/>
    <w:pPr>
      <w:tabs>
        <w:tab w:val="left" w:pos="611"/>
        <w:tab w:val="left" w:pos="7993"/>
      </w:tabs>
      <w:spacing w:line="312" w:lineRule="auto"/>
      <w:ind w:left="761" w:firstLine="397"/>
    </w:pPr>
    <w:rPr>
      <w:rFonts w:eastAsia="SimSun" w:cs="Mitra"/>
      <w:b/>
      <w:bCs/>
      <w:sz w:val="28"/>
      <w:szCs w:val="28"/>
      <w:lang w:eastAsia="zh-CN"/>
    </w:rPr>
  </w:style>
  <w:style w:type="character" w:customStyle="1" w:styleId="Style3Char">
    <w:name w:val="Style3 Char"/>
    <w:link w:val="Style3"/>
    <w:rsid w:val="00F535A3"/>
    <w:rPr>
      <w:rFonts w:ascii="Times New Roman" w:eastAsia="SimSun" w:hAnsi="Times New Roman" w:cs="Mitra"/>
      <w:b/>
      <w:bCs/>
      <w:sz w:val="28"/>
      <w:szCs w:val="28"/>
      <w:lang w:eastAsia="zh-CN" w:bidi="fa-IR"/>
    </w:rPr>
  </w:style>
  <w:style w:type="paragraph" w:customStyle="1" w:styleId="ch3-2">
    <w:name w:val="ch3-2"/>
    <w:basedOn w:val="Style3"/>
    <w:rsid w:val="00F535A3"/>
  </w:style>
  <w:style w:type="paragraph" w:customStyle="1" w:styleId="Jadval">
    <w:name w:val="Jadval"/>
    <w:basedOn w:val="Body"/>
    <w:rsid w:val="00F535A3"/>
    <w:pPr>
      <w:framePr w:hSpace="180" w:wrap="around" w:vAnchor="page" w:hAnchor="margin" w:y="6670"/>
      <w:spacing w:line="360" w:lineRule="auto"/>
    </w:pPr>
    <w:rPr>
      <w:rFonts w:cs="Nazanin"/>
      <w:b/>
      <w:bCs/>
      <w:sz w:val="24"/>
      <w:szCs w:val="24"/>
    </w:rPr>
  </w:style>
  <w:style w:type="table" w:styleId="MediumShading1-Accent5">
    <w:name w:val="Medium Shading 1 Accent 5"/>
    <w:basedOn w:val="TableNormal"/>
    <w:uiPriority w:val="63"/>
    <w:rsid w:val="00F535A3"/>
    <w:pPr>
      <w:spacing w:after="0" w:line="240" w:lineRule="auto"/>
    </w:pPr>
    <w:rPr>
      <w:rFonts w:ascii="Calibri" w:eastAsia="Times New Roman" w:hAnsi="Calibri" w:cs="Arial"/>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ch3-1-2-2-1">
    <w:name w:val="ch3-1-2-2-1"/>
    <w:basedOn w:val="Heading8"/>
    <w:rsid w:val="00F535A3"/>
    <w:pPr>
      <w:keepNext w:val="0"/>
      <w:keepLines w:val="0"/>
      <w:tabs>
        <w:tab w:val="left" w:pos="962"/>
        <w:tab w:val="left" w:pos="1052"/>
        <w:tab w:val="left" w:pos="1142"/>
        <w:tab w:val="left" w:pos="1412"/>
      </w:tabs>
      <w:spacing w:before="120" w:after="200"/>
      <w:ind w:left="7091" w:hanging="360"/>
      <w:jc w:val="left"/>
    </w:pPr>
    <w:rPr>
      <w:rFonts w:ascii="Times New Roman" w:hAnsi="Times New Roman" w:cs="B Titr"/>
      <w:b w:val="0"/>
      <w:bCs w:val="0"/>
      <w:noProof/>
      <w:kern w:val="0"/>
      <w:szCs w:val="28"/>
    </w:rPr>
  </w:style>
  <w:style w:type="paragraph" w:customStyle="1" w:styleId="L3ch3-1-1">
    <w:name w:val="L3ch3-1-1"/>
    <w:basedOn w:val="ch3-1-2-2-1"/>
    <w:rsid w:val="00F535A3"/>
    <w:pPr>
      <w:numPr>
        <w:numId w:val="10"/>
      </w:numPr>
    </w:pPr>
    <w:rPr>
      <w:rFonts w:cs="B Mitra"/>
    </w:rPr>
  </w:style>
  <w:style w:type="paragraph" w:customStyle="1" w:styleId="Number">
    <w:name w:val="Number"/>
    <w:basedOn w:val="Caption"/>
    <w:qFormat/>
    <w:rsid w:val="00F535A3"/>
    <w:pPr>
      <w:keepNext w:val="0"/>
      <w:tabs>
        <w:tab w:val="right" w:pos="459"/>
        <w:tab w:val="right" w:pos="9576"/>
      </w:tabs>
      <w:bidi w:val="0"/>
    </w:pPr>
    <w:rPr>
      <w:rFonts w:eastAsia="Times New Roman" w:cs="Mitra"/>
      <w:b/>
      <w:bCs/>
      <w:sz w:val="20"/>
      <w:szCs w:val="20"/>
      <w:lang w:bidi="ar-SA"/>
    </w:rPr>
  </w:style>
  <w:style w:type="paragraph" w:customStyle="1" w:styleId="Jad">
    <w:name w:val="Jad"/>
    <w:basedOn w:val="Body"/>
    <w:rsid w:val="00F535A3"/>
    <w:pPr>
      <w:numPr>
        <w:numId w:val="11"/>
      </w:numPr>
      <w:tabs>
        <w:tab w:val="num" w:pos="360"/>
        <w:tab w:val="num" w:pos="720"/>
      </w:tabs>
      <w:spacing w:line="360" w:lineRule="auto"/>
      <w:ind w:left="1019" w:firstLine="0"/>
    </w:pPr>
  </w:style>
  <w:style w:type="paragraph" w:customStyle="1" w:styleId="L4ch3-1-2-1">
    <w:name w:val="L4ch3-1-2-1"/>
    <w:basedOn w:val="ch3-1-2-2-1"/>
    <w:next w:val="Body"/>
    <w:rsid w:val="00F535A3"/>
    <w:pPr>
      <w:numPr>
        <w:numId w:val="12"/>
      </w:numPr>
    </w:pPr>
  </w:style>
  <w:style w:type="paragraph" w:customStyle="1" w:styleId="ch3-2-1">
    <w:name w:val="ch3-2-1"/>
    <w:basedOn w:val="ch3-1-2-2-1"/>
    <w:rsid w:val="00F535A3"/>
    <w:pPr>
      <w:numPr>
        <w:numId w:val="13"/>
      </w:numPr>
    </w:pPr>
  </w:style>
  <w:style w:type="paragraph" w:customStyle="1" w:styleId="ch3-3-1">
    <w:name w:val="ch3-3-1"/>
    <w:basedOn w:val="ch3-2-1"/>
    <w:rsid w:val="00F535A3"/>
    <w:pPr>
      <w:numPr>
        <w:numId w:val="14"/>
      </w:numPr>
    </w:pPr>
  </w:style>
  <w:style w:type="character" w:styleId="BookTitle">
    <w:name w:val="Book Title"/>
    <w:uiPriority w:val="33"/>
    <w:rsid w:val="00F535A3"/>
    <w:rPr>
      <w:rFonts w:cs="Mitra"/>
      <w:b/>
      <w:bCs/>
      <w:smallCaps/>
      <w:spacing w:val="5"/>
      <w:sz w:val="24"/>
      <w:szCs w:val="24"/>
    </w:rPr>
  </w:style>
  <w:style w:type="paragraph" w:customStyle="1" w:styleId="l55">
    <w:name w:val="l55"/>
    <w:basedOn w:val="L4ch3-1-2-1"/>
    <w:rsid w:val="00F535A3"/>
    <w:pPr>
      <w:numPr>
        <w:numId w:val="15"/>
      </w:numPr>
    </w:pPr>
    <w:rPr>
      <w:sz w:val="24"/>
      <w:szCs w:val="24"/>
    </w:rPr>
  </w:style>
  <w:style w:type="paragraph" w:customStyle="1" w:styleId="L4--3-1-1-1">
    <w:name w:val="L4--3-1-1-1"/>
    <w:basedOn w:val="L4ch3-1-2-1"/>
    <w:rsid w:val="00F535A3"/>
    <w:pPr>
      <w:numPr>
        <w:numId w:val="16"/>
      </w:numPr>
    </w:pPr>
  </w:style>
  <w:style w:type="paragraph" w:customStyle="1" w:styleId="L22">
    <w:name w:val="L22"/>
    <w:basedOn w:val="L2"/>
    <w:rsid w:val="00F535A3"/>
    <w:pPr>
      <w:numPr>
        <w:ilvl w:val="0"/>
      </w:numPr>
      <w:tabs>
        <w:tab w:val="clear" w:pos="424"/>
        <w:tab w:val="clear" w:pos="708"/>
        <w:tab w:val="num" w:pos="360"/>
        <w:tab w:val="right" w:pos="991"/>
        <w:tab w:val="left" w:pos="3932"/>
      </w:tabs>
      <w:spacing w:before="120" w:after="200"/>
      <w:ind w:left="288" w:hanging="360"/>
      <w:jc w:val="center"/>
      <w:outlineLvl w:val="7"/>
    </w:pPr>
    <w:rPr>
      <w:rFonts w:cs="B Yekan"/>
      <w:b w:val="0"/>
      <w:noProof/>
      <w:kern w:val="0"/>
      <w:sz w:val="56"/>
      <w:szCs w:val="56"/>
      <w:lang w:bidi="fa-IR"/>
    </w:rPr>
  </w:style>
  <w:style w:type="paragraph" w:customStyle="1" w:styleId="LL33">
    <w:name w:val="LL33"/>
    <w:basedOn w:val="L2"/>
    <w:rsid w:val="00F535A3"/>
    <w:pPr>
      <w:tabs>
        <w:tab w:val="clear" w:pos="424"/>
        <w:tab w:val="clear" w:pos="708"/>
        <w:tab w:val="left" w:pos="962"/>
        <w:tab w:val="right" w:pos="991"/>
        <w:tab w:val="left" w:pos="1052"/>
        <w:tab w:val="left" w:pos="1142"/>
        <w:tab w:val="left" w:pos="1412"/>
        <w:tab w:val="right" w:pos="1505"/>
      </w:tabs>
      <w:spacing w:before="120" w:after="200"/>
      <w:ind w:left="360"/>
      <w:jc w:val="left"/>
      <w:outlineLvl w:val="7"/>
    </w:pPr>
    <w:rPr>
      <w:bCs/>
      <w:noProof/>
      <w:kern w:val="0"/>
      <w:szCs w:val="28"/>
      <w:lang w:bidi="fa-IR"/>
    </w:rPr>
  </w:style>
  <w:style w:type="paragraph" w:customStyle="1" w:styleId="LL44">
    <w:name w:val="LL44"/>
    <w:basedOn w:val="Normal"/>
    <w:rsid w:val="00F535A3"/>
    <w:pPr>
      <w:spacing w:before="120" w:after="200" w:line="440" w:lineRule="exact"/>
      <w:ind w:firstLine="397"/>
    </w:pPr>
    <w:rPr>
      <w:rFonts w:eastAsia="Times New Roman" w:cs="B Mitra"/>
      <w:b/>
      <w:bCs/>
      <w:sz w:val="28"/>
      <w:szCs w:val="28"/>
    </w:rPr>
  </w:style>
  <w:style w:type="paragraph" w:customStyle="1" w:styleId="LL55">
    <w:name w:val="LL55"/>
    <w:basedOn w:val="L2"/>
    <w:rsid w:val="00F535A3"/>
    <w:pPr>
      <w:tabs>
        <w:tab w:val="clear" w:pos="424"/>
        <w:tab w:val="clear" w:pos="708"/>
        <w:tab w:val="left" w:pos="962"/>
        <w:tab w:val="right" w:pos="991"/>
        <w:tab w:val="left" w:pos="1052"/>
        <w:tab w:val="left" w:pos="1142"/>
        <w:tab w:val="left" w:pos="1412"/>
        <w:tab w:val="right" w:pos="1505"/>
      </w:tabs>
      <w:spacing w:before="120" w:after="200"/>
      <w:ind w:left="360"/>
      <w:jc w:val="left"/>
      <w:outlineLvl w:val="7"/>
    </w:pPr>
    <w:rPr>
      <w:bCs/>
      <w:noProof/>
      <w:kern w:val="0"/>
      <w:szCs w:val="28"/>
      <w:lang w:bidi="fa-IR"/>
    </w:rPr>
  </w:style>
  <w:style w:type="paragraph" w:customStyle="1" w:styleId="LL0">
    <w:name w:val="LL0"/>
    <w:basedOn w:val="Body"/>
    <w:rsid w:val="00F535A3"/>
    <w:pPr>
      <w:spacing w:line="360" w:lineRule="auto"/>
    </w:pPr>
    <w:rPr>
      <w:sz w:val="2"/>
      <w:szCs w:val="2"/>
    </w:rPr>
  </w:style>
  <w:style w:type="paragraph" w:customStyle="1" w:styleId="a0">
    <w:name w:val="فصل"/>
    <w:next w:val="af3"/>
    <w:rsid w:val="00F535A3"/>
    <w:pPr>
      <w:widowControl w:val="0"/>
      <w:numPr>
        <w:numId w:val="17"/>
      </w:numPr>
      <w:tabs>
        <w:tab w:val="center" w:pos="4253"/>
      </w:tabs>
      <w:bidi/>
      <w:spacing w:after="0" w:line="240" w:lineRule="auto"/>
      <w:outlineLvl w:val="0"/>
    </w:pPr>
    <w:rPr>
      <w:rFonts w:ascii="Times New Roman" w:eastAsia="Times New Roman" w:hAnsi="Times New Roman" w:cs="B Titr"/>
      <w:bCs/>
      <w:i/>
      <w:sz w:val="36"/>
      <w:szCs w:val="72"/>
      <w:lang w:bidi="fa-IR"/>
    </w:rPr>
  </w:style>
  <w:style w:type="paragraph" w:customStyle="1" w:styleId="a5">
    <w:name w:val="فرمول"/>
    <w:next w:val="af3"/>
    <w:rsid w:val="00F535A3"/>
    <w:pPr>
      <w:widowControl w:val="0"/>
      <w:numPr>
        <w:ilvl w:val="6"/>
        <w:numId w:val="17"/>
      </w:numPr>
      <w:tabs>
        <w:tab w:val="right" w:pos="8504"/>
      </w:tabs>
      <w:kinsoku w:val="0"/>
      <w:overflowPunct w:val="0"/>
      <w:autoSpaceDE w:val="0"/>
      <w:autoSpaceDN w:val="0"/>
      <w:bidi/>
      <w:adjustRightInd w:val="0"/>
      <w:snapToGrid w:val="0"/>
      <w:spacing w:before="600" w:after="600" w:line="240" w:lineRule="auto"/>
      <w:textAlignment w:val="center"/>
      <w:outlineLvl w:val="6"/>
    </w:pPr>
    <w:rPr>
      <w:rFonts w:ascii="Times New Roman" w:eastAsia="Times New Roman" w:hAnsi="Times New Roman" w:cs="B Nazanin"/>
      <w:bCs/>
      <w:sz w:val="24"/>
      <w:szCs w:val="24"/>
      <w:lang w:bidi="fa-IR"/>
    </w:rPr>
  </w:style>
  <w:style w:type="paragraph" w:customStyle="1" w:styleId="-">
    <w:name w:val="شکل - جدول"/>
    <w:basedOn w:val="af3"/>
    <w:rsid w:val="00F535A3"/>
    <w:pPr>
      <w:keepNext/>
      <w:keepLines/>
      <w:spacing w:line="240" w:lineRule="auto"/>
      <w:ind w:firstLine="0"/>
      <w:jc w:val="center"/>
    </w:pPr>
    <w:rPr>
      <w:sz w:val="20"/>
      <w:szCs w:val="24"/>
    </w:rPr>
  </w:style>
  <w:style w:type="paragraph" w:customStyle="1" w:styleId="a4">
    <w:name w:val="زيرنويس شکل"/>
    <w:next w:val="af3"/>
    <w:rsid w:val="00F535A3"/>
    <w:pPr>
      <w:widowControl w:val="0"/>
      <w:numPr>
        <w:ilvl w:val="5"/>
        <w:numId w:val="17"/>
      </w:numPr>
      <w:bidi/>
      <w:adjustRightInd w:val="0"/>
      <w:snapToGrid w:val="0"/>
      <w:spacing w:before="200" w:after="720" w:line="204" w:lineRule="auto"/>
      <w:jc w:val="center"/>
      <w:outlineLvl w:val="5"/>
    </w:pPr>
    <w:rPr>
      <w:rFonts w:ascii="Arial" w:eastAsia="Times New Roman" w:hAnsi="Arial" w:cs="B Yagut"/>
      <w:lang w:bidi="fa-IR"/>
    </w:rPr>
  </w:style>
  <w:style w:type="paragraph" w:customStyle="1" w:styleId="a3">
    <w:name w:val="تيتر سوم"/>
    <w:basedOn w:val="af3"/>
    <w:next w:val="af3"/>
    <w:rsid w:val="00F535A3"/>
    <w:pPr>
      <w:keepNext/>
      <w:numPr>
        <w:ilvl w:val="3"/>
        <w:numId w:val="17"/>
      </w:numPr>
      <w:tabs>
        <w:tab w:val="num" w:pos="360"/>
      </w:tabs>
      <w:spacing w:before="920" w:after="600" w:line="240" w:lineRule="auto"/>
      <w:ind w:left="2880" w:hanging="360"/>
      <w:jc w:val="left"/>
      <w:outlineLvl w:val="3"/>
    </w:pPr>
    <w:rPr>
      <w:b/>
      <w:bCs/>
    </w:rPr>
  </w:style>
  <w:style w:type="paragraph" w:customStyle="1" w:styleId="a2">
    <w:name w:val="تيتر دوم"/>
    <w:next w:val="af3"/>
    <w:rsid w:val="00F535A3"/>
    <w:pPr>
      <w:keepNext/>
      <w:widowControl w:val="0"/>
      <w:numPr>
        <w:ilvl w:val="2"/>
        <w:numId w:val="17"/>
      </w:numPr>
      <w:bidi/>
      <w:spacing w:before="920" w:after="600" w:line="240" w:lineRule="auto"/>
      <w:outlineLvl w:val="2"/>
    </w:pPr>
    <w:rPr>
      <w:rFonts w:ascii="Times New Roman" w:eastAsia="Times New Roman" w:hAnsi="Times New Roman" w:cs="B Nazanin"/>
      <w:b/>
      <w:bCs/>
      <w:sz w:val="26"/>
      <w:szCs w:val="30"/>
    </w:rPr>
  </w:style>
  <w:style w:type="paragraph" w:customStyle="1" w:styleId="a1">
    <w:name w:val="تيتر اول"/>
    <w:next w:val="af3"/>
    <w:rsid w:val="00F535A3"/>
    <w:pPr>
      <w:keepNext/>
      <w:widowControl w:val="0"/>
      <w:numPr>
        <w:ilvl w:val="1"/>
        <w:numId w:val="17"/>
      </w:numPr>
      <w:bidi/>
      <w:spacing w:before="1120" w:after="600" w:line="240" w:lineRule="auto"/>
      <w:outlineLvl w:val="1"/>
    </w:pPr>
    <w:rPr>
      <w:rFonts w:ascii="Times New Roman" w:eastAsia="Times New Roman" w:hAnsi="Times New Roman" w:cs="B Mitra"/>
      <w:b/>
      <w:bCs/>
      <w:sz w:val="28"/>
      <w:szCs w:val="32"/>
      <w:lang w:bidi="fa-IR"/>
    </w:rPr>
  </w:style>
  <w:style w:type="paragraph" w:customStyle="1" w:styleId="a6">
    <w:name w:val="بالانويس جدول"/>
    <w:next w:val="-"/>
    <w:rsid w:val="00F535A3"/>
    <w:pPr>
      <w:keepNext/>
      <w:numPr>
        <w:ilvl w:val="7"/>
        <w:numId w:val="17"/>
      </w:numPr>
      <w:bidi/>
      <w:spacing w:before="800" w:after="100" w:line="204" w:lineRule="auto"/>
      <w:jc w:val="center"/>
      <w:outlineLvl w:val="7"/>
    </w:pPr>
    <w:rPr>
      <w:rFonts w:ascii="Arial" w:eastAsia="Times New Roman" w:hAnsi="Arial" w:cs="B Yagut"/>
      <w:sz w:val="18"/>
      <w:lang w:bidi="fa-IR"/>
    </w:rPr>
  </w:style>
  <w:style w:type="paragraph" w:customStyle="1" w:styleId="AbsTitle">
    <w:name w:val="AbsTitle*"/>
    <w:basedOn w:val="Normal"/>
    <w:uiPriority w:val="99"/>
    <w:rsid w:val="00F535A3"/>
    <w:pPr>
      <w:spacing w:line="288" w:lineRule="auto"/>
      <w:ind w:firstLine="397"/>
    </w:pPr>
    <w:rPr>
      <w:rFonts w:eastAsia="Times New Roman" w:cs="Nazanin"/>
      <w:b/>
      <w:bCs/>
      <w:sz w:val="30"/>
      <w:szCs w:val="32"/>
      <w:lang w:bidi="ar-SA"/>
    </w:rPr>
  </w:style>
  <w:style w:type="numbering" w:customStyle="1" w:styleId="Num1">
    <w:name w:val="Num*1"/>
    <w:basedOn w:val="NoList"/>
    <w:rsid w:val="00F535A3"/>
    <w:pPr>
      <w:numPr>
        <w:numId w:val="4"/>
      </w:numPr>
    </w:pPr>
  </w:style>
  <w:style w:type="paragraph" w:customStyle="1" w:styleId="EnRef">
    <w:name w:val="EnRef*"/>
    <w:basedOn w:val="Normal"/>
    <w:uiPriority w:val="99"/>
    <w:rsid w:val="00F535A3"/>
    <w:pPr>
      <w:widowControl w:val="0"/>
      <w:bidi w:val="0"/>
      <w:spacing w:line="440" w:lineRule="exact"/>
      <w:ind w:firstLine="397"/>
    </w:pPr>
    <w:rPr>
      <w:rFonts w:eastAsia="Times New Roman"/>
      <w:szCs w:val="26"/>
    </w:rPr>
  </w:style>
  <w:style w:type="paragraph" w:customStyle="1" w:styleId="Equation">
    <w:name w:val="Equation*"/>
    <w:basedOn w:val="Normal"/>
    <w:uiPriority w:val="99"/>
    <w:rsid w:val="00F535A3"/>
    <w:pPr>
      <w:widowControl w:val="0"/>
      <w:tabs>
        <w:tab w:val="center" w:pos="4536"/>
      </w:tabs>
      <w:spacing w:before="180" w:after="180" w:line="288" w:lineRule="auto"/>
      <w:ind w:firstLine="397"/>
    </w:pPr>
    <w:rPr>
      <w:rFonts w:eastAsia="Times New Roman" w:cs="Nazanin"/>
      <w:sz w:val="26"/>
      <w:szCs w:val="28"/>
    </w:rPr>
  </w:style>
  <w:style w:type="paragraph" w:customStyle="1" w:styleId="FarsiRef">
    <w:name w:val="FarsiRef*"/>
    <w:basedOn w:val="Normal"/>
    <w:uiPriority w:val="99"/>
    <w:rsid w:val="00F535A3"/>
    <w:pPr>
      <w:spacing w:line="288" w:lineRule="auto"/>
      <w:ind w:firstLine="397"/>
    </w:pPr>
    <w:rPr>
      <w:rFonts w:eastAsia="Times New Roman" w:cs="Nazanin"/>
      <w:szCs w:val="26"/>
      <w:lang w:bidi="ar-SA"/>
    </w:rPr>
  </w:style>
  <w:style w:type="paragraph" w:customStyle="1" w:styleId="HeaderLeft">
    <w:name w:val="HeaderLeft*"/>
    <w:basedOn w:val="Header"/>
    <w:rsid w:val="00F535A3"/>
    <w:pPr>
      <w:tabs>
        <w:tab w:val="clear" w:pos="4680"/>
        <w:tab w:val="clear" w:pos="9360"/>
        <w:tab w:val="center" w:pos="4513"/>
        <w:tab w:val="right" w:pos="9026"/>
      </w:tabs>
      <w:spacing w:line="440" w:lineRule="exact"/>
      <w:ind w:firstLine="397"/>
    </w:pPr>
    <w:rPr>
      <w:rFonts w:eastAsia="Times New Roman" w:cs="Arial"/>
      <w:kern w:val="32"/>
      <w:sz w:val="24"/>
      <w:szCs w:val="28"/>
    </w:rPr>
  </w:style>
  <w:style w:type="paragraph" w:customStyle="1" w:styleId="HeaderRight">
    <w:name w:val="HeaderRight*"/>
    <w:basedOn w:val="Header"/>
    <w:uiPriority w:val="99"/>
    <w:rsid w:val="00F535A3"/>
    <w:pPr>
      <w:tabs>
        <w:tab w:val="clear" w:pos="4680"/>
        <w:tab w:val="clear" w:pos="9360"/>
        <w:tab w:val="center" w:pos="4513"/>
        <w:tab w:val="right" w:pos="9026"/>
      </w:tabs>
      <w:spacing w:line="440" w:lineRule="exact"/>
      <w:ind w:firstLine="397"/>
    </w:pPr>
    <w:rPr>
      <w:rFonts w:eastAsia="Times New Roman" w:cs="Arial"/>
      <w:kern w:val="32"/>
      <w:sz w:val="24"/>
      <w:szCs w:val="28"/>
    </w:rPr>
  </w:style>
  <w:style w:type="paragraph" w:customStyle="1" w:styleId="Title28">
    <w:name w:val="Title 28*"/>
    <w:basedOn w:val="Title18"/>
    <w:uiPriority w:val="99"/>
    <w:rsid w:val="00F535A3"/>
    <w:rPr>
      <w:sz w:val="54"/>
      <w:szCs w:val="56"/>
    </w:rPr>
  </w:style>
  <w:style w:type="paragraph" w:customStyle="1" w:styleId="EquaEnd">
    <w:name w:val="EquaEnd*"/>
    <w:basedOn w:val="Equation"/>
    <w:uiPriority w:val="99"/>
    <w:rsid w:val="00F535A3"/>
    <w:pPr>
      <w:tabs>
        <w:tab w:val="clear" w:pos="4536"/>
        <w:tab w:val="center" w:pos="4253"/>
      </w:tabs>
      <w:spacing w:before="0" w:after="240"/>
    </w:pPr>
  </w:style>
  <w:style w:type="paragraph" w:customStyle="1" w:styleId="RefB">
    <w:name w:val="RefB*"/>
    <w:basedOn w:val="Normal"/>
    <w:uiPriority w:val="99"/>
    <w:rsid w:val="00F535A3"/>
    <w:pPr>
      <w:spacing w:line="288" w:lineRule="auto"/>
      <w:ind w:firstLine="397"/>
    </w:pPr>
    <w:rPr>
      <w:rFonts w:eastAsia="Times New Roman" w:cs="Nazanin"/>
      <w:b/>
      <w:bCs/>
      <w:szCs w:val="26"/>
      <w:lang w:bidi="ar-SA"/>
    </w:rPr>
  </w:style>
  <w:style w:type="paragraph" w:customStyle="1" w:styleId="EquaMid">
    <w:name w:val="EquaMid*"/>
    <w:basedOn w:val="Equation"/>
    <w:uiPriority w:val="99"/>
    <w:rsid w:val="00F535A3"/>
    <w:pPr>
      <w:tabs>
        <w:tab w:val="clear" w:pos="4536"/>
        <w:tab w:val="center" w:pos="4253"/>
      </w:tabs>
      <w:spacing w:before="0" w:after="0"/>
    </w:pPr>
  </w:style>
  <w:style w:type="paragraph" w:customStyle="1" w:styleId="EquaStart">
    <w:name w:val="EquaStart*"/>
    <w:basedOn w:val="Equation"/>
    <w:uiPriority w:val="99"/>
    <w:rsid w:val="00F535A3"/>
    <w:pPr>
      <w:tabs>
        <w:tab w:val="clear" w:pos="4536"/>
        <w:tab w:val="center" w:pos="4253"/>
      </w:tabs>
      <w:spacing w:before="240" w:after="0"/>
    </w:pPr>
  </w:style>
  <w:style w:type="paragraph" w:customStyle="1" w:styleId="InPicture">
    <w:name w:val="In Picture*"/>
    <w:basedOn w:val="Normal"/>
    <w:uiPriority w:val="99"/>
    <w:rsid w:val="00F535A3"/>
    <w:pPr>
      <w:spacing w:before="120" w:line="288" w:lineRule="auto"/>
      <w:ind w:firstLine="397"/>
      <w:jc w:val="center"/>
    </w:pPr>
    <w:rPr>
      <w:rFonts w:eastAsia="Times New Roman" w:cs="Nazanin"/>
      <w:szCs w:val="26"/>
      <w:lang w:bidi="ar-SA"/>
    </w:rPr>
  </w:style>
  <w:style w:type="paragraph" w:customStyle="1" w:styleId="InTable">
    <w:name w:val="In Table*"/>
    <w:basedOn w:val="Normal"/>
    <w:uiPriority w:val="99"/>
    <w:rsid w:val="00F535A3"/>
    <w:pPr>
      <w:spacing w:line="288" w:lineRule="auto"/>
      <w:ind w:firstLine="397"/>
      <w:jc w:val="center"/>
    </w:pPr>
    <w:rPr>
      <w:rFonts w:eastAsia="Times New Roman" w:cs="Nazanin"/>
      <w:szCs w:val="26"/>
      <w:lang w:bidi="ar-SA"/>
    </w:rPr>
  </w:style>
  <w:style w:type="paragraph" w:customStyle="1" w:styleId="BuletB">
    <w:name w:val="BuletB*"/>
    <w:basedOn w:val="NormalB"/>
    <w:uiPriority w:val="99"/>
    <w:rsid w:val="00F535A3"/>
    <w:pPr>
      <w:numPr>
        <w:numId w:val="19"/>
      </w:numPr>
      <w:tabs>
        <w:tab w:val="clear" w:pos="720"/>
        <w:tab w:val="num" w:pos="360"/>
        <w:tab w:val="num" w:pos="457"/>
      </w:tabs>
      <w:spacing w:before="240" w:line="240" w:lineRule="auto"/>
      <w:ind w:left="0" w:firstLine="0"/>
    </w:pPr>
    <w:rPr>
      <w:kern w:val="0"/>
      <w:lang w:bidi="ar-SA"/>
    </w:rPr>
  </w:style>
  <w:style w:type="paragraph" w:customStyle="1" w:styleId="NormalLeftB">
    <w:name w:val="NormalLeftB*"/>
    <w:basedOn w:val="Normal"/>
    <w:uiPriority w:val="99"/>
    <w:rsid w:val="00F535A3"/>
    <w:pPr>
      <w:spacing w:line="288" w:lineRule="auto"/>
      <w:ind w:firstLine="397"/>
      <w:jc w:val="right"/>
    </w:pPr>
    <w:rPr>
      <w:rFonts w:eastAsia="Times New Roman" w:cs="Nazanin"/>
      <w:b/>
      <w:bCs/>
      <w:sz w:val="26"/>
      <w:szCs w:val="28"/>
      <w:lang w:bidi="ar-SA"/>
    </w:rPr>
  </w:style>
  <w:style w:type="paragraph" w:customStyle="1" w:styleId="AbstractTitle">
    <w:name w:val="Abstract Title*"/>
    <w:basedOn w:val="Normal"/>
    <w:uiPriority w:val="99"/>
    <w:rsid w:val="00F535A3"/>
    <w:pPr>
      <w:spacing w:line="288" w:lineRule="auto"/>
      <w:ind w:firstLine="397"/>
      <w:jc w:val="center"/>
    </w:pPr>
    <w:rPr>
      <w:rFonts w:eastAsia="Times New Roman" w:cs="Nazanin"/>
      <w:b/>
      <w:bCs/>
      <w:sz w:val="34"/>
      <w:szCs w:val="36"/>
      <w:lang w:bidi="ar-SA"/>
    </w:rPr>
  </w:style>
  <w:style w:type="paragraph" w:customStyle="1" w:styleId="RefItalic">
    <w:name w:val="RefItalic*"/>
    <w:basedOn w:val="Normal"/>
    <w:link w:val="RefItalicCharChar"/>
    <w:rsid w:val="00F535A3"/>
    <w:pPr>
      <w:spacing w:before="120" w:line="288" w:lineRule="auto"/>
      <w:ind w:firstLine="397"/>
    </w:pPr>
    <w:rPr>
      <w:rFonts w:eastAsia="Times New Roman" w:cs="Nazanin"/>
      <w:i/>
      <w:iCs/>
      <w:szCs w:val="26"/>
      <w:lang w:bidi="ar-SA"/>
    </w:rPr>
  </w:style>
  <w:style w:type="character" w:customStyle="1" w:styleId="RefItalicCharChar">
    <w:name w:val="RefItalic* Char Char"/>
    <w:link w:val="RefItalic"/>
    <w:rsid w:val="00F535A3"/>
    <w:rPr>
      <w:rFonts w:ascii="Times New Roman" w:eastAsia="Times New Roman" w:hAnsi="Times New Roman" w:cs="Nazanin"/>
      <w:i/>
      <w:iCs/>
      <w:sz w:val="20"/>
      <w:szCs w:val="26"/>
    </w:rPr>
  </w:style>
  <w:style w:type="paragraph" w:customStyle="1" w:styleId="InTableR">
    <w:name w:val="In Table R*"/>
    <w:basedOn w:val="InTable"/>
    <w:uiPriority w:val="99"/>
    <w:rsid w:val="00F535A3"/>
    <w:pPr>
      <w:framePr w:hSpace="180" w:wrap="around" w:vAnchor="page" w:hAnchor="margin" w:y="1910"/>
      <w:jc w:val="both"/>
    </w:pPr>
    <w:rPr>
      <w:rFonts w:eastAsia="SimSun"/>
    </w:rPr>
  </w:style>
  <w:style w:type="paragraph" w:customStyle="1" w:styleId="Bulet">
    <w:name w:val="Bulet*"/>
    <w:basedOn w:val="Normal"/>
    <w:uiPriority w:val="99"/>
    <w:rsid w:val="00F535A3"/>
    <w:pPr>
      <w:numPr>
        <w:numId w:val="18"/>
      </w:numPr>
      <w:spacing w:line="288" w:lineRule="auto"/>
    </w:pPr>
    <w:rPr>
      <w:rFonts w:eastAsia="Times New Roman" w:cs="Nazanin"/>
      <w:sz w:val="26"/>
      <w:szCs w:val="28"/>
      <w:lang w:bidi="ar-SA"/>
    </w:rPr>
  </w:style>
  <w:style w:type="paragraph" w:customStyle="1" w:styleId="Code">
    <w:name w:val="Code*"/>
    <w:basedOn w:val="NormalWeb"/>
    <w:link w:val="CodeCharChar"/>
    <w:rsid w:val="00F535A3"/>
    <w:pPr>
      <w:spacing w:before="0" w:beforeAutospacing="0" w:after="0" w:afterAutospacing="0"/>
      <w:ind w:firstLine="397"/>
    </w:pPr>
    <w:rPr>
      <w:rFonts w:ascii="Courier New" w:hAnsi="Courier New" w:cs="B Nazanin"/>
      <w:color w:val="000000"/>
      <w:sz w:val="20"/>
      <w:szCs w:val="22"/>
    </w:rPr>
  </w:style>
  <w:style w:type="paragraph" w:customStyle="1" w:styleId="CodeBold">
    <w:name w:val="CodeBold*"/>
    <w:basedOn w:val="Code"/>
    <w:link w:val="CodeBoldCharChar"/>
    <w:rsid w:val="00F535A3"/>
  </w:style>
  <w:style w:type="paragraph" w:customStyle="1" w:styleId="CodeComment">
    <w:name w:val="CodeComment*"/>
    <w:basedOn w:val="Code"/>
    <w:uiPriority w:val="99"/>
    <w:rsid w:val="00F535A3"/>
  </w:style>
  <w:style w:type="paragraph" w:customStyle="1" w:styleId="Bulet0">
    <w:name w:val="Bulet"/>
    <w:basedOn w:val="Normal"/>
    <w:uiPriority w:val="99"/>
    <w:rsid w:val="00F535A3"/>
    <w:pPr>
      <w:tabs>
        <w:tab w:val="num" w:pos="432"/>
      </w:tabs>
      <w:spacing w:before="240" w:line="440" w:lineRule="exact"/>
      <w:ind w:left="431" w:hanging="431"/>
    </w:pPr>
    <w:rPr>
      <w:rFonts w:eastAsia="Times New Roman" w:cs="Nazanin"/>
      <w:sz w:val="26"/>
      <w:szCs w:val="28"/>
      <w:lang w:bidi="ar-SA"/>
    </w:rPr>
  </w:style>
  <w:style w:type="character" w:customStyle="1" w:styleId="CodeCharChar">
    <w:name w:val="Code* Char Char"/>
    <w:link w:val="Code"/>
    <w:rsid w:val="00F535A3"/>
    <w:rPr>
      <w:rFonts w:ascii="Courier New" w:eastAsia="Times New Roman" w:hAnsi="Courier New" w:cs="B Nazanin"/>
      <w:color w:val="000000"/>
      <w:sz w:val="20"/>
      <w:lang w:bidi="fa-IR"/>
    </w:rPr>
  </w:style>
  <w:style w:type="character" w:customStyle="1" w:styleId="CodeBoldCharChar">
    <w:name w:val="CodeBold* Char Char"/>
    <w:link w:val="CodeBold"/>
    <w:rsid w:val="00F535A3"/>
    <w:rPr>
      <w:rFonts w:ascii="Courier New" w:eastAsia="Times New Roman" w:hAnsi="Courier New" w:cs="B Nazanin"/>
      <w:color w:val="000000"/>
      <w:sz w:val="20"/>
      <w:lang w:bidi="fa-IR"/>
    </w:rPr>
  </w:style>
  <w:style w:type="paragraph" w:customStyle="1" w:styleId="Title18">
    <w:name w:val="Title 18*"/>
    <w:basedOn w:val="Title16"/>
    <w:uiPriority w:val="99"/>
    <w:rsid w:val="00F535A3"/>
    <w:rPr>
      <w:kern w:val="0"/>
      <w:sz w:val="34"/>
      <w:szCs w:val="36"/>
      <w:lang w:bidi="ar-SA"/>
    </w:rPr>
  </w:style>
  <w:style w:type="character" w:customStyle="1" w:styleId="longtext">
    <w:name w:val="long_text"/>
    <w:basedOn w:val="DefaultParagraphFont"/>
    <w:uiPriority w:val="99"/>
    <w:rsid w:val="00F535A3"/>
  </w:style>
  <w:style w:type="character" w:customStyle="1" w:styleId="atn">
    <w:name w:val="atn"/>
    <w:basedOn w:val="DefaultParagraphFont"/>
    <w:uiPriority w:val="99"/>
    <w:rsid w:val="00F535A3"/>
  </w:style>
  <w:style w:type="character" w:customStyle="1" w:styleId="trans-target1">
    <w:name w:val="trans-target1"/>
    <w:rsid w:val="00F535A3"/>
    <w:rPr>
      <w:color w:val="000000"/>
      <w:shd w:val="clear" w:color="auto" w:fill="CCCCCC"/>
    </w:rPr>
  </w:style>
  <w:style w:type="table" w:customStyle="1" w:styleId="MediumGrid1-Accent21">
    <w:name w:val="Medium Grid 1 - Accent 21"/>
    <w:basedOn w:val="TableNormal"/>
    <w:next w:val="MediumGrid1-Accent2"/>
    <w:uiPriority w:val="67"/>
    <w:rsid w:val="00F535A3"/>
    <w:pPr>
      <w:spacing w:after="0" w:line="240" w:lineRule="auto"/>
    </w:pPr>
    <w:rPr>
      <w:rFonts w:ascii="Times New Roman" w:eastAsia="Times New Roman" w:hAnsi="Times New Roman" w:cs="B Lotus"/>
      <w:sz w:val="28"/>
      <w:szCs w:val="3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2">
    <w:name w:val="Medium Grid 1 Accent 2"/>
    <w:basedOn w:val="TableNormal"/>
    <w:uiPriority w:val="67"/>
    <w:rsid w:val="00F535A3"/>
    <w:pPr>
      <w:spacing w:after="0" w:line="240" w:lineRule="auto"/>
    </w:pPr>
    <w:rPr>
      <w:rFonts w:ascii="Calibri" w:eastAsia="Calibri" w:hAnsi="Calibri" w:cs="Arial"/>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paragraph" w:customStyle="1" w:styleId="Shap">
    <w:name w:val="Shap"/>
    <w:basedOn w:val="Normal"/>
    <w:uiPriority w:val="99"/>
    <w:rsid w:val="00F535A3"/>
    <w:pPr>
      <w:spacing w:after="200" w:line="360" w:lineRule="auto"/>
      <w:ind w:left="720" w:hanging="360"/>
      <w:jc w:val="center"/>
    </w:pPr>
    <w:rPr>
      <w:rFonts w:eastAsia="Calibri" w:cs="B Zar"/>
    </w:rPr>
  </w:style>
  <w:style w:type="character" w:customStyle="1" w:styleId="heading10Char">
    <w:name w:val="heading 10 Char"/>
    <w:link w:val="heading100"/>
    <w:locked/>
    <w:rsid w:val="00F535A3"/>
    <w:rPr>
      <w:rFonts w:ascii="Times New Roman Bold" w:hAnsi="Times New Roman Bold" w:cs="B Nazanin"/>
      <w:b/>
      <w:bCs/>
      <w:i/>
      <w:iCs/>
      <w:color w:val="244061"/>
      <w:sz w:val="28"/>
      <w:szCs w:val="32"/>
    </w:rPr>
  </w:style>
  <w:style w:type="paragraph" w:customStyle="1" w:styleId="heading100">
    <w:name w:val="heading 10"/>
    <w:basedOn w:val="Normal"/>
    <w:link w:val="heading10Char"/>
    <w:autoRedefine/>
    <w:rsid w:val="00F535A3"/>
    <w:pPr>
      <w:spacing w:after="200" w:line="360" w:lineRule="auto"/>
      <w:ind w:firstLine="397"/>
    </w:pPr>
    <w:rPr>
      <w:rFonts w:ascii="Times New Roman Bold" w:hAnsi="Times New Roman Bold"/>
      <w:b/>
      <w:bCs/>
      <w:i/>
      <w:iCs/>
      <w:color w:val="244061"/>
      <w:sz w:val="28"/>
      <w:szCs w:val="32"/>
      <w:lang w:bidi="ar-SA"/>
    </w:rPr>
  </w:style>
  <w:style w:type="paragraph" w:customStyle="1" w:styleId="afa">
    <w:name w:val="a"/>
    <w:basedOn w:val="Normal"/>
    <w:uiPriority w:val="99"/>
    <w:rsid w:val="00F535A3"/>
    <w:pPr>
      <w:spacing w:line="440" w:lineRule="exact"/>
      <w:ind w:left="900" w:right="900" w:firstLine="397"/>
    </w:pPr>
    <w:rPr>
      <w:rFonts w:ascii="Tahoma" w:eastAsia="Times New Roman" w:hAnsi="Tahoma" w:cs="Tahoma"/>
      <w:b/>
      <w:bCs/>
      <w:color w:val="365F91"/>
      <w:sz w:val="22"/>
      <w:szCs w:val="22"/>
      <w:lang w:bidi="ar-SA"/>
    </w:rPr>
  </w:style>
  <w:style w:type="character" w:customStyle="1" w:styleId="Char2">
    <w:name w:val="تز Char"/>
    <w:link w:val="afb"/>
    <w:locked/>
    <w:rsid w:val="00F535A3"/>
    <w:rPr>
      <w:rFonts w:cs="B Nazanin"/>
      <w:sz w:val="24"/>
      <w:szCs w:val="28"/>
    </w:rPr>
  </w:style>
  <w:style w:type="paragraph" w:customStyle="1" w:styleId="afb">
    <w:name w:val="تز"/>
    <w:basedOn w:val="Normal"/>
    <w:link w:val="Char2"/>
    <w:rsid w:val="00F535A3"/>
    <w:pPr>
      <w:widowControl w:val="0"/>
      <w:spacing w:before="360" w:line="360" w:lineRule="auto"/>
      <w:ind w:firstLine="737"/>
      <w:textboxTightWrap w:val="allLines"/>
    </w:pPr>
    <w:rPr>
      <w:rFonts w:asciiTheme="minorHAnsi" w:hAnsiTheme="minorHAnsi"/>
      <w:sz w:val="24"/>
      <w:szCs w:val="28"/>
      <w:lang w:bidi="ar-SA"/>
    </w:rPr>
  </w:style>
  <w:style w:type="table" w:customStyle="1" w:styleId="LightList10">
    <w:name w:val="Light List1"/>
    <w:basedOn w:val="TableNormal"/>
    <w:uiPriority w:val="61"/>
    <w:rsid w:val="00F535A3"/>
    <w:pPr>
      <w:spacing w:after="0" w:line="240" w:lineRule="auto"/>
    </w:pPr>
    <w:rPr>
      <w:rFonts w:ascii="Calibri" w:eastAsia="Calibri" w:hAnsi="Calibri" w:cs="Arial"/>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Revision">
    <w:name w:val="Revision"/>
    <w:hidden/>
    <w:uiPriority w:val="99"/>
    <w:semiHidden/>
    <w:rsid w:val="00F535A3"/>
    <w:pPr>
      <w:spacing w:after="0" w:line="240" w:lineRule="auto"/>
    </w:pPr>
    <w:rPr>
      <w:rFonts w:ascii="Times New Roman" w:eastAsia="Calibri" w:hAnsi="Times New Roman" w:cs="B Nazanin"/>
      <w:color w:val="000000"/>
      <w:kern w:val="32"/>
      <w:sz w:val="24"/>
      <w:szCs w:val="28"/>
      <w:lang w:bidi="fa-IR"/>
    </w:rPr>
  </w:style>
  <w:style w:type="character" w:styleId="IntenseEmphasis">
    <w:name w:val="Intense Emphasis"/>
    <w:uiPriority w:val="99"/>
    <w:qFormat/>
    <w:rsid w:val="00F535A3"/>
    <w:rPr>
      <w:b/>
      <w:bCs/>
      <w:i/>
      <w:iCs/>
      <w:color w:val="4F81BD"/>
    </w:rPr>
  </w:style>
  <w:style w:type="character" w:customStyle="1" w:styleId="CaptionChar">
    <w:name w:val="Caption Char"/>
    <w:link w:val="Caption"/>
    <w:uiPriority w:val="35"/>
    <w:rsid w:val="00F535A3"/>
    <w:rPr>
      <w:rFonts w:ascii="Times New Roman" w:hAnsi="Times New Roman" w:cs="B Nazanin"/>
      <w:i/>
      <w:iCs/>
      <w:sz w:val="18"/>
      <w:szCs w:val="18"/>
      <w:lang w:bidi="fa-IR"/>
    </w:rPr>
  </w:style>
  <w:style w:type="table" w:customStyle="1" w:styleId="MediumShading1-Accent51">
    <w:name w:val="Medium Shading 1 - Accent 51"/>
    <w:basedOn w:val="TableNormal"/>
    <w:next w:val="MediumShading1-Accent5"/>
    <w:uiPriority w:val="63"/>
    <w:rsid w:val="00F535A3"/>
    <w:pPr>
      <w:spacing w:after="0" w:line="240" w:lineRule="auto"/>
    </w:pPr>
    <w:rPr>
      <w:rFonts w:ascii="Calibri" w:eastAsia="Calibri" w:hAnsi="Calibri" w:cs="Arial"/>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TableGrid9">
    <w:name w:val="Table Grid9"/>
    <w:basedOn w:val="TableNormal"/>
    <w:next w:val="TableGrid"/>
    <w:uiPriority w:val="59"/>
    <w:rsid w:val="00F535A3"/>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view">
    <w:name w:val="textview"/>
    <w:basedOn w:val="Normal"/>
    <w:rsid w:val="00F535A3"/>
    <w:pPr>
      <w:bidi w:val="0"/>
      <w:spacing w:before="100" w:beforeAutospacing="1" w:after="100" w:afterAutospacing="1" w:line="336" w:lineRule="auto"/>
      <w:ind w:firstLine="397"/>
    </w:pPr>
    <w:rPr>
      <w:rFonts w:ascii="Tahoma" w:eastAsia="Times New Roman" w:hAnsi="Tahoma" w:cs="Tahoma"/>
      <w:color w:val="000000"/>
      <w:szCs w:val="20"/>
      <w:lang w:bidi="ar-SA"/>
    </w:rPr>
  </w:style>
  <w:style w:type="paragraph" w:customStyle="1" w:styleId="Shape">
    <w:name w:val="Shape"/>
    <w:basedOn w:val="Normal"/>
    <w:rsid w:val="00F535A3"/>
    <w:pPr>
      <w:spacing w:after="200" w:line="276" w:lineRule="auto"/>
      <w:ind w:left="4" w:firstLine="397"/>
      <w:jc w:val="center"/>
    </w:pPr>
    <w:rPr>
      <w:rFonts w:eastAsia="Calibri"/>
    </w:rPr>
  </w:style>
  <w:style w:type="paragraph" w:customStyle="1" w:styleId="authors3">
    <w:name w:val="authors3"/>
    <w:basedOn w:val="Normal"/>
    <w:rsid w:val="00F535A3"/>
    <w:pPr>
      <w:bidi w:val="0"/>
      <w:spacing w:before="100" w:beforeAutospacing="1" w:after="100" w:afterAutospacing="1" w:line="440" w:lineRule="exact"/>
      <w:ind w:firstLine="397"/>
    </w:pPr>
    <w:rPr>
      <w:rFonts w:eastAsia="Times New Roman"/>
      <w:b/>
      <w:bCs/>
      <w:szCs w:val="20"/>
      <w:lang w:bidi="ar-SA"/>
    </w:rPr>
  </w:style>
  <w:style w:type="table" w:styleId="MediumList1-Accent4">
    <w:name w:val="Medium List 1 Accent 4"/>
    <w:basedOn w:val="TableNormal"/>
    <w:uiPriority w:val="65"/>
    <w:rsid w:val="00F535A3"/>
    <w:pPr>
      <w:spacing w:after="0" w:line="240" w:lineRule="auto"/>
    </w:pPr>
    <w:rPr>
      <w:rFonts w:ascii="Calibri" w:eastAsia="Calibri" w:hAnsi="Calibri" w:cs="Arial"/>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TableGrid10">
    <w:name w:val="Table Grid10"/>
    <w:basedOn w:val="TableNormal"/>
    <w:next w:val="TableGrid"/>
    <w:uiPriority w:val="59"/>
    <w:rsid w:val="00F535A3"/>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0">
    <w:name w:val="Table"/>
    <w:basedOn w:val="Normal"/>
    <w:autoRedefine/>
    <w:rsid w:val="00F535A3"/>
    <w:pPr>
      <w:spacing w:before="100" w:after="100" w:line="276" w:lineRule="auto"/>
      <w:ind w:left="6" w:firstLine="397"/>
      <w:jc w:val="center"/>
    </w:pPr>
    <w:rPr>
      <w:rFonts w:eastAsia="Calibri"/>
    </w:rPr>
  </w:style>
  <w:style w:type="table" w:customStyle="1" w:styleId="TableGrid11">
    <w:name w:val="Table Grid11"/>
    <w:basedOn w:val="TableNormal"/>
    <w:next w:val="TableGrid"/>
    <w:uiPriority w:val="39"/>
    <w:rsid w:val="00F535A3"/>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2">
    <w:name w:val="Light Shading2"/>
    <w:basedOn w:val="TableNormal"/>
    <w:next w:val="LightShading1"/>
    <w:uiPriority w:val="60"/>
    <w:rsid w:val="00F535A3"/>
    <w:pPr>
      <w:spacing w:after="0" w:line="240" w:lineRule="auto"/>
    </w:pPr>
    <w:rPr>
      <w:rFonts w:ascii="Calibri" w:eastAsia="Calibri"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collapsetext1">
    <w:name w:val="collapsetext1"/>
    <w:rsid w:val="00F535A3"/>
    <w:rPr>
      <w:sz w:val="24"/>
      <w:szCs w:val="24"/>
      <w:bdr w:val="none" w:sz="0" w:space="0" w:color="auto" w:frame="1"/>
      <w:vertAlign w:val="baseline"/>
    </w:rPr>
  </w:style>
  <w:style w:type="character" w:customStyle="1" w:styleId="expandtext1">
    <w:name w:val="expandtext1"/>
    <w:rsid w:val="00F535A3"/>
    <w:rPr>
      <w:sz w:val="24"/>
      <w:szCs w:val="24"/>
      <w:bdr w:val="none" w:sz="0" w:space="0" w:color="auto" w:frame="1"/>
      <w:vertAlign w:val="baseline"/>
    </w:rPr>
  </w:style>
  <w:style w:type="character" w:customStyle="1" w:styleId="showinfo1">
    <w:name w:val="showinfo1"/>
    <w:rsid w:val="00F535A3"/>
    <w:rPr>
      <w:b/>
      <w:bCs/>
      <w:vanish w:val="0"/>
      <w:webHidden w:val="0"/>
      <w:color w:val="316C9D"/>
      <w:sz w:val="17"/>
      <w:szCs w:val="17"/>
      <w:bdr w:val="none" w:sz="0" w:space="0" w:color="auto" w:frame="1"/>
      <w:shd w:val="clear" w:color="auto" w:fill="FFFFFF"/>
      <w:vertAlign w:val="baseline"/>
      <w:specVanish w:val="0"/>
    </w:rPr>
  </w:style>
  <w:style w:type="character" w:customStyle="1" w:styleId="pretxt">
    <w:name w:val="pretxt"/>
    <w:basedOn w:val="DefaultParagraphFont"/>
    <w:rsid w:val="00F535A3"/>
  </w:style>
  <w:style w:type="character" w:styleId="HTMLCite">
    <w:name w:val="HTML Cite"/>
    <w:uiPriority w:val="99"/>
    <w:unhideWhenUsed/>
    <w:rsid w:val="00F535A3"/>
    <w:rPr>
      <w:i w:val="0"/>
      <w:iCs w:val="0"/>
      <w:color w:val="006621"/>
    </w:rPr>
  </w:style>
  <w:style w:type="character" w:customStyle="1" w:styleId="dnsheading11">
    <w:name w:val="dnsheading11"/>
    <w:rsid w:val="00F535A3"/>
    <w:rPr>
      <w:color w:val="1B202B"/>
      <w:sz w:val="33"/>
      <w:szCs w:val="33"/>
    </w:rPr>
  </w:style>
  <w:style w:type="paragraph" w:customStyle="1" w:styleId="StyleLatin9ptComplex11ptItalicBefore07cmFirst">
    <w:name w:val="Style (Latin) 9 pt (Complex) 11 pt Italic Before:  0.7 cm First..."/>
    <w:basedOn w:val="Normal"/>
    <w:rsid w:val="00F535A3"/>
    <w:pPr>
      <w:spacing w:line="320" w:lineRule="exact"/>
      <w:ind w:left="397" w:firstLine="0"/>
    </w:pPr>
    <w:rPr>
      <w:rFonts w:eastAsia="Times New Roman"/>
      <w:i/>
      <w:iCs/>
      <w:sz w:val="18"/>
      <w:szCs w:val="20"/>
      <w:lang w:bidi="ar-SA"/>
    </w:rPr>
  </w:style>
  <w:style w:type="paragraph" w:customStyle="1" w:styleId="StyleLatin11ptComplex14ptBoldFirstline0cm">
    <w:name w:val="Style (Latin) 11 pt (Complex) 14 pt Bold First line:  0 cm"/>
    <w:basedOn w:val="Normal"/>
    <w:rsid w:val="00F535A3"/>
    <w:pPr>
      <w:spacing w:before="60" w:after="40" w:line="440" w:lineRule="exact"/>
      <w:ind w:firstLine="0"/>
    </w:pPr>
    <w:rPr>
      <w:rFonts w:eastAsia="Times New Roman"/>
      <w:b/>
      <w:bCs/>
      <w:sz w:val="22"/>
      <w:szCs w:val="28"/>
      <w:lang w:bidi="ar-SA"/>
    </w:rPr>
  </w:style>
  <w:style w:type="paragraph" w:customStyle="1" w:styleId="afc">
    <w:name w:val="تیتر جدول و نمودار"/>
    <w:basedOn w:val="Caption"/>
    <w:rsid w:val="00F535A3"/>
    <w:rPr>
      <w:rFonts w:eastAsia="Calibri"/>
      <w:sz w:val="24"/>
      <w:szCs w:val="24"/>
    </w:rPr>
  </w:style>
  <w:style w:type="paragraph" w:customStyle="1" w:styleId="afd">
    <w:name w:val="زیرنویس جدول و نمودار"/>
    <w:basedOn w:val="Heading1"/>
    <w:rsid w:val="00F535A3"/>
    <w:pPr>
      <w:ind w:firstLine="0"/>
      <w:jc w:val="center"/>
      <w:outlineLvl w:val="9"/>
    </w:pPr>
    <w:rPr>
      <w:rFonts w:ascii="Times New Roman" w:eastAsia="Times New Roman" w:hAnsi="Times New Roman"/>
      <w:b w:val="0"/>
      <w:bCs w:val="0"/>
      <w:sz w:val="16"/>
      <w:szCs w:val="20"/>
      <w:lang w:bidi="ar-SA"/>
    </w:rPr>
  </w:style>
  <w:style w:type="character" w:customStyle="1" w:styleId="abstracttitle0">
    <w:name w:val="abstract_title"/>
    <w:basedOn w:val="DefaultParagraphFont"/>
    <w:rsid w:val="00F535A3"/>
  </w:style>
  <w:style w:type="character" w:customStyle="1" w:styleId="Subtitle1">
    <w:name w:val="Subtitle1"/>
    <w:basedOn w:val="DefaultParagraphFont"/>
    <w:rsid w:val="00F535A3"/>
  </w:style>
  <w:style w:type="character" w:customStyle="1" w:styleId="addmd">
    <w:name w:val="addmd"/>
    <w:basedOn w:val="DefaultParagraphFont"/>
    <w:rsid w:val="00F535A3"/>
  </w:style>
  <w:style w:type="paragraph" w:styleId="BodyText2">
    <w:name w:val="Body Text 2"/>
    <w:basedOn w:val="Normal"/>
    <w:link w:val="BodyText2Char"/>
    <w:rsid w:val="00F535A3"/>
    <w:pPr>
      <w:spacing w:after="120" w:line="480" w:lineRule="auto"/>
      <w:ind w:firstLine="397"/>
    </w:pPr>
    <w:rPr>
      <w:rFonts w:eastAsia="Times New Roman" w:cs="B Lotus"/>
      <w:sz w:val="24"/>
      <w:szCs w:val="28"/>
      <w:lang w:bidi="ar-SA"/>
    </w:rPr>
  </w:style>
  <w:style w:type="character" w:customStyle="1" w:styleId="BodyText2Char">
    <w:name w:val="Body Text 2 Char"/>
    <w:basedOn w:val="DefaultParagraphFont"/>
    <w:link w:val="BodyText2"/>
    <w:rsid w:val="00F535A3"/>
    <w:rPr>
      <w:rFonts w:ascii="Times New Roman" w:eastAsia="Times New Roman" w:hAnsi="Times New Roman" w:cs="B Lotus"/>
      <w:sz w:val="24"/>
      <w:szCs w:val="28"/>
    </w:rPr>
  </w:style>
  <w:style w:type="paragraph" w:styleId="ListContinue">
    <w:name w:val="List Continue"/>
    <w:basedOn w:val="Normal"/>
    <w:link w:val="ListContinueChar"/>
    <w:rsid w:val="00F535A3"/>
    <w:pPr>
      <w:tabs>
        <w:tab w:val="num" w:pos="767"/>
      </w:tabs>
      <w:spacing w:after="120"/>
      <w:ind w:left="767" w:hanging="360"/>
    </w:pPr>
    <w:rPr>
      <w:rFonts w:eastAsia="Times New Roman" w:cs="Lotus"/>
      <w:sz w:val="24"/>
      <w:szCs w:val="28"/>
      <w:lang w:bidi="ar-SA"/>
    </w:rPr>
  </w:style>
  <w:style w:type="character" w:customStyle="1" w:styleId="ListContinueChar">
    <w:name w:val="List Continue Char"/>
    <w:basedOn w:val="DefaultParagraphFont"/>
    <w:link w:val="ListContinue"/>
    <w:rsid w:val="00F535A3"/>
    <w:rPr>
      <w:rFonts w:ascii="Times New Roman" w:eastAsia="Times New Roman" w:hAnsi="Times New Roman" w:cs="Lotus"/>
      <w:sz w:val="24"/>
      <w:szCs w:val="28"/>
    </w:rPr>
  </w:style>
  <w:style w:type="paragraph" w:customStyle="1" w:styleId="StyleListContinueJustifyLow">
    <w:name w:val="Style List Continue + Justify Low"/>
    <w:basedOn w:val="ListContinue"/>
    <w:rsid w:val="00F535A3"/>
    <w:pPr>
      <w:tabs>
        <w:tab w:val="clear" w:pos="767"/>
        <w:tab w:val="num" w:pos="1272"/>
      </w:tabs>
      <w:ind w:left="1272" w:hanging="432"/>
    </w:pPr>
    <w:rPr>
      <w:rFonts w:cs="B Lotus"/>
      <w:bCs/>
      <w:szCs w:val="24"/>
    </w:rPr>
  </w:style>
  <w:style w:type="paragraph" w:customStyle="1" w:styleId="StyleNoSpacingLatinTahomaComplexTahoma">
    <w:name w:val="Style No Spacing + (Latin) Tahoma (Complex) Tahoma"/>
    <w:basedOn w:val="NoSpacing"/>
    <w:rsid w:val="00F535A3"/>
    <w:pPr>
      <w:bidi w:val="0"/>
      <w:spacing w:line="300" w:lineRule="exact"/>
      <w:ind w:left="397" w:hanging="397"/>
      <w:jc w:val="lowKashida"/>
    </w:pPr>
    <w:rPr>
      <w:rFonts w:ascii="Tahoma" w:hAnsi="Tahoma" w:cs="B Nazanin"/>
      <w:iCs/>
      <w:szCs w:val="20"/>
      <w:lang w:bidi="ar-SA"/>
    </w:rPr>
  </w:style>
  <w:style w:type="paragraph" w:customStyle="1" w:styleId="StyleStyleNoSpacingLatinTahomaComplexTahoma">
    <w:name w:val="Style Style No Spacing + (Latin) Tahoma (Complex) Tahoma +"/>
    <w:basedOn w:val="StyleNoSpacingLatinTahomaComplexTahoma"/>
    <w:rsid w:val="00F535A3"/>
    <w:pPr>
      <w:ind w:firstLine="0"/>
    </w:pPr>
    <w:rPr>
      <w:rFonts w:eastAsia="Times New Roman"/>
    </w:rPr>
  </w:style>
  <w:style w:type="paragraph" w:customStyle="1" w:styleId="StyleStyleStyleNoSpacingLatinTahomaComplexTahoma">
    <w:name w:val="Style Style Style No Spacing + (Latin) Tahoma (Complex) Tahoma + +"/>
    <w:basedOn w:val="StyleStyleNoSpacingLatinTahomaComplexTahoma"/>
    <w:rsid w:val="00F535A3"/>
    <w:rPr>
      <w:rFonts w:asciiTheme="majorBidi" w:hAnsiTheme="majorBidi"/>
      <w:sz w:val="20"/>
    </w:rPr>
  </w:style>
  <w:style w:type="paragraph" w:customStyle="1" w:styleId="StyleComplexZar12ptJustifiedFirstline094cmLines">
    <w:name w:val="Style (Complex) Zar 12 pt Justified First line:  0.94 cm Line s..."/>
    <w:basedOn w:val="Normal"/>
    <w:rsid w:val="00F535A3"/>
    <w:pPr>
      <w:spacing w:line="380" w:lineRule="exact"/>
      <w:ind w:firstLine="397"/>
    </w:pPr>
    <w:rPr>
      <w:rFonts w:asciiTheme="majorBidi" w:eastAsia="Times New Roman" w:hAnsiTheme="majorBidi"/>
      <w:lang w:bidi="ar-SA"/>
    </w:rPr>
  </w:style>
  <w:style w:type="paragraph" w:customStyle="1" w:styleId="a8">
    <w:name w:val="متن شماره دار"/>
    <w:basedOn w:val="a9"/>
    <w:rsid w:val="00F535A3"/>
    <w:pPr>
      <w:numPr>
        <w:numId w:val="20"/>
      </w:numPr>
    </w:pPr>
  </w:style>
  <w:style w:type="character" w:customStyle="1" w:styleId="citation">
    <w:name w:val="citation"/>
    <w:basedOn w:val="DefaultParagraphFont"/>
    <w:rsid w:val="00F535A3"/>
  </w:style>
  <w:style w:type="paragraph" w:customStyle="1" w:styleId="3">
    <w:name w:val="شکل فصل 3"/>
    <w:basedOn w:val="Normal"/>
    <w:rsid w:val="00F535A3"/>
    <w:pPr>
      <w:numPr>
        <w:numId w:val="21"/>
      </w:numPr>
      <w:spacing w:line="360" w:lineRule="auto"/>
      <w:jc w:val="center"/>
    </w:pPr>
    <w:rPr>
      <w:rFonts w:ascii="Calibri" w:eastAsia="Calibri" w:hAnsi="Calibri" w:cs="B Zar"/>
      <w:b/>
      <w:bCs/>
      <w:sz w:val="24"/>
    </w:rPr>
  </w:style>
  <w:style w:type="character" w:customStyle="1" w:styleId="articleinfo">
    <w:name w:val="article_info"/>
    <w:basedOn w:val="DefaultParagraphFont"/>
    <w:rsid w:val="00F535A3"/>
  </w:style>
  <w:style w:type="character" w:customStyle="1" w:styleId="a-size-large">
    <w:name w:val="a-size-large"/>
    <w:basedOn w:val="DefaultParagraphFont"/>
    <w:rsid w:val="00F535A3"/>
  </w:style>
  <w:style w:type="table" w:styleId="LightShading-Accent3">
    <w:name w:val="Light Shading Accent 3"/>
    <w:basedOn w:val="TableNormal"/>
    <w:uiPriority w:val="60"/>
    <w:rsid w:val="00F535A3"/>
    <w:pPr>
      <w:spacing w:after="0" w:line="240" w:lineRule="auto"/>
    </w:pPr>
    <w:rPr>
      <w:color w:val="7B7B7B" w:themeColor="accent3" w:themeShade="BF"/>
      <w:lang w:bidi="fa-IR"/>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customStyle="1" w:styleId="TitleEnglish">
    <w:name w:val="Title(English)"/>
    <w:basedOn w:val="Title"/>
    <w:autoRedefine/>
    <w:rsid w:val="00F535A3"/>
    <w:pPr>
      <w:overflowPunct w:val="0"/>
      <w:autoSpaceDE w:val="0"/>
      <w:autoSpaceDN w:val="0"/>
      <w:bidi w:val="0"/>
      <w:adjustRightInd w:val="0"/>
      <w:spacing w:before="1200"/>
      <w:ind w:firstLine="0"/>
      <w:textAlignment w:val="baseline"/>
    </w:pPr>
    <w:rPr>
      <w:rFonts w:ascii="Times New Roman" w:eastAsia="Times New Roman" w:hAnsi="Times New Roman"/>
      <w:kern w:val="28"/>
      <w:sz w:val="28"/>
    </w:rPr>
  </w:style>
  <w:style w:type="table" w:styleId="MediumList1-Accent3">
    <w:name w:val="Medium List 1 Accent 3"/>
    <w:basedOn w:val="TableNormal"/>
    <w:uiPriority w:val="65"/>
    <w:rsid w:val="00F535A3"/>
    <w:pPr>
      <w:spacing w:after="0" w:line="240" w:lineRule="auto"/>
    </w:pPr>
    <w:rPr>
      <w:color w:val="000000" w:themeColor="text1"/>
      <w:lang w:bidi="fa-IR"/>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customStyle="1" w:styleId="GridTable1Light11">
    <w:name w:val="Grid Table 1 Light11"/>
    <w:basedOn w:val="TableNormal"/>
    <w:uiPriority w:val="99"/>
    <w:rsid w:val="00F535A3"/>
    <w:pPr>
      <w:spacing w:after="0" w:line="240" w:lineRule="auto"/>
    </w:pPr>
    <w:rPr>
      <w:lang w:bidi="fa-IR"/>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yiv910213148msonormal">
    <w:name w:val="yiv910213148msonormal"/>
    <w:basedOn w:val="Normal"/>
    <w:rsid w:val="00F535A3"/>
    <w:pPr>
      <w:bidi w:val="0"/>
      <w:spacing w:before="100" w:beforeAutospacing="1" w:after="100" w:afterAutospacing="1"/>
      <w:ind w:firstLine="0"/>
      <w:jc w:val="left"/>
    </w:pPr>
    <w:rPr>
      <w:rFonts w:eastAsia="Times New Roman" w:cs="Times New Roman"/>
      <w:sz w:val="24"/>
      <w:lang w:bidi="ar-SA"/>
    </w:rPr>
  </w:style>
  <w:style w:type="character" w:customStyle="1" w:styleId="yshortcuts">
    <w:name w:val="yshortcuts"/>
    <w:basedOn w:val="DefaultParagraphFont"/>
    <w:rsid w:val="00F535A3"/>
  </w:style>
  <w:style w:type="character" w:customStyle="1" w:styleId="officialsname">
    <w:name w:val="official_s_name"/>
    <w:basedOn w:val="DefaultParagraphFont"/>
    <w:rsid w:val="00F535A3"/>
  </w:style>
  <w:style w:type="character" w:customStyle="1" w:styleId="audience">
    <w:name w:val="audience"/>
    <w:basedOn w:val="DefaultParagraphFont"/>
    <w:rsid w:val="00F535A3"/>
  </w:style>
  <w:style w:type="character" w:customStyle="1" w:styleId="A50">
    <w:name w:val="A5"/>
    <w:uiPriority w:val="99"/>
    <w:rsid w:val="00F535A3"/>
    <w:rPr>
      <w:rFonts w:ascii="Gotham Medium" w:hAnsi="Gotham Medium" w:cs="Gotham Medium"/>
      <w:color w:val="FFFFFF"/>
      <w:sz w:val="36"/>
      <w:szCs w:val="36"/>
    </w:rPr>
  </w:style>
  <w:style w:type="character" w:customStyle="1" w:styleId="reference-text">
    <w:name w:val="reference-text"/>
    <w:basedOn w:val="DefaultParagraphFont"/>
    <w:rsid w:val="00F535A3"/>
  </w:style>
  <w:style w:type="character" w:customStyle="1" w:styleId="CommentTextChar1">
    <w:name w:val="Comment Text Char1"/>
    <w:basedOn w:val="DefaultParagraphFont"/>
    <w:uiPriority w:val="99"/>
    <w:semiHidden/>
    <w:rsid w:val="00F535A3"/>
    <w:rPr>
      <w:sz w:val="20"/>
      <w:szCs w:val="20"/>
    </w:rPr>
  </w:style>
  <w:style w:type="paragraph" w:customStyle="1" w:styleId="q">
    <w:name w:val="q"/>
    <w:basedOn w:val="Normal"/>
    <w:rsid w:val="00F535A3"/>
    <w:pPr>
      <w:spacing w:line="360" w:lineRule="auto"/>
      <w:ind w:right="187" w:firstLine="0"/>
      <w:jc w:val="both"/>
    </w:pPr>
    <w:rPr>
      <w:rFonts w:ascii="B Lotus" w:eastAsia="Times New Roman" w:hAnsi="B Lotus" w:cs="B Lotus"/>
      <w:b/>
      <w:bCs/>
      <w:sz w:val="28"/>
      <w:szCs w:val="32"/>
    </w:rPr>
  </w:style>
  <w:style w:type="paragraph" w:customStyle="1" w:styleId="Style0">
    <w:name w:val="Style"/>
    <w:rsid w:val="00F535A3"/>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time">
    <w:name w:val="time"/>
    <w:rsid w:val="00F535A3"/>
  </w:style>
  <w:style w:type="character" w:customStyle="1" w:styleId="ft">
    <w:name w:val="ft"/>
    <w:basedOn w:val="DefaultParagraphFont"/>
    <w:rsid w:val="00F535A3"/>
  </w:style>
  <w:style w:type="character" w:customStyle="1" w:styleId="UnresolvedMention1">
    <w:name w:val="Unresolved Mention1"/>
    <w:basedOn w:val="DefaultParagraphFont"/>
    <w:uiPriority w:val="99"/>
    <w:unhideWhenUsed/>
    <w:rsid w:val="00F535A3"/>
    <w:rPr>
      <w:color w:val="605E5C"/>
      <w:shd w:val="clear" w:color="auto" w:fill="E1DFDD"/>
    </w:rPr>
  </w:style>
  <w:style w:type="character" w:customStyle="1" w:styleId="authors">
    <w:name w:val="authors"/>
    <w:basedOn w:val="DefaultParagraphFont"/>
    <w:rsid w:val="00F535A3"/>
  </w:style>
  <w:style w:type="character" w:customStyle="1" w:styleId="Date1">
    <w:name w:val="Date1"/>
    <w:basedOn w:val="DefaultParagraphFont"/>
    <w:rsid w:val="00F535A3"/>
  </w:style>
  <w:style w:type="character" w:customStyle="1" w:styleId="arttitle">
    <w:name w:val="art_title"/>
    <w:basedOn w:val="DefaultParagraphFont"/>
    <w:rsid w:val="00F535A3"/>
  </w:style>
  <w:style w:type="character" w:customStyle="1" w:styleId="serialtitle">
    <w:name w:val="serial_title"/>
    <w:basedOn w:val="DefaultParagraphFont"/>
    <w:rsid w:val="00F535A3"/>
  </w:style>
  <w:style w:type="character" w:customStyle="1" w:styleId="volumeissue">
    <w:name w:val="volume_issue"/>
    <w:basedOn w:val="DefaultParagraphFont"/>
    <w:rsid w:val="00F535A3"/>
  </w:style>
  <w:style w:type="character" w:customStyle="1" w:styleId="pagerange">
    <w:name w:val="page_range"/>
    <w:basedOn w:val="DefaultParagraphFont"/>
    <w:rsid w:val="00F535A3"/>
  </w:style>
  <w:style w:type="character" w:customStyle="1" w:styleId="doilink">
    <w:name w:val="doi_link"/>
    <w:basedOn w:val="DefaultParagraphFont"/>
    <w:rsid w:val="00F535A3"/>
  </w:style>
  <w:style w:type="character" w:customStyle="1" w:styleId="UnresolvedMention2">
    <w:name w:val="Unresolved Mention2"/>
    <w:basedOn w:val="DefaultParagraphFont"/>
    <w:uiPriority w:val="99"/>
    <w:unhideWhenUsed/>
    <w:rsid w:val="00AE6C74"/>
    <w:rPr>
      <w:color w:val="605E5C"/>
      <w:shd w:val="clear" w:color="auto" w:fill="E1DFDD"/>
    </w:rPr>
  </w:style>
  <w:style w:type="paragraph" w:customStyle="1" w:styleId="Heading51">
    <w:name w:val="Heading 51"/>
    <w:basedOn w:val="Normal"/>
    <w:link w:val="heading5Char0"/>
    <w:rsid w:val="00315CBD"/>
    <w:pPr>
      <w:bidi w:val="0"/>
      <w:spacing w:line="360" w:lineRule="exact"/>
      <w:ind w:left="567" w:firstLine="0"/>
      <w:jc w:val="both"/>
    </w:pPr>
    <w:rPr>
      <w:rFonts w:eastAsia="Calibri"/>
      <w:color w:val="000000" w:themeColor="text1"/>
      <w:sz w:val="18"/>
      <w:szCs w:val="22"/>
    </w:rPr>
  </w:style>
  <w:style w:type="paragraph" w:customStyle="1" w:styleId="7">
    <w:name w:val="آثشیهدل 7"/>
    <w:basedOn w:val="Title"/>
    <w:link w:val="7Char"/>
    <w:rsid w:val="00643749"/>
    <w:pPr>
      <w:jc w:val="right"/>
    </w:pPr>
    <w:rPr>
      <w:rFonts w:ascii="Times New Roman Bold" w:eastAsia="Calibri" w:hAnsi="Times New Roman Bold" w:cs="B Mitra"/>
      <w:sz w:val="28"/>
      <w:szCs w:val="40"/>
    </w:rPr>
  </w:style>
  <w:style w:type="character" w:customStyle="1" w:styleId="heading5Char0">
    <w:name w:val="heading 5 Char"/>
    <w:basedOn w:val="DefaultParagraphFont"/>
    <w:link w:val="Heading51"/>
    <w:rsid w:val="00315CBD"/>
    <w:rPr>
      <w:rFonts w:ascii="Times New Roman" w:eastAsia="Calibri" w:hAnsi="Times New Roman" w:cs="B Nazanin"/>
      <w:color w:val="000000" w:themeColor="text1"/>
      <w:sz w:val="18"/>
      <w:lang w:bidi="fa-IR"/>
    </w:rPr>
  </w:style>
  <w:style w:type="paragraph" w:customStyle="1" w:styleId="10">
    <w:name w:val="تیتر 1 فارسی"/>
    <w:basedOn w:val="7"/>
    <w:link w:val="1Char0"/>
    <w:qFormat/>
    <w:rsid w:val="00643749"/>
  </w:style>
  <w:style w:type="character" w:customStyle="1" w:styleId="7Char">
    <w:name w:val="آثشیهدل 7 Char"/>
    <w:basedOn w:val="TitleChar"/>
    <w:link w:val="7"/>
    <w:rsid w:val="00643749"/>
    <w:rPr>
      <w:rFonts w:ascii="Times New Roman Bold" w:eastAsia="Calibri" w:hAnsi="Times New Roman Bold" w:cs="B Mitra"/>
      <w:b/>
      <w:bCs/>
      <w:sz w:val="28"/>
      <w:szCs w:val="40"/>
      <w:lang w:bidi="fa-IR"/>
    </w:rPr>
  </w:style>
  <w:style w:type="paragraph" w:customStyle="1" w:styleId="afe">
    <w:name w:val="اسامی افراد"/>
    <w:basedOn w:val="Normal"/>
    <w:link w:val="Char3"/>
    <w:qFormat/>
    <w:rsid w:val="0018098A"/>
    <w:pPr>
      <w:ind w:firstLine="0"/>
      <w:jc w:val="left"/>
    </w:pPr>
    <w:rPr>
      <w:b/>
      <w:bCs/>
      <w:szCs w:val="20"/>
    </w:rPr>
  </w:style>
  <w:style w:type="character" w:customStyle="1" w:styleId="1Char0">
    <w:name w:val="تیتر 1 فارسی Char"/>
    <w:basedOn w:val="7Char"/>
    <w:link w:val="10"/>
    <w:rsid w:val="00643749"/>
    <w:rPr>
      <w:rFonts w:ascii="Times New Roman Bold" w:eastAsia="Calibri" w:hAnsi="Times New Roman Bold" w:cs="B Mitra"/>
      <w:b/>
      <w:bCs/>
      <w:sz w:val="28"/>
      <w:szCs w:val="40"/>
      <w:lang w:bidi="fa-IR"/>
    </w:rPr>
  </w:style>
  <w:style w:type="paragraph" w:customStyle="1" w:styleId="aff">
    <w:name w:val="سمت افراد"/>
    <w:basedOn w:val="Normal"/>
    <w:link w:val="Char4"/>
    <w:qFormat/>
    <w:rsid w:val="000F6169"/>
    <w:pPr>
      <w:ind w:firstLine="0"/>
      <w:jc w:val="both"/>
    </w:pPr>
    <w:rPr>
      <w:rFonts w:eastAsia="BatangChe" w:cs="B Mitra"/>
      <w:sz w:val="18"/>
      <w:szCs w:val="22"/>
      <w:lang w:eastAsia="ko-KR"/>
    </w:rPr>
  </w:style>
  <w:style w:type="character" w:customStyle="1" w:styleId="Char3">
    <w:name w:val="اسامی افراد Char"/>
    <w:basedOn w:val="DefaultParagraphFont"/>
    <w:link w:val="afe"/>
    <w:rsid w:val="0018098A"/>
    <w:rPr>
      <w:rFonts w:ascii="Times New Roman" w:hAnsi="Times New Roman" w:cs="B Nazanin"/>
      <w:b/>
      <w:bCs/>
      <w:sz w:val="20"/>
      <w:szCs w:val="20"/>
      <w:lang w:bidi="fa-IR"/>
    </w:rPr>
  </w:style>
  <w:style w:type="paragraph" w:customStyle="1" w:styleId="11">
    <w:name w:val="تیتر اصلی 1"/>
    <w:basedOn w:val="Heading10"/>
    <w:link w:val="1Char1"/>
    <w:qFormat/>
    <w:rsid w:val="00135857"/>
    <w:pPr>
      <w:spacing w:before="240"/>
      <w:ind w:left="357" w:hanging="357"/>
      <w:jc w:val="left"/>
    </w:pPr>
  </w:style>
  <w:style w:type="character" w:customStyle="1" w:styleId="Char4">
    <w:name w:val="سمت افراد Char"/>
    <w:basedOn w:val="DefaultParagraphFont"/>
    <w:link w:val="aff"/>
    <w:rsid w:val="000F6169"/>
    <w:rPr>
      <w:rFonts w:ascii="Times New Roman" w:eastAsia="BatangChe" w:hAnsi="Times New Roman" w:cs="B Mitra"/>
      <w:sz w:val="18"/>
      <w:lang w:eastAsia="ko-KR" w:bidi="fa-IR"/>
    </w:rPr>
  </w:style>
  <w:style w:type="paragraph" w:customStyle="1" w:styleId="12">
    <w:name w:val="متن چکیده 1"/>
    <w:basedOn w:val="Normal"/>
    <w:link w:val="1Char2"/>
    <w:qFormat/>
    <w:rsid w:val="00BA2FC6"/>
    <w:pPr>
      <w:ind w:left="567" w:firstLine="0"/>
    </w:pPr>
    <w:rPr>
      <w:szCs w:val="22"/>
    </w:rPr>
  </w:style>
  <w:style w:type="character" w:customStyle="1" w:styleId="Heading1Char0">
    <w:name w:val="Heading1 Char"/>
    <w:basedOn w:val="DefaultParagraphFont"/>
    <w:link w:val="Heading10"/>
    <w:rsid w:val="00B03A16"/>
    <w:rPr>
      <w:rFonts w:ascii="Times New Roman" w:hAnsi="Times New Roman" w:cs="B Nazanin"/>
      <w:b/>
      <w:bCs/>
      <w:sz w:val="28"/>
      <w:szCs w:val="28"/>
      <w:lang w:bidi="fa-IR"/>
    </w:rPr>
  </w:style>
  <w:style w:type="character" w:customStyle="1" w:styleId="1Char1">
    <w:name w:val="تیتر اصلی 1 Char"/>
    <w:basedOn w:val="Heading1Char0"/>
    <w:link w:val="11"/>
    <w:rsid w:val="00135857"/>
    <w:rPr>
      <w:rFonts w:ascii="Times New Roman" w:hAnsi="Times New Roman" w:cs="B Nazanin"/>
      <w:b/>
      <w:bCs/>
      <w:sz w:val="28"/>
      <w:szCs w:val="28"/>
      <w:lang w:bidi="fa-IR"/>
    </w:rPr>
  </w:style>
  <w:style w:type="character" w:customStyle="1" w:styleId="1Char2">
    <w:name w:val="متن چکیده 1 Char"/>
    <w:basedOn w:val="DefaultParagraphFont"/>
    <w:link w:val="12"/>
    <w:rsid w:val="00BA2FC6"/>
    <w:rPr>
      <w:rFonts w:ascii="Times New Roman" w:hAnsi="Times New Roman" w:cs="B Nazanin"/>
      <w:sz w:val="20"/>
      <w:lang w:bidi="fa-IR"/>
    </w:rPr>
  </w:style>
  <w:style w:type="paragraph" w:customStyle="1" w:styleId="Heading52">
    <w:name w:val="Heading 52"/>
    <w:basedOn w:val="Heading51"/>
    <w:link w:val="heading5Char1"/>
    <w:qFormat/>
    <w:rsid w:val="003A35BC"/>
  </w:style>
  <w:style w:type="paragraph" w:customStyle="1" w:styleId="20">
    <w:name w:val="عنوان جدول 2"/>
    <w:basedOn w:val="Caption"/>
    <w:link w:val="2Char"/>
    <w:qFormat/>
    <w:rsid w:val="0077449F"/>
    <w:rPr>
      <w:rFonts w:ascii="Times New Roman Bold" w:eastAsia="Calibri" w:hAnsi="Times New Roman Bold" w:cs="B Mitra"/>
    </w:rPr>
  </w:style>
  <w:style w:type="character" w:customStyle="1" w:styleId="heading5Char1">
    <w:name w:val="heading 5 Char1"/>
    <w:basedOn w:val="heading5Char0"/>
    <w:link w:val="Heading52"/>
    <w:rsid w:val="003A35BC"/>
    <w:rPr>
      <w:rFonts w:ascii="Times New Roman" w:eastAsia="Calibri" w:hAnsi="Times New Roman" w:cs="B Nazanin"/>
      <w:color w:val="000000" w:themeColor="text1"/>
      <w:sz w:val="18"/>
      <w:lang w:bidi="fa-IR"/>
    </w:rPr>
  </w:style>
  <w:style w:type="paragraph" w:customStyle="1" w:styleId="21">
    <w:name w:val="تیتر اصلی 2"/>
    <w:basedOn w:val="Normal"/>
    <w:link w:val="2Char0"/>
    <w:qFormat/>
    <w:rsid w:val="0094343D"/>
    <w:pPr>
      <w:spacing w:before="240"/>
    </w:pPr>
    <w:rPr>
      <w:b/>
      <w:bCs/>
    </w:rPr>
  </w:style>
  <w:style w:type="character" w:customStyle="1" w:styleId="2Char">
    <w:name w:val="عنوان جدول 2 Char"/>
    <w:basedOn w:val="CaptionChar"/>
    <w:link w:val="20"/>
    <w:rsid w:val="0077449F"/>
    <w:rPr>
      <w:rFonts w:ascii="Times New Roman Bold" w:eastAsia="Calibri" w:hAnsi="Times New Roman Bold" w:cs="B Mitra"/>
      <w:i/>
      <w:iCs/>
      <w:sz w:val="18"/>
      <w:szCs w:val="18"/>
      <w:lang w:bidi="fa-IR"/>
    </w:rPr>
  </w:style>
  <w:style w:type="paragraph" w:customStyle="1" w:styleId="31">
    <w:name w:val="تیتر اصلی 3"/>
    <w:basedOn w:val="21"/>
    <w:link w:val="3Char"/>
    <w:qFormat/>
    <w:rsid w:val="001A7DEC"/>
    <w:pPr>
      <w:spacing w:line="276" w:lineRule="auto"/>
    </w:pPr>
    <w:rPr>
      <w:sz w:val="22"/>
      <w:szCs w:val="22"/>
    </w:rPr>
  </w:style>
  <w:style w:type="character" w:customStyle="1" w:styleId="2Char0">
    <w:name w:val="تیتر اصلی 2 Char"/>
    <w:basedOn w:val="DefaultParagraphFont"/>
    <w:link w:val="21"/>
    <w:rsid w:val="0094343D"/>
    <w:rPr>
      <w:rFonts w:ascii="Times New Roman" w:hAnsi="Times New Roman" w:cs="B Nazanin"/>
      <w:b/>
      <w:bCs/>
      <w:sz w:val="20"/>
      <w:szCs w:val="24"/>
      <w:lang w:bidi="fa-IR"/>
    </w:rPr>
  </w:style>
  <w:style w:type="paragraph" w:customStyle="1" w:styleId="4">
    <w:name w:val="تیتر اصلی 4"/>
    <w:basedOn w:val="31"/>
    <w:link w:val="4Char"/>
    <w:qFormat/>
    <w:rsid w:val="001D2F56"/>
    <w:rPr>
      <w:sz w:val="20"/>
      <w:szCs w:val="20"/>
    </w:rPr>
  </w:style>
  <w:style w:type="character" w:customStyle="1" w:styleId="3Char">
    <w:name w:val="تیتر اصلی 3 Char"/>
    <w:basedOn w:val="2Char0"/>
    <w:link w:val="31"/>
    <w:rsid w:val="001A7DEC"/>
    <w:rPr>
      <w:rFonts w:ascii="Times New Roman" w:hAnsi="Times New Roman" w:cs="B Nazanin"/>
      <w:b/>
      <w:bCs/>
      <w:sz w:val="20"/>
      <w:szCs w:val="24"/>
      <w:lang w:bidi="fa-IR"/>
    </w:rPr>
  </w:style>
  <w:style w:type="paragraph" w:customStyle="1" w:styleId="Refrence">
    <w:name w:val="Refrence"/>
    <w:basedOn w:val="Normal"/>
    <w:link w:val="RefrenceChar"/>
    <w:qFormat/>
    <w:rsid w:val="00685C70"/>
    <w:pPr>
      <w:numPr>
        <w:numId w:val="22"/>
      </w:numPr>
      <w:bidi w:val="0"/>
    </w:pPr>
    <w:rPr>
      <w:noProof/>
      <w:sz w:val="18"/>
      <w:szCs w:val="22"/>
    </w:rPr>
  </w:style>
  <w:style w:type="character" w:customStyle="1" w:styleId="4Char">
    <w:name w:val="تیتر اصلی 4 Char"/>
    <w:basedOn w:val="3Char"/>
    <w:link w:val="4"/>
    <w:rsid w:val="001D2F56"/>
    <w:rPr>
      <w:rFonts w:ascii="Times New Roman" w:hAnsi="Times New Roman" w:cs="B Nazanin"/>
      <w:b/>
      <w:bCs/>
      <w:sz w:val="20"/>
      <w:szCs w:val="20"/>
      <w:lang w:bidi="fa-IR"/>
    </w:rPr>
  </w:style>
  <w:style w:type="character" w:customStyle="1" w:styleId="RefrenceChar">
    <w:name w:val="Refrence Char"/>
    <w:basedOn w:val="DefaultParagraphFont"/>
    <w:link w:val="Refrence"/>
    <w:rsid w:val="00685C70"/>
    <w:rPr>
      <w:rFonts w:ascii="Times New Roman" w:hAnsi="Times New Roman" w:cs="B Nazanin"/>
      <w:noProof/>
      <w:sz w:val="18"/>
      <w:lang w:bidi="fa-IR"/>
    </w:rPr>
  </w:style>
  <w:style w:type="table" w:customStyle="1" w:styleId="TableGrid341">
    <w:name w:val="Table Grid341"/>
    <w:basedOn w:val="TableNormal"/>
    <w:next w:val="TableGrid"/>
    <w:rsid w:val="00E9013D"/>
    <w:pPr>
      <w:spacing w:after="0" w:line="240" w:lineRule="auto"/>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2">
    <w:name w:val="Table Grid342"/>
    <w:basedOn w:val="TableNormal"/>
    <w:next w:val="TableGrid"/>
    <w:rsid w:val="00E9013D"/>
    <w:pPr>
      <w:spacing w:after="0" w:line="240" w:lineRule="auto"/>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text">
    <w:name w:val="title-text"/>
    <w:basedOn w:val="DefaultParagraphFont"/>
    <w:rsid w:val="00E9013D"/>
  </w:style>
  <w:style w:type="character" w:customStyle="1" w:styleId="UnresolvedMention3">
    <w:name w:val="Unresolved Mention3"/>
    <w:basedOn w:val="DefaultParagraphFont"/>
    <w:uiPriority w:val="99"/>
    <w:unhideWhenUsed/>
    <w:rsid w:val="00AA1DC8"/>
    <w:rPr>
      <w:color w:val="605E5C"/>
      <w:shd w:val="clear" w:color="auto" w:fill="E1DFDD"/>
    </w:rPr>
  </w:style>
  <w:style w:type="paragraph" w:customStyle="1" w:styleId="ColorfulList-Accent11">
    <w:name w:val="Colorful List - Accent 11"/>
    <w:basedOn w:val="Normal"/>
    <w:uiPriority w:val="34"/>
    <w:qFormat/>
    <w:rsid w:val="00B50AC3"/>
    <w:pPr>
      <w:spacing w:after="200" w:line="276" w:lineRule="auto"/>
      <w:ind w:left="720" w:firstLine="0"/>
      <w:contextualSpacing/>
      <w:jc w:val="left"/>
    </w:pPr>
    <w:rPr>
      <w:rFonts w:ascii="Calibri" w:eastAsia="Times New Roman" w:hAnsi="Calibri" w:cs="Arial"/>
      <w:sz w:val="22"/>
      <w:szCs w:val="22"/>
    </w:rPr>
  </w:style>
  <w:style w:type="paragraph" w:customStyle="1" w:styleId="Bibliography1">
    <w:name w:val="Bibliography1"/>
    <w:basedOn w:val="Normal"/>
    <w:next w:val="Normal"/>
    <w:uiPriority w:val="37"/>
    <w:unhideWhenUsed/>
    <w:rsid w:val="00B50AC3"/>
    <w:pPr>
      <w:spacing w:after="200" w:line="276" w:lineRule="auto"/>
      <w:ind w:firstLine="0"/>
      <w:jc w:val="left"/>
    </w:pPr>
    <w:rPr>
      <w:rFonts w:ascii="Calibri" w:eastAsia="Times New Roman" w:hAnsi="Calibri" w:cs="Arial"/>
      <w:sz w:val="22"/>
      <w:szCs w:val="22"/>
    </w:rPr>
  </w:style>
  <w:style w:type="character" w:customStyle="1" w:styleId="CommentSubjectChar1">
    <w:name w:val="Comment Subject Char1"/>
    <w:basedOn w:val="CommentTextChar1"/>
    <w:uiPriority w:val="99"/>
    <w:semiHidden/>
    <w:rsid w:val="00B50AC3"/>
    <w:rPr>
      <w:rFonts w:eastAsia="Times New Roman"/>
      <w:b/>
      <w:bCs/>
      <w:sz w:val="20"/>
      <w:szCs w:val="20"/>
      <w:lang w:bidi="fa-IR"/>
    </w:rPr>
  </w:style>
  <w:style w:type="character" w:customStyle="1" w:styleId="BalloonTextChar1">
    <w:name w:val="Balloon Text Char1"/>
    <w:basedOn w:val="DefaultParagraphFont"/>
    <w:uiPriority w:val="99"/>
    <w:semiHidden/>
    <w:rsid w:val="00B50AC3"/>
    <w:rPr>
      <w:rFonts w:ascii="Segoe UI" w:eastAsia="Times New Roman" w:hAnsi="Segoe UI" w:cs="Segoe UI"/>
      <w:sz w:val="18"/>
      <w:szCs w:val="18"/>
      <w:lang w:bidi="fa-IR"/>
    </w:rPr>
  </w:style>
  <w:style w:type="character" w:customStyle="1" w:styleId="UnresolvedMention31">
    <w:name w:val="Unresolved Mention31"/>
    <w:uiPriority w:val="99"/>
    <w:rsid w:val="00B50AC3"/>
    <w:rPr>
      <w:color w:val="605E5C"/>
      <w:shd w:val="clear" w:color="auto" w:fill="E1DFDD"/>
    </w:rPr>
  </w:style>
  <w:style w:type="paragraph" w:customStyle="1" w:styleId="aff0">
    <w:name w:val="پاورقی لاتین"/>
    <w:basedOn w:val="FootnoteText"/>
    <w:link w:val="Char5"/>
    <w:qFormat/>
    <w:rsid w:val="00A64DB3"/>
    <w:rPr>
      <w:rFonts w:asciiTheme="majorBidi" w:hAnsiTheme="majorBidi"/>
      <w:color w:val="000000" w:themeColor="text1"/>
      <w:sz w:val="16"/>
    </w:rPr>
  </w:style>
  <w:style w:type="character" w:customStyle="1" w:styleId="Char5">
    <w:name w:val="پاورقی لاتین Char"/>
    <w:basedOn w:val="FootnoteTextChar"/>
    <w:link w:val="aff0"/>
    <w:rsid w:val="00A64DB3"/>
    <w:rPr>
      <w:rFonts w:asciiTheme="majorBidi" w:eastAsia="Times New Roman" w:hAnsiTheme="majorBidi" w:cs="Times New Roman"/>
      <w:color w:val="000000" w:themeColor="text1"/>
      <w:sz w:val="16"/>
      <w:szCs w:val="20"/>
    </w:rPr>
  </w:style>
  <w:style w:type="character" w:customStyle="1" w:styleId="Style11Char">
    <w:name w:val="Style11 Char"/>
    <w:link w:val="Style11"/>
    <w:uiPriority w:val="99"/>
    <w:locked/>
    <w:rsid w:val="00E92E69"/>
    <w:rPr>
      <w:rFonts w:ascii="Times New Roman" w:hAnsi="Times New Roman" w:cs="Times New Roman"/>
      <w:sz w:val="24"/>
      <w:szCs w:val="24"/>
    </w:rPr>
  </w:style>
  <w:style w:type="paragraph" w:customStyle="1" w:styleId="Style11">
    <w:name w:val="Style11"/>
    <w:basedOn w:val="ListNumber5"/>
    <w:next w:val="ListNumber5"/>
    <w:link w:val="Style11Char"/>
    <w:uiPriority w:val="99"/>
    <w:rsid w:val="00E92E69"/>
    <w:pPr>
      <w:tabs>
        <w:tab w:val="clear" w:pos="720"/>
      </w:tabs>
      <w:spacing w:after="0" w:line="240" w:lineRule="auto"/>
      <w:ind w:left="0" w:firstLine="0"/>
    </w:pPr>
    <w:rPr>
      <w:rFonts w:ascii="Times New Roman" w:eastAsiaTheme="minorHAnsi" w:hAnsi="Times New Roman"/>
      <w:sz w:val="24"/>
      <w:szCs w:val="24"/>
    </w:rPr>
  </w:style>
  <w:style w:type="paragraph" w:styleId="ListNumber5">
    <w:name w:val="List Number 5"/>
    <w:basedOn w:val="Normal"/>
    <w:uiPriority w:val="99"/>
    <w:rsid w:val="00E92E69"/>
    <w:pPr>
      <w:tabs>
        <w:tab w:val="num" w:pos="720"/>
        <w:tab w:val="num" w:pos="1492"/>
      </w:tabs>
      <w:bidi w:val="0"/>
      <w:spacing w:after="200" w:line="276" w:lineRule="auto"/>
      <w:ind w:left="1492" w:hanging="360"/>
      <w:contextualSpacing/>
      <w:jc w:val="left"/>
    </w:pPr>
    <w:rPr>
      <w:rFonts w:ascii="Calibri" w:eastAsia="Times New Roman" w:hAnsi="Calibri" w:cs="Times New Roman"/>
      <w:sz w:val="22"/>
      <w:szCs w:val="22"/>
      <w:lang w:bidi="ar-SA"/>
    </w:rPr>
  </w:style>
  <w:style w:type="paragraph" w:customStyle="1" w:styleId="aff1">
    <w:name w:val="جدول"/>
    <w:basedOn w:val="Heading1"/>
    <w:uiPriority w:val="99"/>
    <w:rsid w:val="00E92E69"/>
    <w:pPr>
      <w:keepNext/>
      <w:keepLines/>
      <w:spacing w:before="480" w:line="276" w:lineRule="auto"/>
      <w:ind w:firstLine="0"/>
      <w:jc w:val="left"/>
    </w:pPr>
    <w:rPr>
      <w:rFonts w:ascii="Calibri Light" w:eastAsia="Times New Roman" w:hAnsi="Calibri Light" w:cs="Times New Roman"/>
      <w:color w:val="2F5496"/>
      <w:sz w:val="28"/>
      <w:szCs w:val="28"/>
      <w:lang w:bidi="ar-SA"/>
    </w:rPr>
  </w:style>
  <w:style w:type="paragraph" w:customStyle="1" w:styleId="byauthor">
    <w:name w:val="byauthor"/>
    <w:basedOn w:val="Normal"/>
    <w:uiPriority w:val="99"/>
    <w:rsid w:val="00E92E69"/>
    <w:pPr>
      <w:bidi w:val="0"/>
      <w:spacing w:before="100" w:beforeAutospacing="1" w:after="100" w:afterAutospacing="1"/>
      <w:ind w:firstLine="0"/>
      <w:jc w:val="left"/>
    </w:pPr>
    <w:rPr>
      <w:rFonts w:eastAsia="Times New Roman" w:cs="Times New Roman"/>
      <w:sz w:val="24"/>
      <w:lang w:bidi="ar-SA"/>
    </w:rPr>
  </w:style>
  <w:style w:type="character" w:customStyle="1" w:styleId="hit">
    <w:name w:val="hit"/>
    <w:uiPriority w:val="99"/>
    <w:rsid w:val="00E92E69"/>
    <w:rPr>
      <w:rFonts w:cs="Times New Roman"/>
    </w:rPr>
  </w:style>
  <w:style w:type="paragraph" w:customStyle="1" w:styleId="articledetails">
    <w:name w:val="articledetails"/>
    <w:basedOn w:val="Normal"/>
    <w:uiPriority w:val="99"/>
    <w:rsid w:val="00E92E69"/>
    <w:pPr>
      <w:bidi w:val="0"/>
      <w:spacing w:before="100" w:beforeAutospacing="1" w:after="100" w:afterAutospacing="1"/>
      <w:ind w:firstLine="0"/>
      <w:jc w:val="left"/>
    </w:pPr>
    <w:rPr>
      <w:rFonts w:eastAsia="Times New Roman" w:cs="Times New Roman"/>
      <w:sz w:val="24"/>
    </w:rPr>
  </w:style>
  <w:style w:type="character" w:customStyle="1" w:styleId="fontstyle01">
    <w:name w:val="fontstyle01"/>
    <w:rsid w:val="00E92E69"/>
    <w:rPr>
      <w:rFonts w:cs="B Lotus"/>
      <w:color w:val="000000"/>
      <w:sz w:val="20"/>
      <w:szCs w:val="20"/>
      <w:lang w:bidi="ar-SA"/>
    </w:rPr>
  </w:style>
  <w:style w:type="character" w:customStyle="1" w:styleId="fontstyle21">
    <w:name w:val="fontstyle21"/>
    <w:rsid w:val="00E92E69"/>
    <w:rPr>
      <w:rFonts w:ascii="Times New Roman" w:hAnsi="Times New Roman" w:cs="Times New Roman"/>
      <w:color w:val="000000"/>
      <w:sz w:val="20"/>
      <w:szCs w:val="20"/>
    </w:rPr>
  </w:style>
  <w:style w:type="paragraph" w:customStyle="1" w:styleId="EndNoteBibliographyTitle">
    <w:name w:val="EndNote Bibliography Title"/>
    <w:basedOn w:val="Normal"/>
    <w:link w:val="EndNoteBibliographyTitleChar"/>
    <w:uiPriority w:val="99"/>
    <w:rsid w:val="00E92E69"/>
    <w:pPr>
      <w:spacing w:line="259" w:lineRule="auto"/>
      <w:ind w:firstLine="0"/>
      <w:jc w:val="center"/>
    </w:pPr>
    <w:rPr>
      <w:rFonts w:ascii="Calibri" w:eastAsia="Calibri" w:hAnsi="Calibri" w:cs="Calibri"/>
      <w:noProof/>
      <w:sz w:val="22"/>
      <w:szCs w:val="22"/>
    </w:rPr>
  </w:style>
  <w:style w:type="character" w:customStyle="1" w:styleId="EndNoteBibliographyTitleChar">
    <w:name w:val="EndNote Bibliography Title Char"/>
    <w:link w:val="EndNoteBibliographyTitle"/>
    <w:uiPriority w:val="99"/>
    <w:locked/>
    <w:rsid w:val="00E92E69"/>
    <w:rPr>
      <w:rFonts w:ascii="Calibri" w:eastAsia="Calibri" w:hAnsi="Calibri" w:cs="Calibri"/>
      <w:noProof/>
      <w:lang w:bidi="fa-IR"/>
    </w:rPr>
  </w:style>
  <w:style w:type="paragraph" w:customStyle="1" w:styleId="EndNoteBibliography">
    <w:name w:val="EndNote Bibliography"/>
    <w:basedOn w:val="Normal"/>
    <w:link w:val="EndNoteBibliographyChar"/>
    <w:uiPriority w:val="99"/>
    <w:rsid w:val="00E92E69"/>
    <w:pPr>
      <w:spacing w:after="160"/>
      <w:ind w:firstLine="0"/>
      <w:jc w:val="both"/>
    </w:pPr>
    <w:rPr>
      <w:rFonts w:ascii="Calibri" w:eastAsia="Calibri" w:hAnsi="Calibri" w:cs="Calibri"/>
      <w:noProof/>
      <w:sz w:val="22"/>
      <w:szCs w:val="22"/>
    </w:rPr>
  </w:style>
  <w:style w:type="character" w:customStyle="1" w:styleId="EndNoteBibliographyChar">
    <w:name w:val="EndNote Bibliography Char"/>
    <w:link w:val="EndNoteBibliography"/>
    <w:uiPriority w:val="99"/>
    <w:locked/>
    <w:rsid w:val="00E92E69"/>
    <w:rPr>
      <w:rFonts w:ascii="Calibri" w:eastAsia="Calibri" w:hAnsi="Calibri" w:cs="Calibri"/>
      <w:noProof/>
      <w:lang w:bidi="fa-IR"/>
    </w:rPr>
  </w:style>
  <w:style w:type="paragraph" w:customStyle="1" w:styleId="abstract">
    <w:name w:val="abstract"/>
    <w:basedOn w:val="Normal"/>
    <w:link w:val="abstractChar"/>
    <w:qFormat/>
    <w:rsid w:val="00F254C7"/>
    <w:pPr>
      <w:widowControl w:val="0"/>
      <w:spacing w:line="216" w:lineRule="auto"/>
      <w:ind w:firstLine="0"/>
    </w:pPr>
    <w:rPr>
      <w:rFonts w:eastAsia="Calibri"/>
      <w:szCs w:val="22"/>
    </w:rPr>
  </w:style>
  <w:style w:type="character" w:customStyle="1" w:styleId="abstractChar">
    <w:name w:val="abstract Char"/>
    <w:link w:val="abstract"/>
    <w:rsid w:val="00F254C7"/>
    <w:rPr>
      <w:rFonts w:ascii="Times New Roman" w:eastAsia="Calibri" w:hAnsi="Times New Roman" w:cs="B Nazanin"/>
      <w:sz w:val="20"/>
      <w:lang w:bidi="fa-IR"/>
    </w:rPr>
  </w:style>
  <w:style w:type="paragraph" w:customStyle="1" w:styleId="heading41">
    <w:name w:val="heading4"/>
    <w:basedOn w:val="Normal"/>
    <w:link w:val="heading4Char1"/>
    <w:qFormat/>
    <w:rsid w:val="00F254C7"/>
    <w:pPr>
      <w:widowControl w:val="0"/>
      <w:autoSpaceDE w:val="0"/>
      <w:autoSpaceDN w:val="0"/>
      <w:adjustRightInd w:val="0"/>
      <w:spacing w:before="100" w:after="100"/>
      <w:ind w:left="144" w:right="144" w:firstLine="0"/>
      <w:jc w:val="both"/>
    </w:pPr>
    <w:rPr>
      <w:rFonts w:ascii="Arial" w:eastAsia="Calibri" w:hAnsi="Arial" w:cs="Times New Roman"/>
      <w:sz w:val="24"/>
      <w:lang w:bidi="ar-SA"/>
    </w:rPr>
  </w:style>
  <w:style w:type="character" w:customStyle="1" w:styleId="heading4Char1">
    <w:name w:val="heading4 Char"/>
    <w:link w:val="heading41"/>
    <w:rsid w:val="00F254C7"/>
    <w:rPr>
      <w:rFonts w:ascii="Arial" w:eastAsia="Calibri" w:hAnsi="Arial" w:cs="Times New Roman"/>
      <w:sz w:val="24"/>
      <w:szCs w:val="24"/>
    </w:rPr>
  </w:style>
  <w:style w:type="character" w:customStyle="1" w:styleId="content">
    <w:name w:val="content"/>
    <w:basedOn w:val="DefaultParagraphFont"/>
    <w:rsid w:val="00F254C7"/>
  </w:style>
  <w:style w:type="character" w:customStyle="1" w:styleId="HeaderChar1">
    <w:name w:val="Header Char1"/>
    <w:uiPriority w:val="99"/>
    <w:semiHidden/>
    <w:rsid w:val="00F254C7"/>
    <w:rPr>
      <w:sz w:val="22"/>
      <w:szCs w:val="22"/>
    </w:rPr>
  </w:style>
  <w:style w:type="character" w:customStyle="1" w:styleId="FooterChar1">
    <w:name w:val="Footer Char1"/>
    <w:uiPriority w:val="99"/>
    <w:semiHidden/>
    <w:rsid w:val="00F254C7"/>
    <w:rPr>
      <w:sz w:val="22"/>
      <w:szCs w:val="22"/>
    </w:rPr>
  </w:style>
  <w:style w:type="character" w:customStyle="1" w:styleId="tlid-translation">
    <w:name w:val="tlid-translation"/>
    <w:basedOn w:val="DefaultParagraphFont"/>
    <w:rsid w:val="00F254C7"/>
  </w:style>
  <w:style w:type="character" w:customStyle="1" w:styleId="messagebody">
    <w:name w:val="messagebody"/>
    <w:rsid w:val="00F254C7"/>
  </w:style>
  <w:style w:type="table" w:customStyle="1" w:styleId="GridTable5Dark-Accent61">
    <w:name w:val="Grid Table 5 Dark - Accent 61"/>
    <w:basedOn w:val="TableNormal"/>
    <w:uiPriority w:val="50"/>
    <w:rsid w:val="00F254C7"/>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jlqj4b">
    <w:name w:val="jlqj4b"/>
    <w:basedOn w:val="DefaultParagraphFont"/>
    <w:rsid w:val="00F254C7"/>
  </w:style>
  <w:style w:type="character" w:customStyle="1" w:styleId="viiyi">
    <w:name w:val="viiyi"/>
    <w:basedOn w:val="DefaultParagraphFont"/>
    <w:rsid w:val="00F254C7"/>
  </w:style>
  <w:style w:type="paragraph" w:customStyle="1" w:styleId="msonormal0">
    <w:name w:val="msonormal"/>
    <w:basedOn w:val="Normal"/>
    <w:uiPriority w:val="99"/>
    <w:rsid w:val="00F254C7"/>
    <w:pPr>
      <w:bidi w:val="0"/>
      <w:spacing w:before="100" w:beforeAutospacing="1" w:after="100" w:afterAutospacing="1"/>
      <w:ind w:firstLine="0"/>
      <w:jc w:val="left"/>
    </w:pPr>
    <w:rPr>
      <w:rFonts w:eastAsia="Times New Roman" w:cs="Times New Roman"/>
      <w:sz w:val="24"/>
      <w:lang w:bidi="ar-SA"/>
    </w:rPr>
  </w:style>
  <w:style w:type="character" w:customStyle="1" w:styleId="crayon-r">
    <w:name w:val="crayon-r"/>
    <w:basedOn w:val="DefaultParagraphFont"/>
    <w:rsid w:val="00F254C7"/>
  </w:style>
  <w:style w:type="character" w:customStyle="1" w:styleId="crayon-h">
    <w:name w:val="crayon-h"/>
    <w:basedOn w:val="DefaultParagraphFont"/>
    <w:rsid w:val="00F254C7"/>
  </w:style>
  <w:style w:type="character" w:customStyle="1" w:styleId="crayon-e">
    <w:name w:val="crayon-e"/>
    <w:basedOn w:val="DefaultParagraphFont"/>
    <w:rsid w:val="00F254C7"/>
  </w:style>
  <w:style w:type="character" w:customStyle="1" w:styleId="crayon-st">
    <w:name w:val="crayon-st"/>
    <w:basedOn w:val="DefaultParagraphFont"/>
    <w:rsid w:val="00F254C7"/>
  </w:style>
  <w:style w:type="character" w:customStyle="1" w:styleId="crayon-i">
    <w:name w:val="crayon-i"/>
    <w:basedOn w:val="DefaultParagraphFont"/>
    <w:rsid w:val="00F254C7"/>
  </w:style>
  <w:style w:type="character" w:customStyle="1" w:styleId="crayon-sy">
    <w:name w:val="crayon-sy"/>
    <w:basedOn w:val="DefaultParagraphFont"/>
    <w:rsid w:val="00F254C7"/>
  </w:style>
  <w:style w:type="character" w:customStyle="1" w:styleId="crayon-s">
    <w:name w:val="crayon-s"/>
    <w:basedOn w:val="DefaultParagraphFont"/>
    <w:rsid w:val="00F254C7"/>
  </w:style>
  <w:style w:type="character" w:customStyle="1" w:styleId="crayon-c">
    <w:name w:val="crayon-c"/>
    <w:basedOn w:val="DefaultParagraphFont"/>
    <w:rsid w:val="00F254C7"/>
  </w:style>
  <w:style w:type="character" w:customStyle="1" w:styleId="crayon-k">
    <w:name w:val="crayon-k"/>
    <w:basedOn w:val="DefaultParagraphFont"/>
    <w:rsid w:val="00F254C7"/>
  </w:style>
  <w:style w:type="character" w:customStyle="1" w:styleId="crayon-cn">
    <w:name w:val="crayon-cn"/>
    <w:basedOn w:val="DefaultParagraphFont"/>
    <w:rsid w:val="00F254C7"/>
  </w:style>
  <w:style w:type="character" w:customStyle="1" w:styleId="crayon-t">
    <w:name w:val="crayon-t"/>
    <w:basedOn w:val="DefaultParagraphFont"/>
    <w:rsid w:val="00F254C7"/>
  </w:style>
  <w:style w:type="character" w:customStyle="1" w:styleId="englishfont">
    <w:name w:val="englishfont"/>
    <w:basedOn w:val="DefaultParagraphFont"/>
    <w:rsid w:val="00F254C7"/>
  </w:style>
  <w:style w:type="character" w:customStyle="1" w:styleId="crayon-p">
    <w:name w:val="crayon-p"/>
    <w:basedOn w:val="DefaultParagraphFont"/>
    <w:rsid w:val="00F254C7"/>
  </w:style>
  <w:style w:type="character" w:customStyle="1" w:styleId="fontstyle31">
    <w:name w:val="fontstyle31"/>
    <w:basedOn w:val="DefaultParagraphFont"/>
    <w:rsid w:val="00F254C7"/>
    <w:rPr>
      <w:rFonts w:ascii="ArialMT" w:hAnsi="ArialMT" w:hint="default"/>
      <w:b w:val="0"/>
      <w:bCs w:val="0"/>
      <w:i w:val="0"/>
      <w:iCs w:val="0"/>
      <w:color w:val="000000"/>
      <w:sz w:val="20"/>
      <w:szCs w:val="20"/>
    </w:rPr>
  </w:style>
  <w:style w:type="character" w:customStyle="1" w:styleId="fontstyle41">
    <w:name w:val="fontstyle41"/>
    <w:basedOn w:val="DefaultParagraphFont"/>
    <w:rsid w:val="00F254C7"/>
    <w:rPr>
      <w:rFonts w:ascii="SourceSansPro-Regular" w:hAnsi="SourceSansPro-Regular" w:hint="default"/>
      <w:b w:val="0"/>
      <w:bCs w:val="0"/>
      <w:i w:val="0"/>
      <w:iCs w:val="0"/>
      <w:color w:val="333333"/>
      <w:sz w:val="14"/>
      <w:szCs w:val="14"/>
    </w:rPr>
  </w:style>
  <w:style w:type="character" w:customStyle="1" w:styleId="ff2">
    <w:name w:val="ff2"/>
    <w:basedOn w:val="DefaultParagraphFont"/>
    <w:rsid w:val="00F254C7"/>
  </w:style>
  <w:style w:type="character" w:customStyle="1" w:styleId="fs1">
    <w:name w:val="fs1"/>
    <w:basedOn w:val="DefaultParagraphFont"/>
    <w:rsid w:val="00F254C7"/>
  </w:style>
  <w:style w:type="character" w:customStyle="1" w:styleId="period">
    <w:name w:val="period"/>
    <w:basedOn w:val="DefaultParagraphFont"/>
    <w:rsid w:val="00F254C7"/>
  </w:style>
  <w:style w:type="character" w:customStyle="1" w:styleId="cit">
    <w:name w:val="cit"/>
    <w:basedOn w:val="DefaultParagraphFont"/>
    <w:rsid w:val="00F254C7"/>
  </w:style>
  <w:style w:type="character" w:customStyle="1" w:styleId="citation-doi">
    <w:name w:val="citation-doi"/>
    <w:basedOn w:val="DefaultParagraphFont"/>
    <w:rsid w:val="00F254C7"/>
  </w:style>
  <w:style w:type="character" w:customStyle="1" w:styleId="authors-list-item">
    <w:name w:val="authors-list-item"/>
    <w:basedOn w:val="DefaultParagraphFont"/>
    <w:rsid w:val="00F254C7"/>
  </w:style>
  <w:style w:type="character" w:customStyle="1" w:styleId="author-sup-separator">
    <w:name w:val="author-sup-separator"/>
    <w:basedOn w:val="DefaultParagraphFont"/>
    <w:rsid w:val="00F254C7"/>
  </w:style>
  <w:style w:type="character" w:customStyle="1" w:styleId="comma">
    <w:name w:val="comma"/>
    <w:basedOn w:val="DefaultParagraphFont"/>
    <w:rsid w:val="00F254C7"/>
  </w:style>
  <w:style w:type="character" w:customStyle="1" w:styleId="tr-align-text1">
    <w:name w:val="tr-align-text1"/>
    <w:basedOn w:val="DefaultParagraphFont"/>
    <w:rsid w:val="00F254C7"/>
  </w:style>
  <w:style w:type="paragraph" w:customStyle="1" w:styleId="padding-3">
    <w:name w:val="padding-3"/>
    <w:basedOn w:val="Normal"/>
    <w:uiPriority w:val="99"/>
    <w:rsid w:val="00B12E29"/>
    <w:pPr>
      <w:bidi w:val="0"/>
      <w:spacing w:before="100" w:beforeAutospacing="1" w:after="100" w:afterAutospacing="1"/>
      <w:ind w:firstLine="0"/>
      <w:jc w:val="left"/>
    </w:pPr>
    <w:rPr>
      <w:rFonts w:eastAsia="Times New Roman" w:cs="Times New Roman"/>
      <w:noProof/>
      <w:sz w:val="24"/>
      <w:lang w:bidi="ar-SA"/>
    </w:rPr>
  </w:style>
  <w:style w:type="character" w:customStyle="1" w:styleId="babcptermstyle1">
    <w:name w:val="bab_cptermstyle1"/>
    <w:uiPriority w:val="99"/>
    <w:rsid w:val="00B12E29"/>
    <w:rPr>
      <w:b/>
    </w:rPr>
  </w:style>
  <w:style w:type="paragraph" w:customStyle="1" w:styleId="22">
    <w:name w:val="2"/>
    <w:basedOn w:val="Normal"/>
    <w:uiPriority w:val="99"/>
    <w:rsid w:val="00B12E29"/>
    <w:pPr>
      <w:bidi w:val="0"/>
      <w:spacing w:before="100" w:beforeAutospacing="1" w:after="100" w:afterAutospacing="1"/>
      <w:ind w:firstLine="0"/>
      <w:jc w:val="left"/>
    </w:pPr>
    <w:rPr>
      <w:rFonts w:eastAsia="Times New Roman" w:cs="Times New Roman"/>
      <w:noProof/>
      <w:sz w:val="24"/>
      <w:lang w:bidi="ar-SA"/>
    </w:rPr>
  </w:style>
  <w:style w:type="paragraph" w:customStyle="1" w:styleId="Title1">
    <w:name w:val="Title1"/>
    <w:basedOn w:val="Normal"/>
    <w:uiPriority w:val="99"/>
    <w:rsid w:val="00B12E29"/>
    <w:pPr>
      <w:bidi w:val="0"/>
      <w:spacing w:before="100" w:beforeAutospacing="1" w:after="100" w:afterAutospacing="1"/>
      <w:ind w:firstLine="0"/>
      <w:jc w:val="left"/>
    </w:pPr>
    <w:rPr>
      <w:rFonts w:eastAsia="Times New Roman" w:cs="Times New Roman"/>
      <w:noProof/>
      <w:sz w:val="24"/>
      <w:lang w:bidi="ar-SA"/>
    </w:rPr>
  </w:style>
  <w:style w:type="paragraph" w:customStyle="1" w:styleId="texttitle">
    <w:name w:val="texttitle"/>
    <w:basedOn w:val="Normal"/>
    <w:uiPriority w:val="99"/>
    <w:rsid w:val="00B12E29"/>
    <w:pPr>
      <w:spacing w:before="100" w:beforeAutospacing="1" w:after="100" w:afterAutospacing="1"/>
      <w:ind w:firstLine="0"/>
      <w:jc w:val="center"/>
    </w:pPr>
    <w:rPr>
      <w:rFonts w:eastAsia="Times New Roman" w:cs="Titr"/>
      <w:b/>
      <w:bCs/>
      <w:noProof/>
      <w:color w:val="000080"/>
      <w:sz w:val="24"/>
      <w:lang w:bidi="ar-SA"/>
    </w:rPr>
  </w:style>
  <w:style w:type="table" w:customStyle="1" w:styleId="TableGridLight211">
    <w:name w:val="Table Grid Light211"/>
    <w:uiPriority w:val="99"/>
    <w:rsid w:val="00B12E29"/>
    <w:pPr>
      <w:spacing w:after="0" w:line="240" w:lineRule="auto"/>
    </w:pPr>
    <w:rPr>
      <w:rFonts w:ascii="Times New Roman" w:eastAsia="Calibri" w:hAnsi="Times New Roman" w:cs="B Lotus"/>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1">
    <w:name w:val="Plain Table 11"/>
    <w:uiPriority w:val="99"/>
    <w:rsid w:val="00B12E29"/>
    <w:pPr>
      <w:spacing w:after="0" w:line="240" w:lineRule="auto"/>
    </w:pPr>
    <w:rPr>
      <w:rFonts w:ascii="Calibri" w:eastAsia="Calibri" w:hAnsi="Calibri" w:cs="Arial"/>
      <w:sz w:val="20"/>
      <w:szCs w:val="20"/>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GridTable1Light-Accent11">
    <w:name w:val="Grid Table 1 Light - Accent 11"/>
    <w:uiPriority w:val="99"/>
    <w:rsid w:val="00B12E29"/>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style>
  <w:style w:type="character" w:customStyle="1" w:styleId="NormalWebChar">
    <w:name w:val="Normal (Web) Char"/>
    <w:link w:val="NormalWeb"/>
    <w:uiPriority w:val="99"/>
    <w:locked/>
    <w:rsid w:val="00B12E29"/>
    <w:rPr>
      <w:rFonts w:ascii="Times New Roman" w:eastAsia="Times New Roman" w:hAnsi="Times New Roman" w:cs="Times New Roman"/>
      <w:sz w:val="24"/>
      <w:szCs w:val="24"/>
      <w:lang w:bidi="fa-IR"/>
    </w:rPr>
  </w:style>
  <w:style w:type="character" w:customStyle="1" w:styleId="markedcontent">
    <w:name w:val="markedcontent"/>
    <w:basedOn w:val="DefaultParagraphFont"/>
    <w:uiPriority w:val="99"/>
    <w:rsid w:val="00B12E29"/>
    <w:rPr>
      <w:rFonts w:cs="Times New Roman"/>
    </w:rPr>
  </w:style>
  <w:style w:type="paragraph" w:customStyle="1" w:styleId="t2">
    <w:name w:val="t2"/>
    <w:basedOn w:val="Normal"/>
    <w:qFormat/>
    <w:rsid w:val="00273622"/>
    <w:pPr>
      <w:spacing w:line="276" w:lineRule="auto"/>
      <w:ind w:firstLine="0"/>
      <w:jc w:val="left"/>
    </w:pPr>
    <w:rPr>
      <w:rFonts w:asciiTheme="minorHAnsi" w:hAnsiTheme="minorHAnsi" w:cs="B Lotus"/>
      <w:b/>
      <w:bCs/>
      <w:sz w:val="26"/>
      <w:szCs w:val="26"/>
    </w:rPr>
  </w:style>
  <w:style w:type="paragraph" w:customStyle="1" w:styleId="t3">
    <w:name w:val="t3"/>
    <w:basedOn w:val="Normal"/>
    <w:qFormat/>
    <w:rsid w:val="00273622"/>
    <w:pPr>
      <w:tabs>
        <w:tab w:val="left" w:pos="-1"/>
      </w:tabs>
      <w:spacing w:line="276" w:lineRule="auto"/>
      <w:ind w:firstLine="0"/>
      <w:jc w:val="center"/>
    </w:pPr>
    <w:rPr>
      <w:rFonts w:cs="B Lotus"/>
      <w:sz w:val="26"/>
      <w:szCs w:val="26"/>
    </w:rPr>
  </w:style>
  <w:style w:type="character" w:customStyle="1" w:styleId="aff2">
    <w:name w:val="_"/>
    <w:basedOn w:val="DefaultParagraphFont"/>
    <w:rsid w:val="00273622"/>
  </w:style>
  <w:style w:type="character" w:customStyle="1" w:styleId="ff7">
    <w:name w:val="ff7"/>
    <w:basedOn w:val="DefaultParagraphFont"/>
    <w:rsid w:val="00273622"/>
  </w:style>
  <w:style w:type="character" w:customStyle="1" w:styleId="fsa">
    <w:name w:val="fsa"/>
    <w:basedOn w:val="DefaultParagraphFont"/>
    <w:rsid w:val="00273622"/>
  </w:style>
  <w:style w:type="character" w:customStyle="1" w:styleId="fo2">
    <w:name w:val="fo2"/>
    <w:basedOn w:val="DefaultParagraphFont"/>
    <w:rsid w:val="00667C46"/>
  </w:style>
  <w:style w:type="character" w:customStyle="1" w:styleId="fo3">
    <w:name w:val="fo3"/>
    <w:basedOn w:val="DefaultParagraphFont"/>
    <w:rsid w:val="00667C46"/>
  </w:style>
  <w:style w:type="paragraph" w:customStyle="1" w:styleId="aff3">
    <w:name w:val="فهرست جداول"/>
    <w:basedOn w:val="Normal"/>
    <w:link w:val="Char6"/>
    <w:uiPriority w:val="99"/>
    <w:rsid w:val="00CB437B"/>
    <w:pPr>
      <w:spacing w:after="160" w:line="259" w:lineRule="auto"/>
      <w:ind w:firstLine="0"/>
      <w:jc w:val="left"/>
    </w:pPr>
    <w:rPr>
      <w:rFonts w:ascii="Calibri" w:eastAsia="Calibri" w:hAnsi="Calibri" w:cs="B Lotus"/>
      <w:sz w:val="22"/>
    </w:rPr>
  </w:style>
  <w:style w:type="character" w:customStyle="1" w:styleId="Char6">
    <w:name w:val="فهرست جداول Char"/>
    <w:basedOn w:val="DefaultParagraphFont"/>
    <w:link w:val="aff3"/>
    <w:uiPriority w:val="99"/>
    <w:locked/>
    <w:rsid w:val="00CB437B"/>
    <w:rPr>
      <w:rFonts w:ascii="Calibri" w:eastAsia="Calibri" w:hAnsi="Calibri" w:cs="B Lotus"/>
      <w:szCs w:val="24"/>
      <w:lang w:bidi="fa-IR"/>
    </w:rPr>
  </w:style>
  <w:style w:type="paragraph" w:customStyle="1" w:styleId="aff4">
    <w:name w:val="فهرست نمودارها"/>
    <w:basedOn w:val="aff3"/>
    <w:link w:val="Char7"/>
    <w:uiPriority w:val="99"/>
    <w:rsid w:val="00CB437B"/>
  </w:style>
  <w:style w:type="character" w:customStyle="1" w:styleId="Char7">
    <w:name w:val="فهرست نمودارها Char"/>
    <w:basedOn w:val="Char6"/>
    <w:link w:val="aff4"/>
    <w:uiPriority w:val="99"/>
    <w:locked/>
    <w:rsid w:val="00CB437B"/>
    <w:rPr>
      <w:rFonts w:ascii="Calibri" w:eastAsia="Calibri" w:hAnsi="Calibri" w:cs="B Lotus"/>
      <w:szCs w:val="24"/>
      <w:lang w:bidi="fa-IR"/>
    </w:rPr>
  </w:style>
  <w:style w:type="paragraph" w:customStyle="1" w:styleId="aff5">
    <w:name w:val="عنوان بخش های مختلف مقاله"/>
    <w:basedOn w:val="Normal"/>
    <w:uiPriority w:val="99"/>
    <w:rsid w:val="00CB437B"/>
    <w:pPr>
      <w:ind w:firstLine="0"/>
      <w:jc w:val="center"/>
    </w:pPr>
    <w:rPr>
      <w:rFonts w:eastAsia="Calibri" w:cs="B Lotus"/>
      <w:b/>
      <w:bCs/>
      <w:sz w:val="28"/>
      <w:szCs w:val="28"/>
      <w:lang w:bidi="ar-SA"/>
    </w:rPr>
  </w:style>
  <w:style w:type="paragraph" w:customStyle="1" w:styleId="aff6">
    <w:name w:val="منابع فارسی"/>
    <w:basedOn w:val="Normal"/>
    <w:uiPriority w:val="99"/>
    <w:rsid w:val="00CB437B"/>
    <w:pPr>
      <w:widowControl w:val="0"/>
      <w:shd w:val="clear" w:color="auto" w:fill="FFFFFF"/>
      <w:tabs>
        <w:tab w:val="right" w:pos="283"/>
        <w:tab w:val="left" w:pos="5385"/>
      </w:tabs>
      <w:ind w:left="283" w:hanging="283"/>
    </w:pPr>
    <w:rPr>
      <w:rFonts w:eastAsia="Times New Roman" w:cs="B Lotus"/>
      <w:sz w:val="24"/>
    </w:rPr>
  </w:style>
  <w:style w:type="paragraph" w:customStyle="1" w:styleId="aff7">
    <w:name w:val="منابع انگلیسی"/>
    <w:basedOn w:val="Normal"/>
    <w:uiPriority w:val="99"/>
    <w:rsid w:val="00CB437B"/>
    <w:pPr>
      <w:shd w:val="clear" w:color="auto" w:fill="FFFFFF"/>
      <w:tabs>
        <w:tab w:val="left" w:pos="284"/>
        <w:tab w:val="left" w:pos="630"/>
      </w:tabs>
      <w:autoSpaceDE w:val="0"/>
      <w:autoSpaceDN w:val="0"/>
      <w:bidi w:val="0"/>
      <w:adjustRightInd w:val="0"/>
      <w:ind w:left="284" w:hanging="284"/>
    </w:pPr>
    <w:rPr>
      <w:rFonts w:eastAsia="Calibri" w:cs="Times New Roman"/>
      <w:szCs w:val="20"/>
      <w:lang w:bidi="ar-SA"/>
    </w:rPr>
  </w:style>
  <w:style w:type="character" w:customStyle="1" w:styleId="ref-title">
    <w:name w:val="ref-title"/>
    <w:basedOn w:val="DefaultParagraphFont"/>
    <w:uiPriority w:val="99"/>
    <w:rsid w:val="00CB437B"/>
    <w:rPr>
      <w:rFonts w:cs="Times New Roman"/>
    </w:rPr>
  </w:style>
  <w:style w:type="paragraph" w:customStyle="1" w:styleId="Style2">
    <w:name w:val="Style2"/>
    <w:basedOn w:val="Normal"/>
    <w:link w:val="Style2Char"/>
    <w:uiPriority w:val="99"/>
    <w:rsid w:val="00CB437B"/>
    <w:pPr>
      <w:spacing w:line="276" w:lineRule="auto"/>
      <w:ind w:firstLine="0"/>
      <w:jc w:val="both"/>
    </w:pPr>
    <w:rPr>
      <w:rFonts w:eastAsia="Times New Roman"/>
      <w:noProof/>
      <w:lang w:bidi="ar-SA"/>
    </w:rPr>
  </w:style>
  <w:style w:type="character" w:customStyle="1" w:styleId="Style2Char">
    <w:name w:val="Style2 Char"/>
    <w:basedOn w:val="DefaultParagraphFont"/>
    <w:link w:val="Style2"/>
    <w:uiPriority w:val="99"/>
    <w:locked/>
    <w:rsid w:val="00CB437B"/>
    <w:rPr>
      <w:rFonts w:ascii="Times New Roman" w:eastAsia="Times New Roman" w:hAnsi="Times New Roman" w:cs="B Nazanin"/>
      <w:noProof/>
      <w:sz w:val="20"/>
      <w:szCs w:val="24"/>
    </w:rPr>
  </w:style>
  <w:style w:type="paragraph" w:customStyle="1" w:styleId="aff8">
    <w:name w:val="منابع ل"/>
    <w:link w:val="Char8"/>
    <w:qFormat/>
    <w:rsid w:val="009214C6"/>
    <w:pPr>
      <w:spacing w:line="216" w:lineRule="auto"/>
      <w:ind w:left="567" w:hanging="567"/>
      <w:jc w:val="both"/>
    </w:pPr>
    <w:rPr>
      <w:rFonts w:eastAsia="Calibri" w:cs="Times New Roman"/>
      <w:szCs w:val="20"/>
    </w:rPr>
  </w:style>
  <w:style w:type="character" w:customStyle="1" w:styleId="Char8">
    <w:name w:val="منابع ل Char"/>
    <w:link w:val="aff8"/>
    <w:rsid w:val="009214C6"/>
    <w:rPr>
      <w:rFonts w:eastAsia="Calibri" w:cs="Times New Roman"/>
      <w:szCs w:val="20"/>
    </w:rPr>
  </w:style>
  <w:style w:type="paragraph" w:customStyle="1" w:styleId="BodyText1">
    <w:name w:val="Body Text1"/>
    <w:basedOn w:val="BodyText"/>
    <w:qFormat/>
    <w:rsid w:val="00190669"/>
    <w:pPr>
      <w:widowControl w:val="0"/>
      <w:spacing w:after="0" w:line="360" w:lineRule="exact"/>
      <w:ind w:left="567" w:firstLine="0"/>
    </w:pPr>
    <w:rPr>
      <w:rFonts w:eastAsia="Calibri"/>
      <w:kern w:val="0"/>
      <w:sz w:val="18"/>
      <w:szCs w:val="22"/>
    </w:rPr>
  </w:style>
  <w:style w:type="paragraph" w:styleId="NormalIndent">
    <w:name w:val="Normal Indent"/>
    <w:basedOn w:val="Normal"/>
    <w:link w:val="NormalIndentChar"/>
    <w:uiPriority w:val="99"/>
    <w:qFormat/>
    <w:rsid w:val="00F761B3"/>
    <w:pPr>
      <w:widowControl w:val="0"/>
      <w:spacing w:line="400" w:lineRule="exact"/>
      <w:ind w:firstLine="397"/>
    </w:pPr>
    <w:rPr>
      <w:rFonts w:eastAsia="Times New Roman" w:cs="B Lotus"/>
      <w:szCs w:val="26"/>
    </w:rPr>
  </w:style>
  <w:style w:type="character" w:customStyle="1" w:styleId="NormalIndentChar">
    <w:name w:val="Normal Indent Char"/>
    <w:basedOn w:val="DefaultParagraphFont"/>
    <w:link w:val="NormalIndent"/>
    <w:uiPriority w:val="99"/>
    <w:rsid w:val="00F761B3"/>
    <w:rPr>
      <w:rFonts w:ascii="Times New Roman" w:eastAsia="Times New Roman" w:hAnsi="Times New Roman" w:cs="B Lotus"/>
      <w:sz w:val="20"/>
      <w:szCs w:val="26"/>
      <w:lang w:bidi="fa-IR"/>
    </w:rPr>
  </w:style>
  <w:style w:type="numbering" w:customStyle="1" w:styleId="Style22">
    <w:name w:val="Style22"/>
    <w:uiPriority w:val="99"/>
    <w:rsid w:val="00405AC4"/>
  </w:style>
  <w:style w:type="character" w:customStyle="1" w:styleId="UnresolvedMention">
    <w:name w:val="Unresolved Mention"/>
    <w:basedOn w:val="DefaultParagraphFont"/>
    <w:uiPriority w:val="99"/>
    <w:semiHidden/>
    <w:unhideWhenUsed/>
    <w:rsid w:val="00876CD1"/>
    <w:rPr>
      <w:color w:val="605E5C"/>
      <w:shd w:val="clear" w:color="auto" w:fill="E1DFDD"/>
    </w:rPr>
  </w:style>
  <w:style w:type="numbering" w:customStyle="1" w:styleId="NoList1">
    <w:name w:val="No List1"/>
    <w:next w:val="NoList"/>
    <w:uiPriority w:val="99"/>
    <w:semiHidden/>
    <w:unhideWhenUsed/>
    <w:rsid w:val="00876CD1"/>
  </w:style>
  <w:style w:type="numbering" w:customStyle="1" w:styleId="NoList2">
    <w:name w:val="No List2"/>
    <w:next w:val="NoList"/>
    <w:uiPriority w:val="99"/>
    <w:semiHidden/>
    <w:unhideWhenUsed/>
    <w:rsid w:val="00876CD1"/>
  </w:style>
  <w:style w:type="numbering" w:customStyle="1" w:styleId="NoList3">
    <w:name w:val="No List3"/>
    <w:next w:val="NoList"/>
    <w:uiPriority w:val="99"/>
    <w:semiHidden/>
    <w:unhideWhenUsed/>
    <w:rsid w:val="00876CD1"/>
  </w:style>
  <w:style w:type="numbering" w:customStyle="1" w:styleId="NoList11">
    <w:name w:val="No List11"/>
    <w:next w:val="NoList"/>
    <w:uiPriority w:val="99"/>
    <w:semiHidden/>
    <w:unhideWhenUsed/>
    <w:rsid w:val="00876CD1"/>
  </w:style>
  <w:style w:type="numbering" w:customStyle="1" w:styleId="NoList111">
    <w:name w:val="No List111"/>
    <w:next w:val="NoList"/>
    <w:uiPriority w:val="99"/>
    <w:semiHidden/>
    <w:unhideWhenUsed/>
    <w:rsid w:val="00876CD1"/>
  </w:style>
  <w:style w:type="numbering" w:customStyle="1" w:styleId="NoList1111">
    <w:name w:val="No List1111"/>
    <w:next w:val="NoList"/>
    <w:uiPriority w:val="99"/>
    <w:semiHidden/>
    <w:unhideWhenUsed/>
    <w:rsid w:val="00876CD1"/>
  </w:style>
  <w:style w:type="numbering" w:customStyle="1" w:styleId="NoList21">
    <w:name w:val="No List21"/>
    <w:next w:val="NoList"/>
    <w:uiPriority w:val="99"/>
    <w:semiHidden/>
    <w:unhideWhenUsed/>
    <w:rsid w:val="00876CD1"/>
  </w:style>
  <w:style w:type="numbering" w:customStyle="1" w:styleId="NoList31">
    <w:name w:val="No List31"/>
    <w:next w:val="NoList"/>
    <w:uiPriority w:val="99"/>
    <w:semiHidden/>
    <w:unhideWhenUsed/>
    <w:rsid w:val="00876CD1"/>
  </w:style>
  <w:style w:type="numbering" w:customStyle="1" w:styleId="NoList12">
    <w:name w:val="No List12"/>
    <w:next w:val="NoList"/>
    <w:uiPriority w:val="99"/>
    <w:semiHidden/>
    <w:unhideWhenUsed/>
    <w:rsid w:val="00876CD1"/>
  </w:style>
  <w:style w:type="numbering" w:customStyle="1" w:styleId="NoList211">
    <w:name w:val="No List211"/>
    <w:next w:val="NoList"/>
    <w:uiPriority w:val="99"/>
    <w:semiHidden/>
    <w:unhideWhenUsed/>
    <w:rsid w:val="00876CD1"/>
  </w:style>
  <w:style w:type="numbering" w:customStyle="1" w:styleId="NoList4">
    <w:name w:val="No List4"/>
    <w:next w:val="NoList"/>
    <w:uiPriority w:val="99"/>
    <w:semiHidden/>
    <w:unhideWhenUsed/>
    <w:rsid w:val="00876CD1"/>
  </w:style>
  <w:style w:type="numbering" w:customStyle="1" w:styleId="NoList13">
    <w:name w:val="No List13"/>
    <w:next w:val="NoList"/>
    <w:uiPriority w:val="99"/>
    <w:semiHidden/>
    <w:unhideWhenUsed/>
    <w:rsid w:val="00876CD1"/>
  </w:style>
  <w:style w:type="numbering" w:customStyle="1" w:styleId="NoList22">
    <w:name w:val="No List22"/>
    <w:next w:val="NoList"/>
    <w:uiPriority w:val="99"/>
    <w:semiHidden/>
    <w:unhideWhenUsed/>
    <w:rsid w:val="00876CD1"/>
  </w:style>
  <w:style w:type="numbering" w:customStyle="1" w:styleId="NoList5">
    <w:name w:val="No List5"/>
    <w:next w:val="NoList"/>
    <w:uiPriority w:val="99"/>
    <w:semiHidden/>
    <w:unhideWhenUsed/>
    <w:rsid w:val="00876CD1"/>
  </w:style>
  <w:style w:type="numbering" w:customStyle="1" w:styleId="NoList14">
    <w:name w:val="No List14"/>
    <w:next w:val="NoList"/>
    <w:uiPriority w:val="99"/>
    <w:semiHidden/>
    <w:unhideWhenUsed/>
    <w:rsid w:val="00876CD1"/>
  </w:style>
  <w:style w:type="numbering" w:customStyle="1" w:styleId="NoList23">
    <w:name w:val="No List23"/>
    <w:next w:val="NoList"/>
    <w:uiPriority w:val="99"/>
    <w:semiHidden/>
    <w:unhideWhenUsed/>
    <w:rsid w:val="00876CD1"/>
  </w:style>
  <w:style w:type="numbering" w:customStyle="1" w:styleId="NoList6">
    <w:name w:val="No List6"/>
    <w:next w:val="NoList"/>
    <w:uiPriority w:val="99"/>
    <w:semiHidden/>
    <w:unhideWhenUsed/>
    <w:rsid w:val="00876CD1"/>
  </w:style>
  <w:style w:type="numbering" w:customStyle="1" w:styleId="NoList7">
    <w:name w:val="No List7"/>
    <w:next w:val="NoList"/>
    <w:uiPriority w:val="99"/>
    <w:semiHidden/>
    <w:unhideWhenUsed/>
    <w:rsid w:val="00876CD1"/>
  </w:style>
  <w:style w:type="numbering" w:customStyle="1" w:styleId="NoList15">
    <w:name w:val="No List15"/>
    <w:next w:val="NoList"/>
    <w:uiPriority w:val="99"/>
    <w:semiHidden/>
    <w:unhideWhenUsed/>
    <w:rsid w:val="00876CD1"/>
  </w:style>
  <w:style w:type="numbering" w:customStyle="1" w:styleId="NoList24">
    <w:name w:val="No List24"/>
    <w:next w:val="NoList"/>
    <w:uiPriority w:val="99"/>
    <w:semiHidden/>
    <w:unhideWhenUsed/>
    <w:rsid w:val="00876CD1"/>
  </w:style>
  <w:style w:type="numbering" w:customStyle="1" w:styleId="NoList8">
    <w:name w:val="No List8"/>
    <w:next w:val="NoList"/>
    <w:uiPriority w:val="99"/>
    <w:semiHidden/>
    <w:unhideWhenUsed/>
    <w:rsid w:val="00876CD1"/>
  </w:style>
  <w:style w:type="numbering" w:customStyle="1" w:styleId="NoList16">
    <w:name w:val="No List16"/>
    <w:next w:val="NoList"/>
    <w:uiPriority w:val="99"/>
    <w:semiHidden/>
    <w:unhideWhenUsed/>
    <w:rsid w:val="00876CD1"/>
  </w:style>
  <w:style w:type="numbering" w:customStyle="1" w:styleId="Style21">
    <w:name w:val="Style21"/>
    <w:uiPriority w:val="99"/>
    <w:rsid w:val="00876CD1"/>
  </w:style>
  <w:style w:type="numbering" w:customStyle="1" w:styleId="NoList9">
    <w:name w:val="No List9"/>
    <w:next w:val="NoList"/>
    <w:uiPriority w:val="99"/>
    <w:semiHidden/>
    <w:unhideWhenUsed/>
    <w:rsid w:val="00876CD1"/>
  </w:style>
  <w:style w:type="numbering" w:customStyle="1" w:styleId="NoList17">
    <w:name w:val="No List17"/>
    <w:next w:val="NoList"/>
    <w:uiPriority w:val="99"/>
    <w:semiHidden/>
    <w:unhideWhenUsed/>
    <w:rsid w:val="00876CD1"/>
  </w:style>
  <w:style w:type="numbering" w:customStyle="1" w:styleId="NoList25">
    <w:name w:val="No List25"/>
    <w:next w:val="NoList"/>
    <w:uiPriority w:val="99"/>
    <w:semiHidden/>
    <w:unhideWhenUsed/>
    <w:rsid w:val="00876CD1"/>
  </w:style>
  <w:style w:type="numbering" w:customStyle="1" w:styleId="NoList10">
    <w:name w:val="No List10"/>
    <w:next w:val="NoList"/>
    <w:uiPriority w:val="99"/>
    <w:semiHidden/>
    <w:unhideWhenUsed/>
    <w:rsid w:val="00876CD1"/>
  </w:style>
  <w:style w:type="numbering" w:customStyle="1" w:styleId="Style23">
    <w:name w:val="Style23"/>
    <w:uiPriority w:val="99"/>
    <w:rsid w:val="00876CD1"/>
  </w:style>
  <w:style w:type="numbering" w:customStyle="1" w:styleId="NoList18">
    <w:name w:val="No List18"/>
    <w:next w:val="NoList"/>
    <w:uiPriority w:val="99"/>
    <w:semiHidden/>
    <w:unhideWhenUsed/>
    <w:rsid w:val="00876CD1"/>
  </w:style>
  <w:style w:type="numbering" w:customStyle="1" w:styleId="NoList112">
    <w:name w:val="No List112"/>
    <w:next w:val="NoList"/>
    <w:uiPriority w:val="99"/>
    <w:semiHidden/>
    <w:unhideWhenUsed/>
    <w:rsid w:val="00876CD1"/>
  </w:style>
  <w:style w:type="numbering" w:customStyle="1" w:styleId="NoList1112">
    <w:name w:val="No List1112"/>
    <w:next w:val="NoList"/>
    <w:uiPriority w:val="99"/>
    <w:semiHidden/>
    <w:unhideWhenUsed/>
    <w:rsid w:val="00876CD1"/>
  </w:style>
  <w:style w:type="numbering" w:customStyle="1" w:styleId="NoList26">
    <w:name w:val="No List26"/>
    <w:next w:val="NoList"/>
    <w:uiPriority w:val="99"/>
    <w:semiHidden/>
    <w:unhideWhenUsed/>
    <w:rsid w:val="00876CD1"/>
  </w:style>
  <w:style w:type="numbering" w:customStyle="1" w:styleId="NoList32">
    <w:name w:val="No List32"/>
    <w:next w:val="NoList"/>
    <w:uiPriority w:val="99"/>
    <w:semiHidden/>
    <w:unhideWhenUsed/>
    <w:rsid w:val="00876CD1"/>
  </w:style>
  <w:style w:type="numbering" w:customStyle="1" w:styleId="NoList121">
    <w:name w:val="No List121"/>
    <w:next w:val="NoList"/>
    <w:uiPriority w:val="99"/>
    <w:semiHidden/>
    <w:unhideWhenUsed/>
    <w:rsid w:val="00876CD1"/>
  </w:style>
  <w:style w:type="numbering" w:customStyle="1" w:styleId="NoList212">
    <w:name w:val="No List212"/>
    <w:next w:val="NoList"/>
    <w:uiPriority w:val="99"/>
    <w:semiHidden/>
    <w:unhideWhenUsed/>
    <w:rsid w:val="00876CD1"/>
  </w:style>
  <w:style w:type="numbering" w:customStyle="1" w:styleId="NoList41">
    <w:name w:val="No List41"/>
    <w:next w:val="NoList"/>
    <w:uiPriority w:val="99"/>
    <w:semiHidden/>
    <w:unhideWhenUsed/>
    <w:rsid w:val="00876CD1"/>
  </w:style>
  <w:style w:type="numbering" w:customStyle="1" w:styleId="NoList131">
    <w:name w:val="No List131"/>
    <w:next w:val="NoList"/>
    <w:uiPriority w:val="99"/>
    <w:semiHidden/>
    <w:unhideWhenUsed/>
    <w:rsid w:val="00876CD1"/>
  </w:style>
  <w:style w:type="numbering" w:customStyle="1" w:styleId="NoList221">
    <w:name w:val="No List221"/>
    <w:next w:val="NoList"/>
    <w:uiPriority w:val="99"/>
    <w:semiHidden/>
    <w:unhideWhenUsed/>
    <w:rsid w:val="00876CD1"/>
  </w:style>
  <w:style w:type="numbering" w:customStyle="1" w:styleId="NoList51">
    <w:name w:val="No List51"/>
    <w:next w:val="NoList"/>
    <w:uiPriority w:val="99"/>
    <w:semiHidden/>
    <w:unhideWhenUsed/>
    <w:rsid w:val="00876CD1"/>
  </w:style>
  <w:style w:type="numbering" w:customStyle="1" w:styleId="NoList141">
    <w:name w:val="No List141"/>
    <w:next w:val="NoList"/>
    <w:uiPriority w:val="99"/>
    <w:semiHidden/>
    <w:unhideWhenUsed/>
    <w:rsid w:val="00876CD1"/>
  </w:style>
  <w:style w:type="numbering" w:customStyle="1" w:styleId="NoList231">
    <w:name w:val="No List231"/>
    <w:next w:val="NoList"/>
    <w:uiPriority w:val="99"/>
    <w:semiHidden/>
    <w:unhideWhenUsed/>
    <w:rsid w:val="00876CD1"/>
  </w:style>
  <w:style w:type="numbering" w:customStyle="1" w:styleId="NoList61">
    <w:name w:val="No List61"/>
    <w:next w:val="NoList"/>
    <w:uiPriority w:val="99"/>
    <w:semiHidden/>
    <w:unhideWhenUsed/>
    <w:rsid w:val="00876CD1"/>
  </w:style>
  <w:style w:type="numbering" w:customStyle="1" w:styleId="NoList71">
    <w:name w:val="No List71"/>
    <w:next w:val="NoList"/>
    <w:uiPriority w:val="99"/>
    <w:semiHidden/>
    <w:unhideWhenUsed/>
    <w:rsid w:val="00876CD1"/>
  </w:style>
  <w:style w:type="numbering" w:customStyle="1" w:styleId="NoList151">
    <w:name w:val="No List151"/>
    <w:next w:val="NoList"/>
    <w:uiPriority w:val="99"/>
    <w:semiHidden/>
    <w:unhideWhenUsed/>
    <w:rsid w:val="00876CD1"/>
  </w:style>
  <w:style w:type="numbering" w:customStyle="1" w:styleId="NoList241">
    <w:name w:val="No List241"/>
    <w:next w:val="NoList"/>
    <w:uiPriority w:val="99"/>
    <w:semiHidden/>
    <w:unhideWhenUsed/>
    <w:rsid w:val="00876CD1"/>
  </w:style>
  <w:style w:type="numbering" w:customStyle="1" w:styleId="NoList81">
    <w:name w:val="No List81"/>
    <w:next w:val="NoList"/>
    <w:uiPriority w:val="99"/>
    <w:semiHidden/>
    <w:unhideWhenUsed/>
    <w:rsid w:val="00876CD1"/>
  </w:style>
  <w:style w:type="numbering" w:customStyle="1" w:styleId="NoList161">
    <w:name w:val="No List161"/>
    <w:next w:val="NoList"/>
    <w:uiPriority w:val="99"/>
    <w:semiHidden/>
    <w:unhideWhenUsed/>
    <w:rsid w:val="00876CD1"/>
  </w:style>
  <w:style w:type="numbering" w:customStyle="1" w:styleId="Style211">
    <w:name w:val="Style211"/>
    <w:uiPriority w:val="99"/>
    <w:rsid w:val="00876CD1"/>
  </w:style>
  <w:style w:type="numbering" w:customStyle="1" w:styleId="Style221">
    <w:name w:val="Style221"/>
    <w:uiPriority w:val="99"/>
    <w:rsid w:val="00876CD1"/>
  </w:style>
  <w:style w:type="numbering" w:customStyle="1" w:styleId="NoList91">
    <w:name w:val="No List91"/>
    <w:next w:val="NoList"/>
    <w:uiPriority w:val="99"/>
    <w:semiHidden/>
    <w:unhideWhenUsed/>
    <w:rsid w:val="00876CD1"/>
  </w:style>
  <w:style w:type="numbering" w:customStyle="1" w:styleId="NoList171">
    <w:name w:val="No List171"/>
    <w:next w:val="NoList"/>
    <w:uiPriority w:val="99"/>
    <w:semiHidden/>
    <w:unhideWhenUsed/>
    <w:rsid w:val="00876CD1"/>
  </w:style>
  <w:style w:type="numbering" w:customStyle="1" w:styleId="NoList251">
    <w:name w:val="No List251"/>
    <w:next w:val="NoList"/>
    <w:uiPriority w:val="99"/>
    <w:semiHidden/>
    <w:unhideWhenUsed/>
    <w:rsid w:val="00876CD1"/>
  </w:style>
  <w:style w:type="paragraph" w:customStyle="1" w:styleId="TOCHeading1">
    <w:name w:val="TOC Heading1"/>
    <w:basedOn w:val="Heading1"/>
    <w:next w:val="Normal"/>
    <w:uiPriority w:val="39"/>
    <w:semiHidden/>
    <w:unhideWhenUsed/>
    <w:qFormat/>
    <w:rsid w:val="00876CD1"/>
    <w:pPr>
      <w:keepNext/>
      <w:keepLines/>
      <w:bidi w:val="0"/>
      <w:spacing w:before="240" w:line="256" w:lineRule="auto"/>
      <w:ind w:firstLine="0"/>
      <w:jc w:val="both"/>
      <w:outlineLvl w:val="9"/>
    </w:pPr>
    <w:rPr>
      <w:rFonts w:ascii="Calibri Light" w:eastAsia="Times New Roman" w:hAnsi="Calibri Light" w:cs="Times New Roman"/>
      <w:b w:val="0"/>
      <w:bCs w:val="0"/>
      <w:color w:val="2E74B5"/>
      <w:sz w:val="32"/>
      <w:szCs w:val="32"/>
      <w:lang w:bidi="ar-SA"/>
    </w:rPr>
  </w:style>
  <w:style w:type="character" w:customStyle="1" w:styleId="footnotedescriptionChar">
    <w:name w:val="footnote description Char"/>
    <w:link w:val="footnotedescription"/>
    <w:locked/>
    <w:rsid w:val="00876CD1"/>
    <w:rPr>
      <w:rFonts w:eastAsia="Times New Roman" w:cs="Times New Roman"/>
      <w:color w:val="000000"/>
      <w:sz w:val="20"/>
    </w:rPr>
  </w:style>
  <w:style w:type="paragraph" w:customStyle="1" w:styleId="footnotedescription">
    <w:name w:val="footnote description"/>
    <w:next w:val="Normal"/>
    <w:link w:val="footnotedescriptionChar"/>
    <w:rsid w:val="00876CD1"/>
    <w:pPr>
      <w:bidi/>
      <w:spacing w:after="0" w:line="240" w:lineRule="auto"/>
      <w:jc w:val="both"/>
    </w:pPr>
    <w:rPr>
      <w:rFonts w:eastAsia="Times New Roman" w:cs="Times New Roman"/>
      <w:color w:val="000000"/>
      <w:sz w:val="20"/>
    </w:rPr>
  </w:style>
  <w:style w:type="character" w:customStyle="1" w:styleId="author">
    <w:name w:val="author"/>
    <w:basedOn w:val="DefaultParagraphFont"/>
    <w:rsid w:val="00876CD1"/>
  </w:style>
  <w:style w:type="character" w:customStyle="1" w:styleId="reference-accessdate">
    <w:name w:val="reference-accessdate"/>
    <w:basedOn w:val="DefaultParagraphFont"/>
    <w:rsid w:val="00876CD1"/>
  </w:style>
  <w:style w:type="character" w:customStyle="1" w:styleId="nowrap">
    <w:name w:val="nowrap"/>
    <w:basedOn w:val="DefaultParagraphFont"/>
    <w:rsid w:val="00876CD1"/>
  </w:style>
  <w:style w:type="character" w:customStyle="1" w:styleId="title-meta">
    <w:name w:val="title-meta"/>
    <w:basedOn w:val="DefaultParagraphFont"/>
    <w:rsid w:val="00876CD1"/>
  </w:style>
  <w:style w:type="character" w:customStyle="1" w:styleId="text-meta">
    <w:name w:val="text-meta"/>
    <w:basedOn w:val="DefaultParagraphFont"/>
    <w:rsid w:val="00876CD1"/>
  </w:style>
  <w:style w:type="character" w:customStyle="1" w:styleId="footnotemark">
    <w:name w:val="footnote mark"/>
    <w:rsid w:val="00876CD1"/>
    <w:rPr>
      <w:rFonts w:ascii="Nazanin" w:eastAsia="Nazanin" w:hAnsi="Nazanin" w:cs="Nazanin" w:hint="cs"/>
      <w:color w:val="000000"/>
      <w:sz w:val="20"/>
      <w:vertAlign w:val="superscript"/>
    </w:rPr>
  </w:style>
  <w:style w:type="table" w:customStyle="1" w:styleId="TableGrid0">
    <w:name w:val="TableGrid"/>
    <w:rsid w:val="00876CD1"/>
    <w:pPr>
      <w:spacing w:after="0" w:line="240" w:lineRule="auto"/>
      <w:jc w:val="both"/>
    </w:pPr>
    <w:rPr>
      <w:rFonts w:ascii="Calibri" w:eastAsia="Times New Roman" w:hAnsi="Calibri" w:cs="Arial"/>
      <w:color w:val="000000"/>
    </w:rPr>
    <w:tblPr>
      <w:tblCellMar>
        <w:top w:w="0" w:type="dxa"/>
        <w:left w:w="0" w:type="dxa"/>
        <w:bottom w:w="0" w:type="dxa"/>
        <w:right w:w="0" w:type="dxa"/>
      </w:tblCellMar>
    </w:tblPr>
  </w:style>
  <w:style w:type="character" w:customStyle="1" w:styleId="SubtitleChar1">
    <w:name w:val="Subtitle Char1"/>
    <w:basedOn w:val="DefaultParagraphFont"/>
    <w:uiPriority w:val="11"/>
    <w:rsid w:val="00876CD1"/>
    <w:rPr>
      <w:rFonts w:asciiTheme="minorHAnsi" w:eastAsiaTheme="minorEastAsia" w:hAnsiTheme="minorHAnsi" w:cstheme="minorBidi"/>
      <w:color w:val="5A5A5A" w:themeColor="text1" w:themeTint="A5"/>
      <w:spacing w:val="15"/>
      <w:sz w:val="22"/>
      <w:szCs w:val="22"/>
    </w:rPr>
  </w:style>
  <w:style w:type="table" w:customStyle="1" w:styleId="ListTable7ColorfulAccent4">
    <w:name w:val="List Table 7 Colorful Accent 4"/>
    <w:basedOn w:val="TableNormal"/>
    <w:uiPriority w:val="52"/>
    <w:rsid w:val="00876CD1"/>
    <w:pPr>
      <w:bidi/>
      <w:spacing w:after="0" w:line="240" w:lineRule="auto"/>
      <w:jc w:val="both"/>
    </w:pPr>
    <w:rPr>
      <w:rFonts w:ascii="Times New Roman" w:hAnsi="Times New Roman" w:cs="B Nazanin"/>
      <w:color w:val="BF8F00" w:themeColor="accent4" w:themeShade="BF"/>
      <w:sz w:val="24"/>
      <w:szCs w:val="24"/>
      <w:lang w:bidi="fa-IR"/>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876CD1"/>
    <w:pPr>
      <w:bidi/>
      <w:spacing w:after="0" w:line="240" w:lineRule="auto"/>
      <w:jc w:val="both"/>
    </w:pPr>
    <w:rPr>
      <w:rFonts w:ascii="Times New Roman" w:hAnsi="Times New Roman" w:cs="B Nazanin"/>
      <w:color w:val="2E74B5" w:themeColor="accent5" w:themeShade="BF"/>
      <w:sz w:val="24"/>
      <w:szCs w:val="24"/>
      <w:lang w:bidi="fa-IR"/>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876CD1"/>
    <w:pPr>
      <w:bidi/>
      <w:spacing w:after="0" w:line="240" w:lineRule="auto"/>
      <w:jc w:val="both"/>
    </w:pPr>
    <w:rPr>
      <w:rFonts w:ascii="Times New Roman" w:hAnsi="Times New Roman" w:cs="B Nazanin"/>
      <w:color w:val="538135" w:themeColor="accent6" w:themeShade="BF"/>
      <w:sz w:val="24"/>
      <w:szCs w:val="24"/>
      <w:lang w:bidi="fa-IR"/>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
    <w:name w:val="Grid Table 1 Light"/>
    <w:basedOn w:val="TableNormal"/>
    <w:uiPriority w:val="46"/>
    <w:rsid w:val="00876CD1"/>
    <w:pPr>
      <w:bidi/>
      <w:spacing w:after="0" w:line="240" w:lineRule="auto"/>
      <w:jc w:val="both"/>
    </w:pPr>
    <w:rPr>
      <w:rFonts w:ascii="Times New Roman" w:hAnsi="Times New Roman" w:cs="B Nazanin"/>
      <w:sz w:val="24"/>
      <w:szCs w:val="24"/>
      <w:lang w:bidi="fa-IR"/>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Style24">
    <w:name w:val="Style24"/>
    <w:uiPriority w:val="99"/>
    <w:rsid w:val="00876C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lsdException w:name="heading 9" w:uiPriority="9"/>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caption" w:uiPriority="35" w:qFormat="1"/>
    <w:lsdException w:name="footnote reference" w:uiPriority="0" w:qFormat="1"/>
    <w:lsdException w:name="page number" w:uiPriority="0"/>
    <w:lsdException w:name="Title" w:semiHidden="0" w:uiPriority="0" w:unhideWhenUsed="0" w:qFormat="1"/>
    <w:lsdException w:name="Default Paragraph Font" w:uiPriority="1"/>
    <w:lsdException w:name="Body Text" w:uiPriority="0"/>
    <w:lsdException w:name="List Continue" w:uiPriority="0"/>
    <w:lsdException w:name="Subtitle" w:semiHidden="0" w:unhideWhenUsed="0" w:qFormat="1"/>
    <w:lsdException w:name="Body Text 2" w:uiPriority="0"/>
    <w:lsdException w:name="Body Text Indent 2" w:uiPriority="0"/>
    <w:lsdException w:name="Strong" w:semiHidden="0" w:unhideWhenUsed="0" w:qFormat="1"/>
    <w:lsdException w:name="Emphasis" w:semiHidden="0" w:unhideWhenUsed="0" w:qFormat="1"/>
    <w:lsdException w:name="HTML Top of Form" w:uiPriority="0"/>
    <w:lsdException w:name="HTML Bottom of Form" w:uiPriority="0"/>
    <w:lsdException w:name="Placeholder Text" w:unhideWhenUsed="0"/>
    <w:lsdException w:name="No Spacing" w:semiHidden="0" w:unhideWhenUsed="0" w:qFormat="1"/>
    <w:lsdException w:name="Light Shading" w:semiHidden="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nhideWhenUsed="0" w:qFormat="1"/>
    <w:lsdException w:name="Subtle Reference" w:semiHidden="0" w:uiPriority="31" w:unhideWhenUsed="0"/>
    <w:lsdException w:name="Intense Reference" w:semiHidden="0" w:uiPriority="32" w:unhideWhenUsed="0" w:qFormat="1"/>
    <w:lsdException w:name="Book Title" w:semiHidden="0" w:uiPriority="33" w:unhideWhenUsed="0"/>
    <w:lsdException w:name="TOC Heading" w:uiPriority="39" w:qFormat="1"/>
  </w:latentStyles>
  <w:style w:type="paragraph" w:default="1" w:styleId="Normal">
    <w:name w:val="Normal"/>
    <w:qFormat/>
    <w:rsid w:val="000826ED"/>
    <w:pPr>
      <w:bidi/>
      <w:spacing w:after="0" w:line="240" w:lineRule="auto"/>
      <w:ind w:firstLine="284"/>
      <w:jc w:val="lowKashida"/>
    </w:pPr>
    <w:rPr>
      <w:rFonts w:ascii="Times New Roman" w:hAnsi="Times New Roman" w:cs="B Nazanin"/>
      <w:sz w:val="20"/>
      <w:szCs w:val="24"/>
      <w:lang w:bidi="fa-IR"/>
    </w:rPr>
  </w:style>
  <w:style w:type="paragraph" w:styleId="Heading1">
    <w:name w:val="heading 1"/>
    <w:aliases w:val="1-,al,تيتراول,asleeeeeeeeeeeee,تیتر اول,graph,عنوان سطح 1,تیتر2,سرتیتر 1,عنوان فصل ها,Heading 1فصل,سرفصل1, Char2,Heading 1 Char Char Char Char Char Char,H11,Heading 1 Char Char1 Char,Heading 1 Char Char Char Char Char,Head...,H1 Ch,سطح1,hoop"/>
    <w:basedOn w:val="Normal"/>
    <w:next w:val="Normal"/>
    <w:link w:val="Heading1Char"/>
    <w:uiPriority w:val="99"/>
    <w:qFormat/>
    <w:rsid w:val="00F10E95"/>
    <w:pPr>
      <w:outlineLvl w:val="0"/>
    </w:pPr>
    <w:rPr>
      <w:rFonts w:asciiTheme="minorHAnsi" w:hAnsiTheme="minorHAnsi"/>
      <w:b/>
      <w:bCs/>
      <w:sz w:val="24"/>
    </w:rPr>
  </w:style>
  <w:style w:type="paragraph" w:styleId="Heading2">
    <w:name w:val="heading 2"/>
    <w:basedOn w:val="Normal"/>
    <w:next w:val="Normal"/>
    <w:link w:val="Heading2Char"/>
    <w:uiPriority w:val="99"/>
    <w:unhideWhenUsed/>
    <w:qFormat/>
    <w:rsid w:val="00D672A7"/>
    <w:pPr>
      <w:bidi w:val="0"/>
      <w:spacing w:line="360" w:lineRule="auto"/>
      <w:ind w:left="284" w:hanging="284"/>
      <w:jc w:val="center"/>
      <w:outlineLvl w:val="1"/>
    </w:pPr>
    <w:rPr>
      <w:b/>
      <w:bCs/>
      <w:sz w:val="18"/>
      <w:szCs w:val="18"/>
    </w:rPr>
  </w:style>
  <w:style w:type="paragraph" w:styleId="Heading3">
    <w:name w:val="heading 3"/>
    <w:aliases w:val="Heading 3 Char Char,Heading 31,Heading 31 Char Char"/>
    <w:basedOn w:val="Normal"/>
    <w:next w:val="Normal"/>
    <w:link w:val="Heading3Char"/>
    <w:uiPriority w:val="99"/>
    <w:unhideWhenUsed/>
    <w:qFormat/>
    <w:rsid w:val="00D672A7"/>
    <w:pPr>
      <w:bidi w:val="0"/>
      <w:spacing w:line="276" w:lineRule="auto"/>
      <w:ind w:left="284" w:hanging="284"/>
      <w:jc w:val="center"/>
      <w:outlineLvl w:val="2"/>
    </w:pPr>
    <w:rPr>
      <w:sz w:val="18"/>
      <w:szCs w:val="18"/>
    </w:rPr>
  </w:style>
  <w:style w:type="paragraph" w:styleId="Heading4">
    <w:name w:val="heading 4"/>
    <w:basedOn w:val="Heading1"/>
    <w:next w:val="Normal"/>
    <w:link w:val="Heading4Char"/>
    <w:uiPriority w:val="99"/>
    <w:unhideWhenUsed/>
    <w:qFormat/>
    <w:rsid w:val="003A35BC"/>
    <w:pPr>
      <w:widowControl w:val="0"/>
      <w:bidi w:val="0"/>
      <w:spacing w:before="200" w:line="400" w:lineRule="exact"/>
      <w:ind w:firstLine="0"/>
      <w:outlineLvl w:val="3"/>
    </w:pPr>
    <w:rPr>
      <w:rFonts w:ascii="Times New Roman Bold" w:eastAsia="Calibri" w:hAnsi="Times New Roman Bold"/>
      <w:sz w:val="20"/>
      <w:szCs w:val="26"/>
    </w:rPr>
  </w:style>
  <w:style w:type="paragraph" w:styleId="Heading5">
    <w:name w:val="heading 5"/>
    <w:basedOn w:val="Normal"/>
    <w:next w:val="Normal"/>
    <w:link w:val="Heading5Char"/>
    <w:autoRedefine/>
    <w:uiPriority w:val="99"/>
    <w:unhideWhenUsed/>
    <w:qFormat/>
    <w:rsid w:val="00F535A3"/>
    <w:pPr>
      <w:keepNext/>
      <w:keepLines/>
      <w:tabs>
        <w:tab w:val="right" w:pos="283"/>
        <w:tab w:val="right" w:pos="459"/>
        <w:tab w:val="right" w:pos="1539"/>
      </w:tabs>
      <w:spacing w:line="440" w:lineRule="exact"/>
      <w:ind w:firstLine="397"/>
      <w:outlineLvl w:val="4"/>
    </w:pPr>
    <w:rPr>
      <w:rFonts w:ascii="Times New Roman Bold" w:eastAsia="Times New Roman" w:hAnsi="Times New Roman Bold"/>
      <w:b/>
      <w:bCs/>
      <w:kern w:val="32"/>
      <w:szCs w:val="28"/>
    </w:rPr>
  </w:style>
  <w:style w:type="paragraph" w:styleId="Heading6">
    <w:name w:val="heading 6"/>
    <w:aliases w:val="ch3"/>
    <w:basedOn w:val="Normal"/>
    <w:next w:val="Normal"/>
    <w:link w:val="Heading6Char"/>
    <w:autoRedefine/>
    <w:uiPriority w:val="99"/>
    <w:unhideWhenUsed/>
    <w:qFormat/>
    <w:rsid w:val="00F535A3"/>
    <w:pPr>
      <w:spacing w:line="440" w:lineRule="exact"/>
      <w:ind w:firstLine="397"/>
      <w:outlineLvl w:val="5"/>
    </w:pPr>
    <w:rPr>
      <w:rFonts w:eastAsia="Times New Roman"/>
      <w:kern w:val="32"/>
      <w:szCs w:val="28"/>
    </w:rPr>
  </w:style>
  <w:style w:type="paragraph" w:styleId="Heading7">
    <w:name w:val="heading 7"/>
    <w:aliases w:val="Maraje"/>
    <w:basedOn w:val="Normal"/>
    <w:next w:val="Normal"/>
    <w:link w:val="Heading7Char"/>
    <w:autoRedefine/>
    <w:uiPriority w:val="9"/>
    <w:unhideWhenUsed/>
    <w:qFormat/>
    <w:rsid w:val="00F535A3"/>
    <w:pPr>
      <w:tabs>
        <w:tab w:val="right" w:pos="1700"/>
      </w:tabs>
      <w:spacing w:line="440" w:lineRule="exact"/>
      <w:ind w:firstLine="397"/>
      <w:outlineLvl w:val="6"/>
    </w:pPr>
    <w:rPr>
      <w:rFonts w:eastAsia="Times New Roman"/>
      <w:color w:val="000000"/>
      <w:kern w:val="32"/>
      <w:szCs w:val="28"/>
    </w:rPr>
  </w:style>
  <w:style w:type="paragraph" w:styleId="Heading8">
    <w:name w:val="heading 8"/>
    <w:basedOn w:val="Normal"/>
    <w:next w:val="Normal"/>
    <w:link w:val="Heading8Char"/>
    <w:uiPriority w:val="9"/>
    <w:unhideWhenUsed/>
    <w:rsid w:val="00F535A3"/>
    <w:pPr>
      <w:keepNext/>
      <w:keepLines/>
      <w:spacing w:before="200" w:line="440" w:lineRule="exact"/>
      <w:ind w:firstLine="397"/>
      <w:outlineLvl w:val="7"/>
    </w:pPr>
    <w:rPr>
      <w:rFonts w:ascii="Times New Roman Bold" w:eastAsia="Times New Roman" w:hAnsi="Times New Roman Bold"/>
      <w:b/>
      <w:bCs/>
      <w:kern w:val="32"/>
      <w:sz w:val="28"/>
      <w:szCs w:val="32"/>
    </w:rPr>
  </w:style>
  <w:style w:type="paragraph" w:styleId="Heading9">
    <w:name w:val="heading 9"/>
    <w:aliases w:val="ch4"/>
    <w:basedOn w:val="Normal"/>
    <w:next w:val="Normal"/>
    <w:link w:val="Heading9Char"/>
    <w:uiPriority w:val="9"/>
    <w:unhideWhenUsed/>
    <w:rsid w:val="00F535A3"/>
    <w:pPr>
      <w:keepNext/>
      <w:keepLines/>
      <w:spacing w:before="200" w:line="440" w:lineRule="exact"/>
      <w:ind w:firstLine="397"/>
      <w:outlineLvl w:val="8"/>
    </w:pPr>
    <w:rPr>
      <w:rFonts w:ascii="Cambria" w:eastAsia="Times New Roman" w:hAnsi="Cambria" w:cs="Times New Roman"/>
      <w:i/>
      <w:iCs/>
      <w:color w:val="404040"/>
      <w:kern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al Char,تيتراول Char,asleeeeeeeeeeeee Char,تیتر اول Char,graph Char,عنوان سطح 1 Char,تیتر2 Char,سرتیتر 1 Char,عنوان فصل ها Char,Heading 1فصل Char,سرفصل1 Char, Char2 Char,Heading 1 Char Char Char Char Char Char Char,H11 Char"/>
    <w:basedOn w:val="DefaultParagraphFont"/>
    <w:link w:val="Heading1"/>
    <w:uiPriority w:val="99"/>
    <w:rsid w:val="00F10E95"/>
    <w:rPr>
      <w:rFonts w:cs="B Nazanin"/>
      <w:b/>
      <w:bCs/>
      <w:sz w:val="24"/>
      <w:szCs w:val="24"/>
      <w:lang w:bidi="fa-IR"/>
    </w:rPr>
  </w:style>
  <w:style w:type="character" w:customStyle="1" w:styleId="Heading2Char">
    <w:name w:val="Heading 2 Char"/>
    <w:basedOn w:val="DefaultParagraphFont"/>
    <w:link w:val="Heading2"/>
    <w:uiPriority w:val="99"/>
    <w:rsid w:val="00D672A7"/>
    <w:rPr>
      <w:rFonts w:ascii="Times New Roman" w:hAnsi="Times New Roman" w:cs="B Nazanin"/>
      <w:b/>
      <w:bCs/>
      <w:sz w:val="18"/>
      <w:szCs w:val="18"/>
      <w:lang w:bidi="fa-IR"/>
    </w:rPr>
  </w:style>
  <w:style w:type="character" w:styleId="IntenseReference">
    <w:name w:val="Intense Reference"/>
    <w:aliases w:val="منابع"/>
    <w:uiPriority w:val="32"/>
    <w:qFormat/>
    <w:rsid w:val="005571D6"/>
  </w:style>
  <w:style w:type="paragraph" w:styleId="Title">
    <w:name w:val="Title"/>
    <w:basedOn w:val="Normal"/>
    <w:next w:val="Normal"/>
    <w:link w:val="TitleChar"/>
    <w:qFormat/>
    <w:rsid w:val="00292C54"/>
    <w:pPr>
      <w:jc w:val="center"/>
    </w:pPr>
    <w:rPr>
      <w:rFonts w:asciiTheme="minorHAnsi" w:hAnsiTheme="minorHAnsi"/>
      <w:b/>
      <w:bCs/>
      <w:sz w:val="32"/>
      <w:szCs w:val="32"/>
    </w:rPr>
  </w:style>
  <w:style w:type="character" w:customStyle="1" w:styleId="TitleChar">
    <w:name w:val="Title Char"/>
    <w:basedOn w:val="DefaultParagraphFont"/>
    <w:link w:val="Title"/>
    <w:rsid w:val="00292C54"/>
    <w:rPr>
      <w:rFonts w:cs="B Nazanin"/>
      <w:b/>
      <w:bCs/>
      <w:sz w:val="32"/>
      <w:szCs w:val="32"/>
      <w:lang w:bidi="fa-IR"/>
    </w:rPr>
  </w:style>
  <w:style w:type="paragraph" w:styleId="FootnoteText">
    <w:name w:val="footnote text"/>
    <w:aliases w:val="fn,footnote text,Footnotes,Footnote ak, Char Char Char Char Char,Footnote Text1 Char Char Char,Footnote Text1 Char Char,Char,Footnote Text Char Char Char Char,Footnote Text1,Char Char Char Char Char Char Char Char Char Char Char Char, Char"/>
    <w:basedOn w:val="Normal"/>
    <w:link w:val="FootnoteTextChar"/>
    <w:uiPriority w:val="99"/>
    <w:unhideWhenUsed/>
    <w:qFormat/>
    <w:rsid w:val="00D84D53"/>
    <w:pPr>
      <w:bidi w:val="0"/>
      <w:ind w:firstLine="0"/>
      <w:jc w:val="left"/>
    </w:pPr>
    <w:rPr>
      <w:rFonts w:eastAsia="Times New Roman" w:cs="Times New Roman"/>
      <w:szCs w:val="20"/>
      <w:lang w:bidi="ar-SA"/>
    </w:rPr>
  </w:style>
  <w:style w:type="character" w:customStyle="1" w:styleId="FootnoteTextChar">
    <w:name w:val="Footnote Text Char"/>
    <w:aliases w:val="fn Char1,footnote text Char1,Footnotes Char1,Footnote ak Char1, Char Char Char Char Char Char1,Footnote Text1 Char Char Char Char1,Footnote Text1 Char Char Char2,Char Char1,Footnote Text Char Char Char Char Char,Footnote Text1 Char"/>
    <w:basedOn w:val="DefaultParagraphFont"/>
    <w:link w:val="FootnoteText"/>
    <w:uiPriority w:val="99"/>
    <w:qFormat/>
    <w:rsid w:val="00D84D53"/>
    <w:rPr>
      <w:rFonts w:ascii="Times New Roman" w:eastAsia="Times New Roman" w:hAnsi="Times New Roman" w:cs="Times New Roman"/>
      <w:sz w:val="20"/>
      <w:szCs w:val="20"/>
    </w:rPr>
  </w:style>
  <w:style w:type="character" w:styleId="FootnoteReference">
    <w:name w:val="footnote reference"/>
    <w:aliases w:val="شماره زيرنويس,Footnote text,مرجع پاورقي,Footnote Refere,Omid Footnote,ماخذ,پاورقی,ÔãÇÑå ÒíÑäæíÓ,Char Char1 Char,شماره زيرنويس1,شماره زيرنويس2,شماره زيرنويس3,شماره زيرنويس11,شماره زيرنويس21,شماره زيرنويس4,شماره زيرنويس12"/>
    <w:basedOn w:val="DefaultParagraphFont"/>
    <w:unhideWhenUsed/>
    <w:qFormat/>
    <w:rsid w:val="00D84D53"/>
    <w:rPr>
      <w:vertAlign w:val="superscript"/>
    </w:rPr>
  </w:style>
  <w:style w:type="paragraph" w:styleId="ListParagraph">
    <w:name w:val="List Paragraph"/>
    <w:aliases w:val="Numbered Items,عنوان شکل,زیر,تیتر فصول,تیتر  اول,List Paragrap,داخل جدول‌ها,List Paragraحا,جدول1,خط تیره,سر فصل,Level1,سرتیتر,سرتیÊÑ,List Paragraph1,List Paragraph متن ترتيبي بين متن,heading2"/>
    <w:basedOn w:val="Normal"/>
    <w:link w:val="ListParagraphChar"/>
    <w:uiPriority w:val="34"/>
    <w:qFormat/>
    <w:rsid w:val="00E8159F"/>
    <w:pPr>
      <w:ind w:left="720"/>
      <w:contextualSpacing/>
    </w:pPr>
  </w:style>
  <w:style w:type="character" w:customStyle="1" w:styleId="Heading3Char">
    <w:name w:val="Heading 3 Char"/>
    <w:aliases w:val="Heading 3 Char Char Char,Heading 31 Char,Heading 31 Char Char Char"/>
    <w:basedOn w:val="DefaultParagraphFont"/>
    <w:link w:val="Heading3"/>
    <w:uiPriority w:val="99"/>
    <w:rsid w:val="00D672A7"/>
    <w:rPr>
      <w:rFonts w:ascii="Times New Roman" w:hAnsi="Times New Roman" w:cs="B Nazanin"/>
      <w:sz w:val="18"/>
      <w:szCs w:val="18"/>
      <w:lang w:bidi="fa-IR"/>
    </w:rPr>
  </w:style>
  <w:style w:type="paragraph" w:styleId="Caption">
    <w:name w:val="caption"/>
    <w:basedOn w:val="Normal"/>
    <w:next w:val="Normal"/>
    <w:link w:val="CaptionChar"/>
    <w:uiPriority w:val="35"/>
    <w:unhideWhenUsed/>
    <w:qFormat/>
    <w:rsid w:val="00457F6B"/>
    <w:pPr>
      <w:keepNext/>
      <w:ind w:firstLine="0"/>
      <w:jc w:val="center"/>
    </w:pPr>
    <w:rPr>
      <w:i/>
      <w:iCs/>
      <w:sz w:val="18"/>
      <w:szCs w:val="18"/>
    </w:rPr>
  </w:style>
  <w:style w:type="paragraph" w:styleId="BalloonText">
    <w:name w:val="Balloon Text"/>
    <w:basedOn w:val="Normal"/>
    <w:link w:val="BalloonTextChar"/>
    <w:uiPriority w:val="99"/>
    <w:unhideWhenUsed/>
    <w:rsid w:val="00D90DD9"/>
    <w:rPr>
      <w:rFonts w:ascii="Segoe UI" w:hAnsi="Segoe UI" w:cs="Segoe UI"/>
      <w:sz w:val="18"/>
      <w:szCs w:val="18"/>
    </w:rPr>
  </w:style>
  <w:style w:type="character" w:customStyle="1" w:styleId="BalloonTextChar">
    <w:name w:val="Balloon Text Char"/>
    <w:basedOn w:val="DefaultParagraphFont"/>
    <w:link w:val="BalloonText"/>
    <w:uiPriority w:val="99"/>
    <w:rsid w:val="00D90DD9"/>
    <w:rPr>
      <w:rFonts w:ascii="Segoe UI" w:hAnsi="Segoe UI" w:cs="Segoe UI"/>
      <w:sz w:val="18"/>
      <w:szCs w:val="18"/>
      <w:lang w:bidi="fa-IR"/>
    </w:rPr>
  </w:style>
  <w:style w:type="table" w:styleId="TableGrid">
    <w:name w:val="Table Grid"/>
    <w:basedOn w:val="TableNormal"/>
    <w:uiPriority w:val="99"/>
    <w:rsid w:val="002D2E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Header Char Char,Header Char Char Char Char"/>
    <w:basedOn w:val="Normal"/>
    <w:link w:val="HeaderChar"/>
    <w:uiPriority w:val="99"/>
    <w:unhideWhenUsed/>
    <w:qFormat/>
    <w:rsid w:val="00B31598"/>
    <w:pPr>
      <w:tabs>
        <w:tab w:val="center" w:pos="4680"/>
        <w:tab w:val="right" w:pos="9360"/>
      </w:tabs>
    </w:pPr>
  </w:style>
  <w:style w:type="character" w:customStyle="1" w:styleId="HeaderChar">
    <w:name w:val="Header Char"/>
    <w:aliases w:val="Header Char Char Char,Header Char Char Char Char Char"/>
    <w:basedOn w:val="DefaultParagraphFont"/>
    <w:link w:val="Header"/>
    <w:uiPriority w:val="99"/>
    <w:rsid w:val="00B31598"/>
    <w:rPr>
      <w:rFonts w:ascii="Times New Roman" w:hAnsi="Times New Roman" w:cs="B Nazanin"/>
      <w:sz w:val="20"/>
      <w:szCs w:val="24"/>
      <w:lang w:bidi="fa-IR"/>
    </w:rPr>
  </w:style>
  <w:style w:type="paragraph" w:styleId="Footer">
    <w:name w:val="footer"/>
    <w:basedOn w:val="Normal"/>
    <w:link w:val="FooterChar"/>
    <w:uiPriority w:val="99"/>
    <w:unhideWhenUsed/>
    <w:rsid w:val="00B31598"/>
    <w:pPr>
      <w:tabs>
        <w:tab w:val="center" w:pos="4680"/>
        <w:tab w:val="right" w:pos="9360"/>
      </w:tabs>
    </w:pPr>
  </w:style>
  <w:style w:type="character" w:customStyle="1" w:styleId="FooterChar">
    <w:name w:val="Footer Char"/>
    <w:basedOn w:val="DefaultParagraphFont"/>
    <w:link w:val="Footer"/>
    <w:uiPriority w:val="99"/>
    <w:rsid w:val="00B31598"/>
    <w:rPr>
      <w:rFonts w:ascii="Times New Roman" w:hAnsi="Times New Roman" w:cs="B Nazanin"/>
      <w:sz w:val="20"/>
      <w:szCs w:val="24"/>
      <w:lang w:bidi="fa-IR"/>
    </w:rPr>
  </w:style>
  <w:style w:type="character" w:styleId="CommentReference">
    <w:name w:val="annotation reference"/>
    <w:basedOn w:val="DefaultParagraphFont"/>
    <w:uiPriority w:val="99"/>
    <w:unhideWhenUsed/>
    <w:rsid w:val="005E3510"/>
    <w:rPr>
      <w:sz w:val="16"/>
      <w:szCs w:val="16"/>
    </w:rPr>
  </w:style>
  <w:style w:type="paragraph" w:styleId="CommentText">
    <w:name w:val="annotation text"/>
    <w:basedOn w:val="Normal"/>
    <w:link w:val="CommentTextChar"/>
    <w:uiPriority w:val="99"/>
    <w:unhideWhenUsed/>
    <w:rsid w:val="005E3510"/>
    <w:rPr>
      <w:szCs w:val="20"/>
    </w:rPr>
  </w:style>
  <w:style w:type="character" w:customStyle="1" w:styleId="CommentTextChar">
    <w:name w:val="Comment Text Char"/>
    <w:basedOn w:val="DefaultParagraphFont"/>
    <w:link w:val="CommentText"/>
    <w:uiPriority w:val="99"/>
    <w:rsid w:val="005E3510"/>
    <w:rPr>
      <w:rFonts w:ascii="Times New Roman" w:hAnsi="Times New Roman" w:cs="B Nazanin"/>
      <w:sz w:val="20"/>
      <w:szCs w:val="20"/>
      <w:lang w:bidi="fa-IR"/>
    </w:rPr>
  </w:style>
  <w:style w:type="paragraph" w:styleId="CommentSubject">
    <w:name w:val="annotation subject"/>
    <w:basedOn w:val="CommentText"/>
    <w:next w:val="CommentText"/>
    <w:link w:val="CommentSubjectChar"/>
    <w:uiPriority w:val="99"/>
    <w:unhideWhenUsed/>
    <w:rsid w:val="005E3510"/>
    <w:rPr>
      <w:b/>
      <w:bCs/>
    </w:rPr>
  </w:style>
  <w:style w:type="character" w:customStyle="1" w:styleId="CommentSubjectChar">
    <w:name w:val="Comment Subject Char"/>
    <w:basedOn w:val="CommentTextChar"/>
    <w:link w:val="CommentSubject"/>
    <w:uiPriority w:val="99"/>
    <w:rsid w:val="005E3510"/>
    <w:rPr>
      <w:rFonts w:ascii="Times New Roman" w:hAnsi="Times New Roman" w:cs="B Nazanin"/>
      <w:b/>
      <w:bCs/>
      <w:sz w:val="20"/>
      <w:szCs w:val="20"/>
      <w:lang w:bidi="fa-IR"/>
    </w:rPr>
  </w:style>
  <w:style w:type="paragraph" w:customStyle="1" w:styleId="a9">
    <w:name w:val="متن اصلی"/>
    <w:basedOn w:val="Normal"/>
    <w:link w:val="Char"/>
    <w:rsid w:val="006D3051"/>
    <w:pPr>
      <w:spacing w:line="380" w:lineRule="atLeast"/>
      <w:ind w:firstLine="360"/>
      <w:jc w:val="both"/>
    </w:pPr>
    <w:rPr>
      <w:rFonts w:eastAsia="Times New Roman"/>
      <w:noProof/>
      <w:color w:val="000000"/>
      <w:kern w:val="28"/>
    </w:rPr>
  </w:style>
  <w:style w:type="character" w:customStyle="1" w:styleId="Char">
    <w:name w:val="متن اصلی Char"/>
    <w:link w:val="a9"/>
    <w:rsid w:val="006D3051"/>
    <w:rPr>
      <w:rFonts w:ascii="Times New Roman" w:eastAsia="Times New Roman" w:hAnsi="Times New Roman" w:cs="B Nazanin"/>
      <w:noProof/>
      <w:color w:val="000000"/>
      <w:kern w:val="28"/>
      <w:sz w:val="20"/>
      <w:szCs w:val="24"/>
      <w:lang w:bidi="fa-IR"/>
    </w:rPr>
  </w:style>
  <w:style w:type="paragraph" w:styleId="NormalWeb">
    <w:name w:val="Normal (Web)"/>
    <w:basedOn w:val="Normal"/>
    <w:link w:val="NormalWebChar"/>
    <w:uiPriority w:val="99"/>
    <w:unhideWhenUsed/>
    <w:rsid w:val="00383AF8"/>
    <w:pPr>
      <w:bidi w:val="0"/>
      <w:spacing w:before="100" w:beforeAutospacing="1" w:after="100" w:afterAutospacing="1"/>
      <w:ind w:firstLine="0"/>
      <w:jc w:val="left"/>
    </w:pPr>
    <w:rPr>
      <w:rFonts w:eastAsia="Times New Roman" w:cs="Times New Roman"/>
      <w:sz w:val="24"/>
    </w:rPr>
  </w:style>
  <w:style w:type="paragraph" w:customStyle="1" w:styleId="NewParagraph">
    <w:name w:val="New Paragraph"/>
    <w:basedOn w:val="Normal"/>
    <w:rsid w:val="009A0FF0"/>
    <w:pPr>
      <w:ind w:firstLine="431"/>
    </w:pPr>
    <w:rPr>
      <w:rFonts w:eastAsiaTheme="minorEastAsia"/>
      <w:color w:val="000000" w:themeColor="text1"/>
      <w:sz w:val="22"/>
    </w:rPr>
  </w:style>
  <w:style w:type="character" w:customStyle="1" w:styleId="Heading4Char">
    <w:name w:val="Heading 4 Char"/>
    <w:basedOn w:val="DefaultParagraphFont"/>
    <w:link w:val="Heading4"/>
    <w:uiPriority w:val="99"/>
    <w:rsid w:val="003A35BC"/>
    <w:rPr>
      <w:rFonts w:ascii="Times New Roman Bold" w:eastAsia="Calibri" w:hAnsi="Times New Roman Bold" w:cs="B Nazanin"/>
      <w:b/>
      <w:bCs/>
      <w:sz w:val="20"/>
      <w:szCs w:val="26"/>
      <w:lang w:bidi="fa-IR"/>
    </w:rPr>
  </w:style>
  <w:style w:type="table" w:customStyle="1" w:styleId="PlainTable21">
    <w:name w:val="Plain Table 21"/>
    <w:basedOn w:val="TableNormal"/>
    <w:uiPriority w:val="42"/>
    <w:rsid w:val="00031224"/>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5Char">
    <w:name w:val="Heading 5 Char"/>
    <w:basedOn w:val="DefaultParagraphFont"/>
    <w:link w:val="Heading5"/>
    <w:uiPriority w:val="99"/>
    <w:rsid w:val="00F535A3"/>
    <w:rPr>
      <w:rFonts w:ascii="Times New Roman Bold" w:eastAsia="Times New Roman" w:hAnsi="Times New Roman Bold" w:cs="B Nazanin"/>
      <w:b/>
      <w:bCs/>
      <w:kern w:val="32"/>
      <w:sz w:val="20"/>
      <w:szCs w:val="28"/>
      <w:lang w:bidi="fa-IR"/>
    </w:rPr>
  </w:style>
  <w:style w:type="character" w:customStyle="1" w:styleId="Heading6Char">
    <w:name w:val="Heading 6 Char"/>
    <w:aliases w:val="ch3 Char"/>
    <w:basedOn w:val="DefaultParagraphFont"/>
    <w:link w:val="Heading6"/>
    <w:uiPriority w:val="99"/>
    <w:rsid w:val="00F535A3"/>
    <w:rPr>
      <w:rFonts w:ascii="Times New Roman" w:eastAsia="Times New Roman" w:hAnsi="Times New Roman" w:cs="B Nazanin"/>
      <w:kern w:val="32"/>
      <w:sz w:val="20"/>
      <w:szCs w:val="28"/>
      <w:lang w:bidi="fa-IR"/>
    </w:rPr>
  </w:style>
  <w:style w:type="character" w:customStyle="1" w:styleId="Heading7Char">
    <w:name w:val="Heading 7 Char"/>
    <w:aliases w:val="Maraje Char"/>
    <w:basedOn w:val="DefaultParagraphFont"/>
    <w:link w:val="Heading7"/>
    <w:uiPriority w:val="9"/>
    <w:rsid w:val="00F535A3"/>
    <w:rPr>
      <w:rFonts w:ascii="Times New Roman" w:eastAsia="Times New Roman" w:hAnsi="Times New Roman" w:cs="B Nazanin"/>
      <w:color w:val="000000"/>
      <w:kern w:val="32"/>
      <w:sz w:val="20"/>
      <w:szCs w:val="28"/>
      <w:lang w:bidi="fa-IR"/>
    </w:rPr>
  </w:style>
  <w:style w:type="character" w:customStyle="1" w:styleId="Heading8Char">
    <w:name w:val="Heading 8 Char"/>
    <w:basedOn w:val="DefaultParagraphFont"/>
    <w:link w:val="Heading8"/>
    <w:uiPriority w:val="9"/>
    <w:rsid w:val="00F535A3"/>
    <w:rPr>
      <w:rFonts w:ascii="Times New Roman Bold" w:eastAsia="Times New Roman" w:hAnsi="Times New Roman Bold" w:cs="B Nazanin"/>
      <w:b/>
      <w:bCs/>
      <w:kern w:val="32"/>
      <w:sz w:val="28"/>
      <w:szCs w:val="32"/>
      <w:lang w:bidi="fa-IR"/>
    </w:rPr>
  </w:style>
  <w:style w:type="character" w:customStyle="1" w:styleId="Heading9Char">
    <w:name w:val="Heading 9 Char"/>
    <w:aliases w:val="ch4 Char"/>
    <w:basedOn w:val="DefaultParagraphFont"/>
    <w:link w:val="Heading9"/>
    <w:uiPriority w:val="9"/>
    <w:rsid w:val="00F535A3"/>
    <w:rPr>
      <w:rFonts w:ascii="Cambria" w:eastAsia="Times New Roman" w:hAnsi="Cambria" w:cs="Times New Roman"/>
      <w:i/>
      <w:iCs/>
      <w:color w:val="404040"/>
      <w:kern w:val="32"/>
      <w:sz w:val="20"/>
      <w:szCs w:val="20"/>
      <w:lang w:bidi="fa-IR"/>
    </w:rPr>
  </w:style>
  <w:style w:type="character" w:customStyle="1" w:styleId="FootnoteTextChar1">
    <w:name w:val="Footnote Text Char1"/>
    <w:aliases w:val="fn Char,footnote text Char,Footnotes Char,Footnote ak Char, Char Char Char Char Char Char,Footnote Text1 Char Char Char Char,Footnote Text1 Char Char Char1,Char Char,Footnote Text Char Char Char Char Char1,Footnote Text1 Char1"/>
    <w:uiPriority w:val="99"/>
    <w:rsid w:val="00F535A3"/>
    <w:rPr>
      <w:rFonts w:ascii="Times New Roman" w:eastAsia="Times New Roman" w:hAnsi="Times New Roman" w:cs="B Nazanin"/>
      <w:noProof/>
      <w:color w:val="000000"/>
      <w:kern w:val="28"/>
      <w:sz w:val="16"/>
      <w:szCs w:val="18"/>
      <w:lang w:bidi="ar-SA"/>
    </w:rPr>
  </w:style>
  <w:style w:type="paragraph" w:customStyle="1" w:styleId="Footnote">
    <w:name w:val="Footnote"/>
    <w:basedOn w:val="Normal"/>
    <w:link w:val="FootnoteChar"/>
    <w:rsid w:val="00F535A3"/>
    <w:pPr>
      <w:spacing w:line="280" w:lineRule="exact"/>
      <w:ind w:firstLine="397"/>
    </w:pPr>
    <w:rPr>
      <w:rFonts w:eastAsia="Times New Roman"/>
      <w:color w:val="0D0D0D"/>
      <w:sz w:val="16"/>
      <w:szCs w:val="18"/>
    </w:rPr>
  </w:style>
  <w:style w:type="paragraph" w:customStyle="1" w:styleId="1">
    <w:name w:val="تیتر 1"/>
    <w:basedOn w:val="Normal"/>
    <w:link w:val="1Char"/>
    <w:rsid w:val="00F535A3"/>
    <w:pPr>
      <w:keepNext/>
      <w:spacing w:before="120" w:line="400" w:lineRule="atLeast"/>
      <w:ind w:firstLine="0"/>
      <w:jc w:val="both"/>
    </w:pPr>
    <w:rPr>
      <w:rFonts w:ascii="Calibri" w:hAnsi="Calibri"/>
      <w:b/>
      <w:bCs/>
      <w:sz w:val="28"/>
      <w:szCs w:val="28"/>
    </w:rPr>
  </w:style>
  <w:style w:type="character" w:customStyle="1" w:styleId="1Char">
    <w:name w:val="تیتر 1 Char"/>
    <w:basedOn w:val="DefaultParagraphFont"/>
    <w:link w:val="1"/>
    <w:rsid w:val="00F535A3"/>
    <w:rPr>
      <w:rFonts w:ascii="Calibri" w:hAnsi="Calibri" w:cs="B Nazanin"/>
      <w:b/>
      <w:bCs/>
      <w:sz w:val="28"/>
      <w:szCs w:val="28"/>
      <w:lang w:bidi="fa-IR"/>
    </w:rPr>
  </w:style>
  <w:style w:type="paragraph" w:customStyle="1" w:styleId="2">
    <w:name w:val="تیتر 2"/>
    <w:basedOn w:val="Normal"/>
    <w:rsid w:val="00F535A3"/>
    <w:pPr>
      <w:keepNext/>
      <w:spacing w:before="120" w:line="400" w:lineRule="atLeast"/>
      <w:ind w:firstLine="0"/>
      <w:contextualSpacing/>
    </w:pPr>
    <w:rPr>
      <w:rFonts w:ascii="Times New Roman Bold" w:hAnsi="Times New Roman Bold"/>
      <w:b/>
      <w:bCs/>
      <w:sz w:val="22"/>
    </w:rPr>
  </w:style>
  <w:style w:type="paragraph" w:customStyle="1" w:styleId="a7">
    <w:name w:val="بالت"/>
    <w:basedOn w:val="a9"/>
    <w:rsid w:val="00F535A3"/>
    <w:pPr>
      <w:numPr>
        <w:numId w:val="1"/>
      </w:numPr>
    </w:pPr>
  </w:style>
  <w:style w:type="paragraph" w:customStyle="1" w:styleId="30">
    <w:name w:val="تیتر3"/>
    <w:basedOn w:val="a9"/>
    <w:rsid w:val="00F535A3"/>
    <w:pPr>
      <w:keepNext/>
      <w:spacing w:before="120"/>
      <w:ind w:firstLine="0"/>
    </w:pPr>
    <w:rPr>
      <w:rFonts w:eastAsia="Calibri"/>
      <w:bCs/>
      <w:i/>
      <w:iCs/>
      <w:szCs w:val="22"/>
    </w:rPr>
  </w:style>
  <w:style w:type="paragraph" w:customStyle="1" w:styleId="aa">
    <w:name w:val="فهرست منابع"/>
    <w:basedOn w:val="Normal"/>
    <w:rsid w:val="00F535A3"/>
    <w:pPr>
      <w:tabs>
        <w:tab w:val="left" w:pos="207"/>
        <w:tab w:val="left" w:pos="387"/>
      </w:tabs>
      <w:spacing w:line="340" w:lineRule="atLeast"/>
      <w:jc w:val="both"/>
    </w:pPr>
    <w:rPr>
      <w:rFonts w:eastAsia="Calibri"/>
      <w:sz w:val="16"/>
      <w:szCs w:val="18"/>
    </w:rPr>
  </w:style>
  <w:style w:type="paragraph" w:customStyle="1" w:styleId="ab">
    <w:name w:val="متن چکیده"/>
    <w:basedOn w:val="Normal"/>
    <w:uiPriority w:val="99"/>
    <w:rsid w:val="00F535A3"/>
    <w:pPr>
      <w:spacing w:line="300" w:lineRule="exact"/>
      <w:ind w:left="510" w:firstLine="0"/>
      <w:jc w:val="both"/>
    </w:pPr>
    <w:rPr>
      <w:i/>
      <w:iCs/>
      <w:sz w:val="18"/>
      <w:szCs w:val="20"/>
    </w:rPr>
  </w:style>
  <w:style w:type="paragraph" w:customStyle="1" w:styleId="ac">
    <w:name w:val="تیتر اول مقاله"/>
    <w:basedOn w:val="Normal"/>
    <w:rsid w:val="00F535A3"/>
    <w:pPr>
      <w:spacing w:line="400" w:lineRule="atLeast"/>
      <w:ind w:firstLine="0"/>
      <w:jc w:val="right"/>
    </w:pPr>
    <w:rPr>
      <w:rFonts w:asciiTheme="minorHAnsi" w:hAnsiTheme="minorHAnsi"/>
      <w:b/>
      <w:bCs/>
      <w:sz w:val="44"/>
      <w:szCs w:val="46"/>
    </w:rPr>
  </w:style>
  <w:style w:type="paragraph" w:customStyle="1" w:styleId="ad">
    <w:name w:val="نام نویسنده"/>
    <w:basedOn w:val="Normal"/>
    <w:rsid w:val="00F535A3"/>
    <w:pPr>
      <w:tabs>
        <w:tab w:val="left" w:pos="3817"/>
      </w:tabs>
      <w:spacing w:line="400" w:lineRule="atLeast"/>
      <w:ind w:firstLine="0"/>
      <w:jc w:val="right"/>
    </w:pPr>
    <w:rPr>
      <w:rFonts w:asciiTheme="minorHAnsi" w:hAnsiTheme="minorHAnsi"/>
      <w:b/>
      <w:bCs/>
      <w:sz w:val="22"/>
    </w:rPr>
  </w:style>
  <w:style w:type="paragraph" w:styleId="BodyTextIndent">
    <w:name w:val="Body Text Indent"/>
    <w:basedOn w:val="Normal"/>
    <w:link w:val="BodyTextIndentChar"/>
    <w:uiPriority w:val="99"/>
    <w:rsid w:val="00F535A3"/>
    <w:pPr>
      <w:spacing w:line="440" w:lineRule="exact"/>
      <w:ind w:firstLine="720"/>
    </w:pPr>
    <w:rPr>
      <w:rFonts w:eastAsia="Times New Roman" w:cs="Lotus"/>
      <w:noProof/>
      <w:lang w:bidi="ar-SA"/>
    </w:rPr>
  </w:style>
  <w:style w:type="character" w:customStyle="1" w:styleId="BodyTextIndentChar">
    <w:name w:val="Body Text Indent Char"/>
    <w:basedOn w:val="DefaultParagraphFont"/>
    <w:link w:val="BodyTextIndent"/>
    <w:uiPriority w:val="99"/>
    <w:rsid w:val="00F535A3"/>
    <w:rPr>
      <w:rFonts w:ascii="Times New Roman" w:eastAsia="Times New Roman" w:hAnsi="Times New Roman" w:cs="Lotus"/>
      <w:noProof/>
      <w:sz w:val="20"/>
      <w:szCs w:val="24"/>
    </w:rPr>
  </w:style>
  <w:style w:type="paragraph" w:styleId="PlainText">
    <w:name w:val="Plain Text"/>
    <w:basedOn w:val="Normal"/>
    <w:link w:val="PlainTextChar"/>
    <w:uiPriority w:val="99"/>
    <w:rsid w:val="00F535A3"/>
    <w:pPr>
      <w:spacing w:line="440" w:lineRule="exact"/>
      <w:ind w:firstLine="397"/>
    </w:pPr>
    <w:rPr>
      <w:rFonts w:ascii="Courier New" w:eastAsia="Times New Roman" w:hAnsi="Courier New" w:cs="Traditional Arabic"/>
      <w:szCs w:val="20"/>
      <w:lang w:eastAsia="zh-CN" w:bidi="ar-SA"/>
    </w:rPr>
  </w:style>
  <w:style w:type="character" w:customStyle="1" w:styleId="PlainTextChar">
    <w:name w:val="Plain Text Char"/>
    <w:basedOn w:val="DefaultParagraphFont"/>
    <w:link w:val="PlainText"/>
    <w:uiPriority w:val="99"/>
    <w:rsid w:val="00F535A3"/>
    <w:rPr>
      <w:rFonts w:ascii="Courier New" w:eastAsia="Times New Roman" w:hAnsi="Courier New" w:cs="Traditional Arabic"/>
      <w:sz w:val="20"/>
      <w:szCs w:val="20"/>
      <w:lang w:eastAsia="zh-CN"/>
    </w:rPr>
  </w:style>
  <w:style w:type="character" w:customStyle="1" w:styleId="IntenseQuoteChar">
    <w:name w:val="Intense Quote Char"/>
    <w:link w:val="IntenseQuote"/>
    <w:uiPriority w:val="30"/>
    <w:locked/>
    <w:rsid w:val="00F535A3"/>
    <w:rPr>
      <w:rFonts w:ascii="Calibri" w:eastAsia="Calibri" w:hAnsi="Calibri" w:cs="B Nazanin"/>
      <w:b/>
      <w:bCs/>
      <w:i/>
      <w:iCs/>
      <w:color w:val="4F81BD"/>
      <w:szCs w:val="24"/>
    </w:rPr>
  </w:style>
  <w:style w:type="paragraph" w:styleId="IntenseQuote">
    <w:name w:val="Intense Quote"/>
    <w:basedOn w:val="Normal"/>
    <w:next w:val="Normal"/>
    <w:link w:val="IntenseQuoteChar"/>
    <w:uiPriority w:val="30"/>
    <w:rsid w:val="00F535A3"/>
    <w:pPr>
      <w:pBdr>
        <w:bottom w:val="single" w:sz="4" w:space="4" w:color="4F81BD"/>
      </w:pBdr>
      <w:bidi w:val="0"/>
      <w:spacing w:before="200" w:after="280" w:line="276" w:lineRule="auto"/>
      <w:ind w:left="936" w:right="936" w:firstLine="397"/>
    </w:pPr>
    <w:rPr>
      <w:rFonts w:ascii="Calibri" w:eastAsia="Calibri" w:hAnsi="Calibri"/>
      <w:b/>
      <w:bCs/>
      <w:i/>
      <w:iCs/>
      <w:color w:val="4F81BD"/>
      <w:sz w:val="22"/>
      <w:lang w:bidi="ar-SA"/>
    </w:rPr>
  </w:style>
  <w:style w:type="character" w:customStyle="1" w:styleId="IntenseQuoteChar1">
    <w:name w:val="Intense Quote Char1"/>
    <w:basedOn w:val="DefaultParagraphFont"/>
    <w:uiPriority w:val="30"/>
    <w:rsid w:val="00F535A3"/>
    <w:rPr>
      <w:rFonts w:ascii="Times New Roman" w:hAnsi="Times New Roman" w:cs="B Nazanin"/>
      <w:i/>
      <w:iCs/>
      <w:color w:val="4472C4" w:themeColor="accent1"/>
      <w:sz w:val="20"/>
      <w:szCs w:val="24"/>
      <w:lang w:bidi="fa-IR"/>
    </w:rPr>
  </w:style>
  <w:style w:type="paragraph" w:customStyle="1" w:styleId="msonormalcxspmiddle">
    <w:name w:val="msonormalcxspmiddle"/>
    <w:basedOn w:val="Normal"/>
    <w:rsid w:val="00F535A3"/>
    <w:pPr>
      <w:bidi w:val="0"/>
      <w:spacing w:before="100" w:beforeAutospacing="1" w:after="100" w:afterAutospacing="1" w:line="440" w:lineRule="exact"/>
      <w:ind w:firstLine="397"/>
    </w:pPr>
    <w:rPr>
      <w:rFonts w:eastAsia="Times New Roman"/>
      <w:lang w:bidi="ar-SA"/>
    </w:rPr>
  </w:style>
  <w:style w:type="paragraph" w:customStyle="1" w:styleId="msonormalcxsplast">
    <w:name w:val="msonormalcxsplast"/>
    <w:basedOn w:val="Normal"/>
    <w:rsid w:val="00F535A3"/>
    <w:pPr>
      <w:bidi w:val="0"/>
      <w:spacing w:before="100" w:beforeAutospacing="1" w:after="100" w:afterAutospacing="1" w:line="440" w:lineRule="exact"/>
      <w:ind w:firstLine="397"/>
    </w:pPr>
    <w:rPr>
      <w:rFonts w:eastAsia="Times New Roman"/>
      <w:lang w:bidi="ar-SA"/>
    </w:rPr>
  </w:style>
  <w:style w:type="character" w:styleId="Hyperlink">
    <w:name w:val="Hyperlink"/>
    <w:uiPriority w:val="99"/>
    <w:rsid w:val="00F535A3"/>
    <w:rPr>
      <w:color w:val="0000FF"/>
      <w:u w:val="single"/>
    </w:rPr>
  </w:style>
  <w:style w:type="paragraph" w:customStyle="1" w:styleId="L2">
    <w:name w:val="L2"/>
    <w:basedOn w:val="Heading2"/>
    <w:link w:val="L2Char"/>
    <w:autoRedefine/>
    <w:rsid w:val="00F535A3"/>
    <w:pPr>
      <w:numPr>
        <w:ilvl w:val="1"/>
      </w:numPr>
      <w:tabs>
        <w:tab w:val="right" w:pos="424"/>
        <w:tab w:val="right" w:pos="708"/>
        <w:tab w:val="right" w:pos="1275"/>
      </w:tabs>
      <w:spacing w:after="120" w:line="440" w:lineRule="exact"/>
      <w:ind w:left="288" w:hanging="360"/>
      <w:jc w:val="both"/>
    </w:pPr>
    <w:rPr>
      <w:rFonts w:eastAsia="Times New Roman"/>
      <w:bCs w:val="0"/>
      <w:kern w:val="32"/>
      <w:sz w:val="28"/>
      <w:szCs w:val="32"/>
      <w:lang w:bidi="en-US"/>
    </w:rPr>
  </w:style>
  <w:style w:type="character" w:customStyle="1" w:styleId="L2Char">
    <w:name w:val="L2 Char"/>
    <w:link w:val="L2"/>
    <w:rsid w:val="00F535A3"/>
    <w:rPr>
      <w:rFonts w:ascii="Times New Roman Bold" w:eastAsia="Times New Roman" w:hAnsi="Times New Roman Bold" w:cs="B Nazanin"/>
      <w:b/>
      <w:kern w:val="32"/>
      <w:sz w:val="28"/>
      <w:szCs w:val="32"/>
      <w:lang w:bidi="en-US"/>
    </w:rPr>
  </w:style>
  <w:style w:type="character" w:customStyle="1" w:styleId="ListParagraphChar">
    <w:name w:val="List Paragraph Char"/>
    <w:aliases w:val="Numbered Items Char,عنوان شکل Char,زیر Char,تیتر فصول Char,تیتر  اول Char,List Paragrap Char,داخل جدول‌ها Char,List Paragraحا Char,جدول1 Char,خط تیره Char,سر فصل Char,Level1 Char,سرتیتر Char,سرتیÊÑ Char,List Paragraph1 Char"/>
    <w:link w:val="ListParagraph"/>
    <w:rsid w:val="00F535A3"/>
    <w:rPr>
      <w:rFonts w:ascii="Times New Roman" w:hAnsi="Times New Roman" w:cs="B Nazanin"/>
      <w:sz w:val="20"/>
      <w:szCs w:val="24"/>
      <w:lang w:bidi="fa-IR"/>
    </w:rPr>
  </w:style>
  <w:style w:type="paragraph" w:styleId="BodyText">
    <w:name w:val="Body Text"/>
    <w:basedOn w:val="Normal"/>
    <w:link w:val="BodyTextChar"/>
    <w:rsid w:val="00F535A3"/>
    <w:pPr>
      <w:spacing w:after="120" w:line="440" w:lineRule="exact"/>
      <w:ind w:firstLine="397"/>
    </w:pPr>
    <w:rPr>
      <w:rFonts w:eastAsia="Times New Roman"/>
      <w:kern w:val="32"/>
    </w:rPr>
  </w:style>
  <w:style w:type="character" w:customStyle="1" w:styleId="BodyTextChar">
    <w:name w:val="Body Text Char"/>
    <w:basedOn w:val="DefaultParagraphFont"/>
    <w:link w:val="BodyText"/>
    <w:rsid w:val="00F535A3"/>
    <w:rPr>
      <w:rFonts w:ascii="Times New Roman" w:eastAsia="Times New Roman" w:hAnsi="Times New Roman" w:cs="B Nazanin"/>
      <w:kern w:val="32"/>
      <w:sz w:val="20"/>
      <w:szCs w:val="24"/>
      <w:lang w:bidi="fa-IR"/>
    </w:rPr>
  </w:style>
  <w:style w:type="paragraph" w:styleId="TOCHeading">
    <w:name w:val="TOC Heading"/>
    <w:basedOn w:val="Heading1"/>
    <w:next w:val="Normal"/>
    <w:uiPriority w:val="39"/>
    <w:unhideWhenUsed/>
    <w:qFormat/>
    <w:rsid w:val="00F535A3"/>
    <w:pPr>
      <w:keepLines/>
      <w:tabs>
        <w:tab w:val="right" w:pos="1809"/>
        <w:tab w:val="right" w:pos="1842"/>
      </w:tabs>
      <w:bidi w:val="0"/>
      <w:spacing w:before="480"/>
      <w:ind w:firstLine="864"/>
      <w:jc w:val="both"/>
      <w:outlineLvl w:val="9"/>
    </w:pPr>
    <w:rPr>
      <w:rFonts w:ascii="Cambria" w:eastAsia="Times New Roman" w:hAnsi="Cambria" w:cs="Times New Roman"/>
      <w:b w:val="0"/>
      <w:color w:val="365F91"/>
      <w:sz w:val="32"/>
      <w:szCs w:val="36"/>
      <w:lang w:eastAsia="ja-JP" w:bidi="ar-SA"/>
    </w:rPr>
  </w:style>
  <w:style w:type="paragraph" w:styleId="TOC1">
    <w:name w:val="toc 1"/>
    <w:basedOn w:val="Normal"/>
    <w:next w:val="Normal"/>
    <w:link w:val="TOC1Char"/>
    <w:autoRedefine/>
    <w:uiPriority w:val="39"/>
    <w:unhideWhenUsed/>
    <w:rsid w:val="00F535A3"/>
    <w:pPr>
      <w:tabs>
        <w:tab w:val="left" w:pos="283"/>
        <w:tab w:val="left" w:pos="850"/>
        <w:tab w:val="right" w:leader="dot" w:pos="9355"/>
      </w:tabs>
      <w:spacing w:before="120" w:line="440" w:lineRule="exact"/>
      <w:ind w:right="284" w:firstLine="397"/>
      <w:jc w:val="right"/>
      <w:textboxTightWrap w:val="firstAndLastLine"/>
    </w:pPr>
    <w:rPr>
      <w:rFonts w:eastAsia="Calibri"/>
      <w:b/>
      <w:bCs/>
      <w:color w:val="000000"/>
      <w:kern w:val="32"/>
      <w:szCs w:val="28"/>
    </w:rPr>
  </w:style>
  <w:style w:type="character" w:customStyle="1" w:styleId="TOC1Char">
    <w:name w:val="TOC 1 Char"/>
    <w:link w:val="TOC1"/>
    <w:uiPriority w:val="39"/>
    <w:rsid w:val="00F535A3"/>
    <w:rPr>
      <w:rFonts w:ascii="Times New Roman" w:eastAsia="Calibri" w:hAnsi="Times New Roman" w:cs="B Nazanin"/>
      <w:b/>
      <w:bCs/>
      <w:color w:val="000000"/>
      <w:kern w:val="32"/>
      <w:sz w:val="20"/>
      <w:szCs w:val="28"/>
      <w:lang w:bidi="fa-IR"/>
    </w:rPr>
  </w:style>
  <w:style w:type="character" w:customStyle="1" w:styleId="L1Char">
    <w:name w:val="L1 Char"/>
    <w:link w:val="L1"/>
    <w:rsid w:val="00F535A3"/>
    <w:rPr>
      <w:rFonts w:cs="B Nazanin"/>
      <w:bCs/>
      <w:kern w:val="32"/>
      <w:sz w:val="32"/>
      <w:szCs w:val="32"/>
      <w:lang w:bidi="en-US"/>
    </w:rPr>
  </w:style>
  <w:style w:type="paragraph" w:customStyle="1" w:styleId="L1">
    <w:name w:val="L1"/>
    <w:basedOn w:val="Heading1"/>
    <w:link w:val="L1Char"/>
    <w:autoRedefine/>
    <w:rsid w:val="00F535A3"/>
    <w:pPr>
      <w:tabs>
        <w:tab w:val="right" w:pos="328"/>
        <w:tab w:val="right" w:pos="1809"/>
        <w:tab w:val="right" w:pos="1842"/>
      </w:tabs>
      <w:ind w:left="360" w:hanging="360"/>
      <w:jc w:val="both"/>
    </w:pPr>
    <w:rPr>
      <w:b w:val="0"/>
      <w:kern w:val="32"/>
      <w:sz w:val="32"/>
      <w:szCs w:val="32"/>
      <w:lang w:bidi="en-US"/>
    </w:rPr>
  </w:style>
  <w:style w:type="paragraph" w:styleId="TOC2">
    <w:name w:val="toc 2"/>
    <w:basedOn w:val="Normal"/>
    <w:next w:val="Normal"/>
    <w:link w:val="TOC2Char"/>
    <w:autoRedefine/>
    <w:uiPriority w:val="39"/>
    <w:unhideWhenUsed/>
    <w:rsid w:val="00F535A3"/>
    <w:pPr>
      <w:tabs>
        <w:tab w:val="left" w:pos="992"/>
        <w:tab w:val="right" w:leader="dot" w:pos="8778"/>
        <w:tab w:val="left" w:pos="8837"/>
      </w:tabs>
      <w:spacing w:before="120" w:line="440" w:lineRule="exact"/>
      <w:ind w:left="397" w:right="284" w:firstLine="397"/>
      <w:jc w:val="right"/>
    </w:pPr>
    <w:rPr>
      <w:rFonts w:eastAsia="Calibri"/>
      <w:color w:val="000000"/>
      <w:kern w:val="32"/>
      <w:szCs w:val="28"/>
      <w:lang w:eastAsia="zh-CN"/>
    </w:rPr>
  </w:style>
  <w:style w:type="character" w:customStyle="1" w:styleId="TOC2Char">
    <w:name w:val="TOC 2 Char"/>
    <w:link w:val="TOC2"/>
    <w:uiPriority w:val="39"/>
    <w:rsid w:val="00F535A3"/>
    <w:rPr>
      <w:rFonts w:ascii="Times New Roman" w:eastAsia="Calibri" w:hAnsi="Times New Roman" w:cs="B Nazanin"/>
      <w:color w:val="000000"/>
      <w:kern w:val="32"/>
      <w:sz w:val="20"/>
      <w:szCs w:val="28"/>
      <w:lang w:eastAsia="zh-CN" w:bidi="fa-IR"/>
    </w:rPr>
  </w:style>
  <w:style w:type="paragraph" w:customStyle="1" w:styleId="Body">
    <w:name w:val="Body"/>
    <w:basedOn w:val="Normal"/>
    <w:link w:val="BodyChar"/>
    <w:rsid w:val="00F535A3"/>
    <w:pPr>
      <w:spacing w:after="4" w:line="440" w:lineRule="exact"/>
      <w:ind w:firstLine="397"/>
    </w:pPr>
    <w:rPr>
      <w:rFonts w:ascii="Cambria" w:eastAsia="Times New Roman" w:hAnsi="Cambria"/>
      <w:kern w:val="32"/>
      <w:sz w:val="28"/>
      <w:szCs w:val="28"/>
    </w:rPr>
  </w:style>
  <w:style w:type="character" w:customStyle="1" w:styleId="BodyChar">
    <w:name w:val="Body Char"/>
    <w:link w:val="Body"/>
    <w:rsid w:val="00F535A3"/>
    <w:rPr>
      <w:rFonts w:ascii="Cambria" w:eastAsia="Times New Roman" w:hAnsi="Cambria" w:cs="B Nazanin"/>
      <w:kern w:val="32"/>
      <w:sz w:val="28"/>
      <w:szCs w:val="28"/>
      <w:lang w:bidi="fa-IR"/>
    </w:rPr>
  </w:style>
  <w:style w:type="character" w:customStyle="1" w:styleId="apple-style-span">
    <w:name w:val="apple-style-span"/>
    <w:basedOn w:val="DefaultParagraphFont"/>
    <w:uiPriority w:val="99"/>
    <w:rsid w:val="00F535A3"/>
  </w:style>
  <w:style w:type="paragraph" w:customStyle="1" w:styleId="footnotee">
    <w:name w:val="footnotee"/>
    <w:basedOn w:val="FootnoteText"/>
    <w:link w:val="footnoteeChar"/>
    <w:autoRedefine/>
    <w:rsid w:val="00F535A3"/>
    <w:pPr>
      <w:spacing w:line="240" w:lineRule="exact"/>
      <w:jc w:val="lowKashida"/>
    </w:pPr>
    <w:rPr>
      <w:rFonts w:eastAsia="Calibri" w:cs="B Nazanin"/>
      <w:kern w:val="32"/>
      <w:sz w:val="18"/>
      <w:lang w:bidi="fa-IR"/>
    </w:rPr>
  </w:style>
  <w:style w:type="character" w:customStyle="1" w:styleId="footnoteeChar">
    <w:name w:val="footnotee Char"/>
    <w:link w:val="footnotee"/>
    <w:rsid w:val="00F535A3"/>
    <w:rPr>
      <w:rFonts w:ascii="Times New Roman" w:eastAsia="Calibri" w:hAnsi="Times New Roman" w:cs="B Nazanin"/>
      <w:kern w:val="32"/>
      <w:sz w:val="18"/>
      <w:szCs w:val="20"/>
      <w:lang w:bidi="fa-IR"/>
    </w:rPr>
  </w:style>
  <w:style w:type="paragraph" w:styleId="Subtitle">
    <w:name w:val="Subtitle"/>
    <w:aliases w:val=" Char3"/>
    <w:basedOn w:val="Normal"/>
    <w:link w:val="SubtitleChar"/>
    <w:uiPriority w:val="99"/>
    <w:qFormat/>
    <w:rsid w:val="00F535A3"/>
    <w:pPr>
      <w:spacing w:line="440" w:lineRule="exact"/>
      <w:ind w:firstLine="397"/>
      <w:jc w:val="center"/>
    </w:pPr>
    <w:rPr>
      <w:rFonts w:eastAsia="Times New Roman" w:cs="B Zar"/>
      <w:kern w:val="32"/>
      <w:sz w:val="28"/>
      <w:szCs w:val="28"/>
    </w:rPr>
  </w:style>
  <w:style w:type="character" w:customStyle="1" w:styleId="SubtitleChar">
    <w:name w:val="Subtitle Char"/>
    <w:aliases w:val=" Char3 Char"/>
    <w:basedOn w:val="DefaultParagraphFont"/>
    <w:link w:val="Subtitle"/>
    <w:uiPriority w:val="99"/>
    <w:rsid w:val="00F535A3"/>
    <w:rPr>
      <w:rFonts w:ascii="Times New Roman" w:eastAsia="Times New Roman" w:hAnsi="Times New Roman" w:cs="B Zar"/>
      <w:kern w:val="32"/>
      <w:sz w:val="28"/>
      <w:szCs w:val="28"/>
      <w:lang w:bidi="fa-IR"/>
    </w:rPr>
  </w:style>
  <w:style w:type="paragraph" w:customStyle="1" w:styleId="StyleStyleSubtitle14ptLeft">
    <w:name w:val="Style Style Subtitle + + 14 pt Left"/>
    <w:basedOn w:val="Normal"/>
    <w:rsid w:val="00F535A3"/>
    <w:pPr>
      <w:bidi w:val="0"/>
      <w:spacing w:after="60" w:line="440" w:lineRule="exact"/>
      <w:ind w:left="360" w:hanging="360"/>
      <w:outlineLvl w:val="1"/>
    </w:pPr>
    <w:rPr>
      <w:rFonts w:ascii="B Nazanin" w:eastAsia="Times New Roman" w:hAnsi="B Nazanin"/>
      <w:kern w:val="32"/>
      <w:sz w:val="28"/>
      <w:szCs w:val="28"/>
      <w:lang w:val="fi-FI" w:eastAsia="fi-FI"/>
    </w:rPr>
  </w:style>
  <w:style w:type="paragraph" w:customStyle="1" w:styleId="L3">
    <w:name w:val="L3"/>
    <w:basedOn w:val="Heading2"/>
    <w:link w:val="L3Char"/>
    <w:autoRedefine/>
    <w:rsid w:val="00F535A3"/>
    <w:pPr>
      <w:numPr>
        <w:ilvl w:val="1"/>
      </w:numPr>
      <w:tabs>
        <w:tab w:val="right" w:pos="424"/>
        <w:tab w:val="num" w:pos="576"/>
        <w:tab w:val="right" w:pos="708"/>
        <w:tab w:val="right" w:pos="1275"/>
      </w:tabs>
      <w:spacing w:after="120" w:line="440" w:lineRule="exact"/>
      <w:ind w:left="360" w:firstLine="216"/>
      <w:jc w:val="both"/>
    </w:pPr>
    <w:rPr>
      <w:rFonts w:eastAsia="Times New Roman"/>
      <w:bCs w:val="0"/>
      <w:kern w:val="32"/>
      <w:sz w:val="28"/>
      <w:szCs w:val="32"/>
      <w:lang w:eastAsia="zh-CN" w:bidi="en-US"/>
    </w:rPr>
  </w:style>
  <w:style w:type="character" w:customStyle="1" w:styleId="L3Char">
    <w:name w:val="L3 Char"/>
    <w:link w:val="L3"/>
    <w:rsid w:val="00F535A3"/>
    <w:rPr>
      <w:rFonts w:ascii="Times New Roman Bold" w:eastAsia="Times New Roman" w:hAnsi="Times New Roman Bold" w:cs="B Nazanin"/>
      <w:b/>
      <w:kern w:val="32"/>
      <w:sz w:val="28"/>
      <w:szCs w:val="32"/>
      <w:lang w:eastAsia="zh-CN" w:bidi="en-US"/>
    </w:rPr>
  </w:style>
  <w:style w:type="paragraph" w:customStyle="1" w:styleId="L4">
    <w:name w:val="L4"/>
    <w:basedOn w:val="L3"/>
    <w:link w:val="L4Char"/>
    <w:autoRedefine/>
    <w:rsid w:val="00F535A3"/>
    <w:pPr>
      <w:numPr>
        <w:ilvl w:val="0"/>
      </w:numPr>
      <w:tabs>
        <w:tab w:val="num" w:pos="576"/>
      </w:tabs>
      <w:ind w:left="468" w:firstLine="216"/>
      <w:outlineLvl w:val="9"/>
    </w:pPr>
  </w:style>
  <w:style w:type="character" w:customStyle="1" w:styleId="L4Char">
    <w:name w:val="L4 Char"/>
    <w:link w:val="L4"/>
    <w:rsid w:val="00F535A3"/>
    <w:rPr>
      <w:rFonts w:ascii="Times New Roman Bold" w:eastAsia="Times New Roman" w:hAnsi="Times New Roman Bold" w:cs="B Nazanin"/>
      <w:b/>
      <w:kern w:val="32"/>
      <w:sz w:val="28"/>
      <w:szCs w:val="32"/>
      <w:lang w:eastAsia="zh-CN" w:bidi="en-US"/>
    </w:rPr>
  </w:style>
  <w:style w:type="paragraph" w:styleId="TOC3">
    <w:name w:val="toc 3"/>
    <w:basedOn w:val="Normal"/>
    <w:next w:val="Normal"/>
    <w:link w:val="TOC3Char"/>
    <w:autoRedefine/>
    <w:uiPriority w:val="39"/>
    <w:unhideWhenUsed/>
    <w:rsid w:val="00F535A3"/>
    <w:pPr>
      <w:tabs>
        <w:tab w:val="right" w:pos="708"/>
        <w:tab w:val="left" w:pos="850"/>
        <w:tab w:val="left" w:pos="1416"/>
        <w:tab w:val="left" w:pos="1701"/>
        <w:tab w:val="left" w:pos="1842"/>
        <w:tab w:val="right" w:leader="dot" w:pos="9369"/>
      </w:tabs>
      <w:spacing w:before="80" w:line="440" w:lineRule="exact"/>
      <w:ind w:left="510" w:right="284" w:firstLine="397"/>
    </w:pPr>
    <w:rPr>
      <w:rFonts w:eastAsia="Calibri"/>
      <w:color w:val="000000"/>
      <w:kern w:val="32"/>
      <w:sz w:val="22"/>
      <w:szCs w:val="26"/>
      <w:lang w:eastAsia="zh-CN"/>
    </w:rPr>
  </w:style>
  <w:style w:type="character" w:customStyle="1" w:styleId="TOC3Char">
    <w:name w:val="TOC 3 Char"/>
    <w:link w:val="TOC3"/>
    <w:uiPriority w:val="39"/>
    <w:rsid w:val="00F535A3"/>
    <w:rPr>
      <w:rFonts w:ascii="Times New Roman" w:eastAsia="Calibri" w:hAnsi="Times New Roman" w:cs="B Nazanin"/>
      <w:color w:val="000000"/>
      <w:kern w:val="32"/>
      <w:szCs w:val="26"/>
      <w:lang w:eastAsia="zh-CN" w:bidi="fa-IR"/>
    </w:rPr>
  </w:style>
  <w:style w:type="paragraph" w:styleId="TOC4">
    <w:name w:val="toc 4"/>
    <w:basedOn w:val="Normal"/>
    <w:next w:val="Normal"/>
    <w:link w:val="TOC4Char"/>
    <w:autoRedefine/>
    <w:uiPriority w:val="39"/>
    <w:unhideWhenUsed/>
    <w:rsid w:val="00F535A3"/>
    <w:pPr>
      <w:tabs>
        <w:tab w:val="left" w:pos="992"/>
        <w:tab w:val="left" w:pos="1359"/>
        <w:tab w:val="left" w:pos="1417"/>
        <w:tab w:val="left" w:pos="1449"/>
        <w:tab w:val="left" w:pos="1539"/>
        <w:tab w:val="left" w:pos="1629"/>
        <w:tab w:val="right" w:leader="dot" w:pos="9354"/>
      </w:tabs>
      <w:spacing w:line="440" w:lineRule="exact"/>
      <w:ind w:left="510" w:right="284" w:firstLine="397"/>
    </w:pPr>
    <w:rPr>
      <w:rFonts w:eastAsia="Calibri"/>
      <w:color w:val="000000"/>
      <w:kern w:val="32"/>
      <w:sz w:val="28"/>
      <w:lang w:eastAsia="zh-CN"/>
    </w:rPr>
  </w:style>
  <w:style w:type="character" w:customStyle="1" w:styleId="TOC4Char">
    <w:name w:val="TOC 4 Char"/>
    <w:link w:val="TOC4"/>
    <w:uiPriority w:val="39"/>
    <w:rsid w:val="00F535A3"/>
    <w:rPr>
      <w:rFonts w:ascii="Times New Roman" w:eastAsia="Calibri" w:hAnsi="Times New Roman" w:cs="B Nazanin"/>
      <w:color w:val="000000"/>
      <w:kern w:val="32"/>
      <w:sz w:val="28"/>
      <w:szCs w:val="24"/>
      <w:lang w:eastAsia="zh-CN" w:bidi="fa-IR"/>
    </w:rPr>
  </w:style>
  <w:style w:type="paragraph" w:customStyle="1" w:styleId="Eq">
    <w:name w:val="Eq"/>
    <w:basedOn w:val="L4"/>
    <w:link w:val="EqChar"/>
    <w:rsid w:val="00F535A3"/>
    <w:pPr>
      <w:numPr>
        <w:ilvl w:val="5"/>
      </w:numPr>
      <w:tabs>
        <w:tab w:val="num" w:pos="576"/>
      </w:tabs>
      <w:spacing w:after="0"/>
      <w:ind w:left="468" w:firstLine="216"/>
    </w:pPr>
    <w:rPr>
      <w:lang w:bidi="fa-IR"/>
    </w:rPr>
  </w:style>
  <w:style w:type="character" w:customStyle="1" w:styleId="EqChar">
    <w:name w:val="Eq Char"/>
    <w:link w:val="Eq"/>
    <w:rsid w:val="00F535A3"/>
    <w:rPr>
      <w:rFonts w:ascii="Times New Roman Bold" w:eastAsia="Times New Roman" w:hAnsi="Times New Roman Bold" w:cs="B Nazanin"/>
      <w:b/>
      <w:kern w:val="32"/>
      <w:sz w:val="28"/>
      <w:szCs w:val="32"/>
      <w:lang w:eastAsia="zh-CN" w:bidi="fa-IR"/>
    </w:rPr>
  </w:style>
  <w:style w:type="paragraph" w:customStyle="1" w:styleId="fig">
    <w:name w:val="fig"/>
    <w:basedOn w:val="Eq"/>
    <w:link w:val="figChar"/>
    <w:autoRedefine/>
    <w:rsid w:val="00F535A3"/>
    <w:pPr>
      <w:numPr>
        <w:ilvl w:val="8"/>
      </w:numPr>
      <w:tabs>
        <w:tab w:val="num" w:pos="576"/>
      </w:tabs>
      <w:spacing w:after="120"/>
      <w:ind w:left="468" w:firstLine="216"/>
      <w:jc w:val="center"/>
    </w:pPr>
    <w:rPr>
      <w:sz w:val="22"/>
      <w:szCs w:val="24"/>
    </w:rPr>
  </w:style>
  <w:style w:type="character" w:customStyle="1" w:styleId="figChar">
    <w:name w:val="fig Char"/>
    <w:link w:val="fig"/>
    <w:rsid w:val="00F535A3"/>
    <w:rPr>
      <w:rFonts w:ascii="Times New Roman Bold" w:eastAsia="Times New Roman" w:hAnsi="Times New Roman Bold" w:cs="B Nazanin"/>
      <w:b/>
      <w:kern w:val="32"/>
      <w:szCs w:val="24"/>
      <w:lang w:eastAsia="zh-CN" w:bidi="fa-IR"/>
    </w:rPr>
  </w:style>
  <w:style w:type="paragraph" w:customStyle="1" w:styleId="table">
    <w:name w:val="table"/>
    <w:basedOn w:val="fig"/>
    <w:link w:val="tableChar"/>
    <w:rsid w:val="00F535A3"/>
    <w:pPr>
      <w:numPr>
        <w:ilvl w:val="4"/>
      </w:numPr>
      <w:tabs>
        <w:tab w:val="num" w:pos="576"/>
      </w:tabs>
      <w:spacing w:after="0"/>
      <w:ind w:left="468" w:firstLine="216"/>
    </w:pPr>
  </w:style>
  <w:style w:type="character" w:customStyle="1" w:styleId="tableChar">
    <w:name w:val="table Char"/>
    <w:link w:val="table"/>
    <w:rsid w:val="00F535A3"/>
    <w:rPr>
      <w:rFonts w:ascii="Times New Roman Bold" w:eastAsia="Times New Roman" w:hAnsi="Times New Roman Bold" w:cs="B Nazanin"/>
      <w:b/>
      <w:kern w:val="32"/>
      <w:szCs w:val="24"/>
      <w:lang w:eastAsia="zh-CN" w:bidi="fa-IR"/>
    </w:rPr>
  </w:style>
  <w:style w:type="paragraph" w:customStyle="1" w:styleId="NormalB">
    <w:name w:val="NormalB*"/>
    <w:basedOn w:val="Normal"/>
    <w:link w:val="NormalBCharChar"/>
    <w:rsid w:val="00F535A3"/>
    <w:pPr>
      <w:spacing w:before="120" w:line="288" w:lineRule="auto"/>
      <w:ind w:firstLine="397"/>
    </w:pPr>
    <w:rPr>
      <w:rFonts w:eastAsia="Times New Roman"/>
      <w:b/>
      <w:bCs/>
      <w:kern w:val="32"/>
      <w:sz w:val="26"/>
      <w:szCs w:val="28"/>
    </w:rPr>
  </w:style>
  <w:style w:type="character" w:customStyle="1" w:styleId="NormalBCharChar">
    <w:name w:val="NormalB* Char Char"/>
    <w:link w:val="NormalB"/>
    <w:rsid w:val="00F535A3"/>
    <w:rPr>
      <w:rFonts w:ascii="Times New Roman" w:eastAsia="Times New Roman" w:hAnsi="Times New Roman" w:cs="B Nazanin"/>
      <w:b/>
      <w:bCs/>
      <w:kern w:val="32"/>
      <w:sz w:val="26"/>
      <w:szCs w:val="28"/>
      <w:lang w:bidi="fa-IR"/>
    </w:rPr>
  </w:style>
  <w:style w:type="paragraph" w:customStyle="1" w:styleId="Title16">
    <w:name w:val="Title 16*"/>
    <w:basedOn w:val="Normal"/>
    <w:uiPriority w:val="99"/>
    <w:rsid w:val="00F535A3"/>
    <w:pPr>
      <w:spacing w:line="440" w:lineRule="exact"/>
      <w:ind w:firstLine="397"/>
      <w:jc w:val="center"/>
    </w:pPr>
    <w:rPr>
      <w:rFonts w:eastAsia="Times New Roman" w:cs="Nazanin"/>
      <w:b/>
      <w:bCs/>
      <w:kern w:val="32"/>
      <w:sz w:val="30"/>
      <w:szCs w:val="32"/>
    </w:rPr>
  </w:style>
  <w:style w:type="paragraph" w:customStyle="1" w:styleId="fig0">
    <w:name w:val="fig+"/>
    <w:basedOn w:val="Normal"/>
    <w:rsid w:val="00F535A3"/>
    <w:pPr>
      <w:spacing w:before="240" w:line="440" w:lineRule="exact"/>
      <w:ind w:firstLine="397"/>
      <w:jc w:val="center"/>
    </w:pPr>
    <w:rPr>
      <w:rFonts w:eastAsia="Calibri" w:cs="B Zar"/>
      <w:i/>
      <w:noProof/>
      <w:color w:val="000000"/>
      <w:kern w:val="32"/>
      <w:szCs w:val="28"/>
      <w:lang w:bidi="ar-SA"/>
    </w:rPr>
  </w:style>
  <w:style w:type="character" w:customStyle="1" w:styleId="EndnoteTextChar">
    <w:name w:val="Endnote Text Char"/>
    <w:link w:val="EndnoteText"/>
    <w:uiPriority w:val="99"/>
    <w:rsid w:val="00F535A3"/>
    <w:rPr>
      <w:rFonts w:ascii="Calibri" w:hAnsi="Calibri" w:cs="B Nazanin"/>
      <w:color w:val="000000"/>
    </w:rPr>
  </w:style>
  <w:style w:type="paragraph" w:styleId="EndnoteText">
    <w:name w:val="endnote text"/>
    <w:basedOn w:val="Normal"/>
    <w:link w:val="EndnoteTextChar"/>
    <w:uiPriority w:val="99"/>
    <w:unhideWhenUsed/>
    <w:rsid w:val="00F535A3"/>
    <w:pPr>
      <w:spacing w:line="440" w:lineRule="exact"/>
      <w:ind w:firstLine="397"/>
    </w:pPr>
    <w:rPr>
      <w:rFonts w:ascii="Calibri" w:hAnsi="Calibri"/>
      <w:color w:val="000000"/>
      <w:sz w:val="22"/>
      <w:szCs w:val="22"/>
      <w:lang w:bidi="ar-SA"/>
    </w:rPr>
  </w:style>
  <w:style w:type="character" w:customStyle="1" w:styleId="EndnoteTextChar1">
    <w:name w:val="Endnote Text Char1"/>
    <w:basedOn w:val="DefaultParagraphFont"/>
    <w:uiPriority w:val="99"/>
    <w:rsid w:val="00F535A3"/>
    <w:rPr>
      <w:rFonts w:ascii="Times New Roman" w:hAnsi="Times New Roman" w:cs="B Nazanin"/>
      <w:sz w:val="20"/>
      <w:szCs w:val="20"/>
      <w:lang w:bidi="fa-IR"/>
    </w:rPr>
  </w:style>
  <w:style w:type="paragraph" w:customStyle="1" w:styleId="ae">
    <w:name w:val="فهرست"/>
    <w:basedOn w:val="TOC1"/>
    <w:link w:val="Char0"/>
    <w:rsid w:val="00F535A3"/>
  </w:style>
  <w:style w:type="character" w:customStyle="1" w:styleId="Char0">
    <w:name w:val="فهرست Char"/>
    <w:link w:val="ae"/>
    <w:rsid w:val="00F535A3"/>
    <w:rPr>
      <w:rFonts w:ascii="Times New Roman" w:eastAsia="Calibri" w:hAnsi="Times New Roman" w:cs="B Nazanin"/>
      <w:b/>
      <w:bCs/>
      <w:color w:val="000000"/>
      <w:kern w:val="32"/>
      <w:sz w:val="20"/>
      <w:szCs w:val="28"/>
      <w:lang w:bidi="fa-IR"/>
    </w:rPr>
  </w:style>
  <w:style w:type="paragraph" w:customStyle="1" w:styleId="toc40">
    <w:name w:val="toc4"/>
    <w:basedOn w:val="TOC4"/>
    <w:link w:val="toc4Char0"/>
    <w:rsid w:val="00F535A3"/>
    <w:pPr>
      <w:tabs>
        <w:tab w:val="clear" w:pos="9354"/>
        <w:tab w:val="right" w:leader="dot" w:pos="9350"/>
      </w:tabs>
    </w:pPr>
    <w:rPr>
      <w:noProof/>
    </w:rPr>
  </w:style>
  <w:style w:type="character" w:customStyle="1" w:styleId="toc4Char0">
    <w:name w:val="toc4 Char"/>
    <w:link w:val="toc40"/>
    <w:rsid w:val="00F535A3"/>
    <w:rPr>
      <w:rFonts w:ascii="Times New Roman" w:eastAsia="Calibri" w:hAnsi="Times New Roman" w:cs="B Nazanin"/>
      <w:noProof/>
      <w:color w:val="000000"/>
      <w:kern w:val="32"/>
      <w:sz w:val="28"/>
      <w:szCs w:val="24"/>
      <w:lang w:eastAsia="zh-CN" w:bidi="fa-IR"/>
    </w:rPr>
  </w:style>
  <w:style w:type="paragraph" w:customStyle="1" w:styleId="TOC41">
    <w:name w:val="TOC4"/>
    <w:basedOn w:val="toc40"/>
    <w:link w:val="TOC4Char1"/>
    <w:rsid w:val="00F535A3"/>
    <w:pPr>
      <w:ind w:firstLine="1080"/>
    </w:pPr>
  </w:style>
  <w:style w:type="character" w:customStyle="1" w:styleId="TOC4Char1">
    <w:name w:val="TOC4 Char"/>
    <w:link w:val="TOC41"/>
    <w:rsid w:val="00F535A3"/>
    <w:rPr>
      <w:rFonts w:ascii="Times New Roman" w:eastAsia="Calibri" w:hAnsi="Times New Roman" w:cs="B Nazanin"/>
      <w:noProof/>
      <w:color w:val="000000"/>
      <w:kern w:val="32"/>
      <w:sz w:val="28"/>
      <w:szCs w:val="24"/>
      <w:lang w:eastAsia="zh-CN" w:bidi="fa-IR"/>
    </w:rPr>
  </w:style>
  <w:style w:type="character" w:styleId="Strong">
    <w:name w:val="Strong"/>
    <w:uiPriority w:val="99"/>
    <w:qFormat/>
    <w:rsid w:val="00F535A3"/>
    <w:rPr>
      <w:rFonts w:ascii="B Nazanin" w:hAnsi="B Nazanin"/>
      <w:noProof/>
    </w:rPr>
  </w:style>
  <w:style w:type="paragraph" w:styleId="TOC5">
    <w:name w:val="toc 5"/>
    <w:basedOn w:val="Normal"/>
    <w:next w:val="Normal"/>
    <w:autoRedefine/>
    <w:uiPriority w:val="39"/>
    <w:unhideWhenUsed/>
    <w:rsid w:val="00F535A3"/>
    <w:pPr>
      <w:tabs>
        <w:tab w:val="left" w:pos="1269"/>
        <w:tab w:val="right" w:pos="2268"/>
        <w:tab w:val="right" w:leader="dot" w:pos="8778"/>
        <w:tab w:val="left" w:pos="9327"/>
        <w:tab w:val="left" w:pos="9395"/>
      </w:tabs>
      <w:spacing w:line="440" w:lineRule="exact"/>
      <w:ind w:left="680" w:right="284" w:firstLine="397"/>
      <w:jc w:val="right"/>
    </w:pPr>
    <w:rPr>
      <w:rFonts w:eastAsia="Calibri"/>
      <w:color w:val="000000"/>
      <w:kern w:val="32"/>
    </w:rPr>
  </w:style>
  <w:style w:type="paragraph" w:styleId="TOC6">
    <w:name w:val="toc 6"/>
    <w:basedOn w:val="Normal"/>
    <w:next w:val="Normal"/>
    <w:autoRedefine/>
    <w:uiPriority w:val="39"/>
    <w:unhideWhenUsed/>
    <w:rsid w:val="00F535A3"/>
    <w:pPr>
      <w:bidi w:val="0"/>
      <w:spacing w:line="440" w:lineRule="exact"/>
      <w:ind w:firstLine="397"/>
    </w:pPr>
    <w:rPr>
      <w:rFonts w:eastAsia="Calibri"/>
      <w:color w:val="000000"/>
      <w:kern w:val="32"/>
      <w:szCs w:val="28"/>
    </w:rPr>
  </w:style>
  <w:style w:type="paragraph" w:styleId="TOC7">
    <w:name w:val="toc 7"/>
    <w:basedOn w:val="Normal"/>
    <w:next w:val="Normal"/>
    <w:autoRedefine/>
    <w:uiPriority w:val="39"/>
    <w:unhideWhenUsed/>
    <w:rsid w:val="00F535A3"/>
    <w:pPr>
      <w:bidi w:val="0"/>
      <w:spacing w:line="440" w:lineRule="exact"/>
      <w:ind w:left="1440" w:firstLine="397"/>
    </w:pPr>
    <w:rPr>
      <w:rFonts w:ascii="Calibri" w:eastAsia="Calibri" w:hAnsi="Calibri"/>
      <w:color w:val="000000"/>
      <w:kern w:val="32"/>
    </w:rPr>
  </w:style>
  <w:style w:type="paragraph" w:styleId="TOC8">
    <w:name w:val="toc 8"/>
    <w:basedOn w:val="Normal"/>
    <w:next w:val="Normal"/>
    <w:autoRedefine/>
    <w:uiPriority w:val="39"/>
    <w:unhideWhenUsed/>
    <w:rsid w:val="00F535A3"/>
    <w:pPr>
      <w:tabs>
        <w:tab w:val="right" w:leader="dot" w:pos="9369"/>
      </w:tabs>
      <w:spacing w:line="440" w:lineRule="exact"/>
      <w:ind w:left="9" w:right="270" w:firstLine="397"/>
    </w:pPr>
    <w:rPr>
      <w:rFonts w:ascii="Times New Roman Bold" w:eastAsia="Calibri" w:hAnsi="Times New Roman Bold"/>
      <w:b/>
      <w:bCs/>
      <w:color w:val="000000"/>
      <w:kern w:val="32"/>
      <w:szCs w:val="28"/>
    </w:rPr>
  </w:style>
  <w:style w:type="paragraph" w:styleId="TOC9">
    <w:name w:val="toc 9"/>
    <w:basedOn w:val="Normal"/>
    <w:next w:val="Normal"/>
    <w:autoRedefine/>
    <w:uiPriority w:val="39"/>
    <w:unhideWhenUsed/>
    <w:rsid w:val="00F535A3"/>
    <w:pPr>
      <w:bidi w:val="0"/>
      <w:spacing w:line="440" w:lineRule="exact"/>
      <w:ind w:left="1920" w:firstLine="397"/>
    </w:pPr>
    <w:rPr>
      <w:rFonts w:ascii="Calibri" w:eastAsia="Calibri" w:hAnsi="Calibri"/>
      <w:color w:val="000000"/>
      <w:kern w:val="32"/>
    </w:rPr>
  </w:style>
  <w:style w:type="paragraph" w:styleId="TableofFigures">
    <w:name w:val="table of figures"/>
    <w:basedOn w:val="Normal"/>
    <w:next w:val="Normal"/>
    <w:autoRedefine/>
    <w:uiPriority w:val="99"/>
    <w:unhideWhenUsed/>
    <w:rsid w:val="00F535A3"/>
    <w:pPr>
      <w:tabs>
        <w:tab w:val="right" w:leader="dot" w:pos="8778"/>
      </w:tabs>
      <w:spacing w:line="440" w:lineRule="exact"/>
      <w:ind w:left="284" w:firstLine="397"/>
    </w:pPr>
    <w:rPr>
      <w:rFonts w:eastAsia="Calibri"/>
      <w:color w:val="000000"/>
      <w:kern w:val="32"/>
    </w:rPr>
  </w:style>
  <w:style w:type="paragraph" w:customStyle="1" w:styleId="Heading10">
    <w:name w:val="Heading1"/>
    <w:basedOn w:val="Normal"/>
    <w:link w:val="Heading1Char0"/>
    <w:autoRedefine/>
    <w:qFormat/>
    <w:rsid w:val="00B03A16"/>
    <w:pPr>
      <w:widowControl w:val="0"/>
      <w:bidi w:val="0"/>
      <w:ind w:firstLine="0"/>
    </w:pPr>
    <w:rPr>
      <w:b/>
      <w:bCs/>
      <w:sz w:val="28"/>
      <w:szCs w:val="28"/>
    </w:rPr>
  </w:style>
  <w:style w:type="character" w:styleId="PageNumber">
    <w:name w:val="page number"/>
    <w:basedOn w:val="DefaultParagraphFont"/>
    <w:rsid w:val="00F535A3"/>
  </w:style>
  <w:style w:type="paragraph" w:styleId="Quote">
    <w:name w:val="Quote"/>
    <w:basedOn w:val="Normal"/>
    <w:next w:val="Normal"/>
    <w:link w:val="QuoteChar"/>
    <w:uiPriority w:val="29"/>
    <w:rsid w:val="00F535A3"/>
    <w:pPr>
      <w:bidi w:val="0"/>
      <w:spacing w:line="440" w:lineRule="exact"/>
      <w:ind w:left="397" w:hanging="397"/>
    </w:pPr>
    <w:rPr>
      <w:rFonts w:eastAsia="Times New Roman"/>
      <w:color w:val="000000"/>
      <w:sz w:val="22"/>
      <w:szCs w:val="22"/>
      <w:lang w:eastAsia="ja-JP" w:bidi="ar-SA"/>
    </w:rPr>
  </w:style>
  <w:style w:type="character" w:customStyle="1" w:styleId="QuoteChar">
    <w:name w:val="Quote Char"/>
    <w:basedOn w:val="DefaultParagraphFont"/>
    <w:link w:val="Quote"/>
    <w:uiPriority w:val="29"/>
    <w:rsid w:val="00F535A3"/>
    <w:rPr>
      <w:rFonts w:ascii="Times New Roman" w:eastAsia="Times New Roman" w:hAnsi="Times New Roman" w:cs="B Nazanin"/>
      <w:color w:val="000000"/>
      <w:lang w:eastAsia="ja-JP"/>
    </w:rPr>
  </w:style>
  <w:style w:type="character" w:styleId="PlaceholderText">
    <w:name w:val="Placeholder Text"/>
    <w:uiPriority w:val="99"/>
    <w:semiHidden/>
    <w:rsid w:val="00F535A3"/>
    <w:rPr>
      <w:color w:val="808080"/>
    </w:rPr>
  </w:style>
  <w:style w:type="paragraph" w:customStyle="1" w:styleId="af">
    <w:name w:val="شکل"/>
    <w:basedOn w:val="Normal"/>
    <w:rsid w:val="00F535A3"/>
    <w:pPr>
      <w:spacing w:line="540" w:lineRule="atLeast"/>
      <w:ind w:firstLine="397"/>
      <w:jc w:val="center"/>
    </w:pPr>
    <w:rPr>
      <w:rFonts w:eastAsia="Times New Roman" w:cs="Zar"/>
      <w:b/>
      <w:bCs/>
      <w:szCs w:val="20"/>
    </w:rPr>
  </w:style>
  <w:style w:type="character" w:styleId="Emphasis">
    <w:name w:val="Emphasis"/>
    <w:aliases w:val="L5"/>
    <w:uiPriority w:val="99"/>
    <w:qFormat/>
    <w:rsid w:val="00F535A3"/>
    <w:rPr>
      <w:rFonts w:ascii="B Nazanin" w:hAnsi="B Nazanin" w:cs="B Nazanin"/>
      <w:b w:val="0"/>
      <w:bCs w:val="0"/>
      <w:i w:val="0"/>
      <w:iCs w:val="0"/>
      <w:sz w:val="28"/>
      <w:szCs w:val="28"/>
    </w:rPr>
  </w:style>
  <w:style w:type="paragraph" w:customStyle="1" w:styleId="Default">
    <w:name w:val="Default"/>
    <w:rsid w:val="00F535A3"/>
    <w:pPr>
      <w:autoSpaceDE w:val="0"/>
      <w:autoSpaceDN w:val="0"/>
      <w:adjustRightInd w:val="0"/>
      <w:spacing w:after="0" w:line="240" w:lineRule="auto"/>
    </w:pPr>
    <w:rPr>
      <w:rFonts w:ascii="Wingdings" w:eastAsia="Times New Roman" w:hAnsi="Wingdings" w:cs="Wingdings"/>
      <w:color w:val="000000"/>
      <w:sz w:val="24"/>
      <w:szCs w:val="24"/>
    </w:rPr>
  </w:style>
  <w:style w:type="paragraph" w:styleId="HTMLPreformatted">
    <w:name w:val="HTML Preformatted"/>
    <w:basedOn w:val="Normal"/>
    <w:link w:val="HTMLPreformattedChar"/>
    <w:uiPriority w:val="99"/>
    <w:unhideWhenUsed/>
    <w:rsid w:val="00F53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440" w:lineRule="exact"/>
      <w:ind w:firstLine="397"/>
    </w:pPr>
    <w:rPr>
      <w:rFonts w:ascii="Courier New" w:eastAsia="Times New Roman" w:hAnsi="Courier New" w:cs="Courier New"/>
      <w:szCs w:val="20"/>
      <w:lang w:bidi="ar-SA"/>
    </w:rPr>
  </w:style>
  <w:style w:type="character" w:customStyle="1" w:styleId="HTMLPreformattedChar">
    <w:name w:val="HTML Preformatted Char"/>
    <w:basedOn w:val="DefaultParagraphFont"/>
    <w:link w:val="HTMLPreformatted"/>
    <w:uiPriority w:val="99"/>
    <w:rsid w:val="00F535A3"/>
    <w:rPr>
      <w:rFonts w:ascii="Courier New" w:eastAsia="Times New Roman" w:hAnsi="Courier New" w:cs="Courier New"/>
      <w:sz w:val="20"/>
      <w:szCs w:val="20"/>
    </w:rPr>
  </w:style>
  <w:style w:type="paragraph" w:styleId="z-BottomofForm">
    <w:name w:val="HTML Bottom of Form"/>
    <w:basedOn w:val="Normal"/>
    <w:next w:val="Normal"/>
    <w:link w:val="z-BottomofFormChar"/>
    <w:hidden/>
    <w:rsid w:val="00F535A3"/>
    <w:pPr>
      <w:pBdr>
        <w:top w:val="single" w:sz="6" w:space="1" w:color="auto"/>
      </w:pBdr>
      <w:bidi w:val="0"/>
      <w:spacing w:line="440" w:lineRule="exact"/>
      <w:ind w:firstLine="397"/>
      <w:jc w:val="center"/>
    </w:pPr>
    <w:rPr>
      <w:rFonts w:ascii="Arial" w:eastAsia="Times New Roman" w:hAnsi="Arial" w:cs="Arial"/>
      <w:vanish/>
      <w:sz w:val="16"/>
      <w:szCs w:val="16"/>
      <w:lang w:bidi="ar-SA"/>
    </w:rPr>
  </w:style>
  <w:style w:type="character" w:customStyle="1" w:styleId="z-BottomofFormChar">
    <w:name w:val="z-Bottom of Form Char"/>
    <w:basedOn w:val="DefaultParagraphFont"/>
    <w:link w:val="z-BottomofForm"/>
    <w:rsid w:val="00F535A3"/>
    <w:rPr>
      <w:rFonts w:ascii="Arial" w:eastAsia="Times New Roman" w:hAnsi="Arial" w:cs="Arial"/>
      <w:vanish/>
      <w:sz w:val="16"/>
      <w:szCs w:val="16"/>
    </w:rPr>
  </w:style>
  <w:style w:type="paragraph" w:styleId="z-TopofForm">
    <w:name w:val="HTML Top of Form"/>
    <w:basedOn w:val="Normal"/>
    <w:next w:val="Normal"/>
    <w:link w:val="z-TopofFormChar"/>
    <w:hidden/>
    <w:rsid w:val="00F535A3"/>
    <w:pPr>
      <w:pBdr>
        <w:bottom w:val="single" w:sz="6" w:space="1" w:color="auto"/>
      </w:pBdr>
      <w:bidi w:val="0"/>
      <w:spacing w:line="440" w:lineRule="exact"/>
      <w:ind w:firstLine="397"/>
      <w:jc w:val="center"/>
    </w:pPr>
    <w:rPr>
      <w:rFonts w:ascii="Arial" w:eastAsia="Times New Roman" w:hAnsi="Arial" w:cs="Arial"/>
      <w:vanish/>
      <w:sz w:val="16"/>
      <w:szCs w:val="16"/>
      <w:lang w:bidi="ar-SA"/>
    </w:rPr>
  </w:style>
  <w:style w:type="character" w:customStyle="1" w:styleId="z-TopofFormChar">
    <w:name w:val="z-Top of Form Char"/>
    <w:basedOn w:val="DefaultParagraphFont"/>
    <w:link w:val="z-TopofForm"/>
    <w:rsid w:val="00F535A3"/>
    <w:rPr>
      <w:rFonts w:ascii="Arial" w:eastAsia="Times New Roman" w:hAnsi="Arial" w:cs="Arial"/>
      <w:vanish/>
      <w:sz w:val="16"/>
      <w:szCs w:val="16"/>
    </w:rPr>
  </w:style>
  <w:style w:type="character" w:styleId="FollowedHyperlink">
    <w:name w:val="FollowedHyperlink"/>
    <w:uiPriority w:val="99"/>
    <w:rsid w:val="00F535A3"/>
    <w:rPr>
      <w:color w:val="800080"/>
      <w:u w:val="single"/>
    </w:rPr>
  </w:style>
  <w:style w:type="paragraph" w:customStyle="1" w:styleId="xl65">
    <w:name w:val="xl65"/>
    <w:basedOn w:val="Normal"/>
    <w:rsid w:val="00F535A3"/>
    <w:pPr>
      <w:bidi w:val="0"/>
      <w:spacing w:before="100" w:beforeAutospacing="1" w:after="100" w:afterAutospacing="1" w:line="440" w:lineRule="exact"/>
      <w:ind w:firstLine="397"/>
    </w:pPr>
    <w:rPr>
      <w:rFonts w:ascii="Arial" w:eastAsia="Times New Roman" w:hAnsi="Arial" w:cs="Arial"/>
      <w:sz w:val="16"/>
      <w:szCs w:val="16"/>
      <w:lang w:bidi="ar-SA"/>
    </w:rPr>
  </w:style>
  <w:style w:type="paragraph" w:styleId="Index1">
    <w:name w:val="index 1"/>
    <w:basedOn w:val="Normal"/>
    <w:next w:val="Normal"/>
    <w:autoRedefine/>
    <w:unhideWhenUsed/>
    <w:rsid w:val="00F535A3"/>
    <w:pPr>
      <w:spacing w:line="440" w:lineRule="exact"/>
      <w:ind w:left="240" w:hanging="240"/>
    </w:pPr>
    <w:rPr>
      <w:rFonts w:ascii="Calibri" w:eastAsia="Times New Roman" w:hAnsi="Calibri"/>
      <w:lang w:bidi="en-US"/>
    </w:rPr>
  </w:style>
  <w:style w:type="character" w:customStyle="1" w:styleId="ptbrand4">
    <w:name w:val="ptbrand4"/>
    <w:basedOn w:val="DefaultParagraphFont"/>
    <w:rsid w:val="00F535A3"/>
  </w:style>
  <w:style w:type="character" w:customStyle="1" w:styleId="cite1">
    <w:name w:val="cite1"/>
    <w:rsid w:val="00F535A3"/>
    <w:rPr>
      <w:rFonts w:ascii="Times New Roman" w:hAnsi="Times New Roman" w:cs="Times New Roman" w:hint="default"/>
      <w:color w:val="000000"/>
      <w:sz w:val="24"/>
      <w:szCs w:val="24"/>
    </w:rPr>
  </w:style>
  <w:style w:type="character" w:customStyle="1" w:styleId="citeauthors">
    <w:name w:val="cite_authors"/>
    <w:basedOn w:val="DefaultParagraphFont"/>
    <w:rsid w:val="00F535A3"/>
  </w:style>
  <w:style w:type="character" w:customStyle="1" w:styleId="citetitle1">
    <w:name w:val="cite_title1"/>
    <w:rsid w:val="00F535A3"/>
    <w:rPr>
      <w:b/>
      <w:bCs/>
      <w:sz w:val="24"/>
      <w:szCs w:val="24"/>
    </w:rPr>
  </w:style>
  <w:style w:type="character" w:customStyle="1" w:styleId="DocumentMapChar">
    <w:name w:val="Document Map Char"/>
    <w:link w:val="DocumentMap"/>
    <w:uiPriority w:val="99"/>
    <w:rsid w:val="00F535A3"/>
    <w:rPr>
      <w:rFonts w:ascii="Tahoma" w:hAnsi="Tahoma" w:cs="Tahoma"/>
      <w:shd w:val="clear" w:color="auto" w:fill="000080"/>
      <w:lang w:bidi="en-US"/>
    </w:rPr>
  </w:style>
  <w:style w:type="paragraph" w:styleId="DocumentMap">
    <w:name w:val="Document Map"/>
    <w:basedOn w:val="Normal"/>
    <w:link w:val="DocumentMapChar"/>
    <w:uiPriority w:val="99"/>
    <w:rsid w:val="00F535A3"/>
    <w:pPr>
      <w:shd w:val="clear" w:color="auto" w:fill="000080"/>
      <w:spacing w:line="440" w:lineRule="exact"/>
      <w:ind w:firstLine="397"/>
    </w:pPr>
    <w:rPr>
      <w:rFonts w:ascii="Tahoma" w:hAnsi="Tahoma" w:cs="Tahoma"/>
      <w:sz w:val="22"/>
      <w:szCs w:val="22"/>
      <w:lang w:bidi="en-US"/>
    </w:rPr>
  </w:style>
  <w:style w:type="character" w:customStyle="1" w:styleId="DocumentMapChar1">
    <w:name w:val="Document Map Char1"/>
    <w:basedOn w:val="DefaultParagraphFont"/>
    <w:uiPriority w:val="99"/>
    <w:rsid w:val="00F535A3"/>
    <w:rPr>
      <w:rFonts w:ascii="Segoe UI" w:hAnsi="Segoe UI" w:cs="Segoe UI"/>
      <w:sz w:val="16"/>
      <w:szCs w:val="16"/>
      <w:lang w:bidi="fa-IR"/>
    </w:rPr>
  </w:style>
  <w:style w:type="character" w:customStyle="1" w:styleId="std1">
    <w:name w:val="std1"/>
    <w:rsid w:val="00F535A3"/>
    <w:rPr>
      <w:rFonts w:ascii="Arial" w:hAnsi="Arial" w:cs="Arial" w:hint="default"/>
      <w:sz w:val="24"/>
      <w:szCs w:val="24"/>
    </w:rPr>
  </w:style>
  <w:style w:type="paragraph" w:customStyle="1" w:styleId="Style1">
    <w:name w:val="Style1"/>
    <w:basedOn w:val="Header"/>
    <w:link w:val="Style1Char"/>
    <w:uiPriority w:val="99"/>
    <w:qFormat/>
    <w:rsid w:val="00F535A3"/>
    <w:pPr>
      <w:pBdr>
        <w:bottom w:val="thickThinSmallGap" w:sz="24" w:space="1" w:color="622423"/>
      </w:pBdr>
      <w:tabs>
        <w:tab w:val="clear" w:pos="4680"/>
        <w:tab w:val="clear" w:pos="9360"/>
        <w:tab w:val="center" w:pos="4320"/>
        <w:tab w:val="right" w:pos="8640"/>
      </w:tabs>
      <w:spacing w:line="440" w:lineRule="exact"/>
      <w:ind w:firstLine="397"/>
      <w:jc w:val="center"/>
    </w:pPr>
    <w:rPr>
      <w:rFonts w:ascii="Cambria" w:eastAsia="Times New Roman" w:hAnsi="Cambria" w:cs="Arial"/>
      <w:kern w:val="32"/>
      <w:sz w:val="32"/>
      <w:szCs w:val="32"/>
    </w:rPr>
  </w:style>
  <w:style w:type="character" w:customStyle="1" w:styleId="Style1Char">
    <w:name w:val="Style1 Char"/>
    <w:link w:val="Style1"/>
    <w:uiPriority w:val="99"/>
    <w:rsid w:val="00F535A3"/>
    <w:rPr>
      <w:rFonts w:ascii="Cambria" w:eastAsia="Times New Roman" w:hAnsi="Cambria" w:cs="Arial"/>
      <w:kern w:val="32"/>
      <w:sz w:val="32"/>
      <w:szCs w:val="32"/>
      <w:lang w:bidi="fa-IR"/>
    </w:rPr>
  </w:style>
  <w:style w:type="character" w:customStyle="1" w:styleId="mw-headline">
    <w:name w:val="mw-headline"/>
    <w:basedOn w:val="DefaultParagraphFont"/>
    <w:rsid w:val="00F535A3"/>
  </w:style>
  <w:style w:type="character" w:customStyle="1" w:styleId="label">
    <w:name w:val="label"/>
    <w:basedOn w:val="DefaultParagraphFont"/>
    <w:rsid w:val="00F535A3"/>
  </w:style>
  <w:style w:type="character" w:customStyle="1" w:styleId="value">
    <w:name w:val="value"/>
    <w:basedOn w:val="DefaultParagraphFont"/>
    <w:rsid w:val="00F535A3"/>
  </w:style>
  <w:style w:type="character" w:customStyle="1" w:styleId="hps">
    <w:name w:val="hps"/>
    <w:basedOn w:val="DefaultParagraphFont"/>
    <w:rsid w:val="00F535A3"/>
  </w:style>
  <w:style w:type="character" w:customStyle="1" w:styleId="sub2">
    <w:name w:val="sub2"/>
    <w:rsid w:val="00F535A3"/>
    <w:rPr>
      <w:b/>
      <w:bCs/>
    </w:rPr>
  </w:style>
  <w:style w:type="paragraph" w:customStyle="1" w:styleId="level3">
    <w:name w:val="level3"/>
    <w:basedOn w:val="Normal"/>
    <w:rsid w:val="00F535A3"/>
    <w:pPr>
      <w:bidi w:val="0"/>
      <w:spacing w:before="100" w:beforeAutospacing="1" w:after="100" w:afterAutospacing="1" w:line="440" w:lineRule="exact"/>
      <w:ind w:firstLine="397"/>
    </w:pPr>
    <w:rPr>
      <w:rFonts w:eastAsia="Times New Roman"/>
      <w:lang w:bidi="ar-SA"/>
    </w:rPr>
  </w:style>
  <w:style w:type="paragraph" w:styleId="Bibliography">
    <w:name w:val="Bibliography"/>
    <w:basedOn w:val="Normal"/>
    <w:next w:val="Normal"/>
    <w:autoRedefine/>
    <w:uiPriority w:val="99"/>
    <w:unhideWhenUsed/>
    <w:rsid w:val="00D31A59"/>
    <w:pPr>
      <w:tabs>
        <w:tab w:val="left" w:pos="409"/>
      </w:tabs>
      <w:spacing w:after="200" w:line="440" w:lineRule="exact"/>
      <w:ind w:firstLine="0"/>
    </w:pPr>
    <w:rPr>
      <w:rFonts w:eastAsia="Times New Roman"/>
      <w:szCs w:val="28"/>
    </w:rPr>
  </w:style>
  <w:style w:type="paragraph" w:customStyle="1" w:styleId="Pa2">
    <w:name w:val="Pa2"/>
    <w:basedOn w:val="Default"/>
    <w:next w:val="Default"/>
    <w:uiPriority w:val="99"/>
    <w:rsid w:val="00F535A3"/>
    <w:pPr>
      <w:spacing w:line="181" w:lineRule="atLeast"/>
    </w:pPr>
    <w:rPr>
      <w:rFonts w:ascii="Eras Demi ITC" w:eastAsia="Calibri" w:hAnsi="Eras Demi ITC" w:cs="B Lotus"/>
      <w:color w:val="auto"/>
    </w:rPr>
  </w:style>
  <w:style w:type="character" w:customStyle="1" w:styleId="A20">
    <w:name w:val="A2"/>
    <w:uiPriority w:val="99"/>
    <w:rsid w:val="00F535A3"/>
    <w:rPr>
      <w:rFonts w:cs="Eras Demi ITC"/>
      <w:color w:val="221E1F"/>
      <w:sz w:val="16"/>
      <w:szCs w:val="16"/>
    </w:rPr>
  </w:style>
  <w:style w:type="paragraph" w:customStyle="1" w:styleId="Pa0">
    <w:name w:val="Pa0"/>
    <w:basedOn w:val="Default"/>
    <w:next w:val="Default"/>
    <w:uiPriority w:val="99"/>
    <w:rsid w:val="00F535A3"/>
    <w:pPr>
      <w:spacing w:line="181" w:lineRule="atLeast"/>
    </w:pPr>
    <w:rPr>
      <w:rFonts w:ascii="Eras Demi ITC" w:eastAsia="Calibri" w:hAnsi="Eras Demi ITC" w:cs="B Lotus"/>
      <w:color w:val="auto"/>
    </w:rPr>
  </w:style>
  <w:style w:type="paragraph" w:customStyle="1" w:styleId="headig1">
    <w:name w:val="headig1"/>
    <w:basedOn w:val="Normal"/>
    <w:rsid w:val="00F535A3"/>
    <w:pPr>
      <w:spacing w:after="120" w:line="360" w:lineRule="auto"/>
      <w:ind w:left="480" w:hanging="480"/>
    </w:pPr>
    <w:rPr>
      <w:rFonts w:ascii="Calibri" w:eastAsia="Calibri" w:hAnsi="Calibri"/>
      <w:color w:val="000000"/>
      <w:szCs w:val="28"/>
    </w:rPr>
  </w:style>
  <w:style w:type="table" w:customStyle="1" w:styleId="TableGrid1">
    <w:name w:val="Table Grid1"/>
    <w:basedOn w:val="TableNormal"/>
    <w:next w:val="TableGrid"/>
    <w:uiPriority w:val="59"/>
    <w:rsid w:val="00F535A3"/>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F535A3"/>
    <w:pPr>
      <w:spacing w:after="0" w:line="240" w:lineRule="auto"/>
    </w:pPr>
    <w:rPr>
      <w:rFonts w:ascii="Calibri" w:eastAsia="Calibri" w:hAnsi="Calibri" w:cs="Arial"/>
      <w:lang w:bidi="fa-I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F535A3"/>
    <w:pPr>
      <w:spacing w:after="0" w:line="240" w:lineRule="auto"/>
    </w:pPr>
    <w:rPr>
      <w:rFonts w:ascii="Calibri" w:eastAsia="Calibri" w:hAnsi="Calibri" w:cs="Arial"/>
      <w:lang w:bidi="fa-I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character" w:customStyle="1" w:styleId="body0">
    <w:name w:val="body"/>
    <w:basedOn w:val="DefaultParagraphFont"/>
    <w:uiPriority w:val="1"/>
    <w:rsid w:val="00F535A3"/>
  </w:style>
  <w:style w:type="paragraph" w:customStyle="1" w:styleId="af0">
    <w:name w:val=".."/>
    <w:basedOn w:val="Normal"/>
    <w:next w:val="Normal"/>
    <w:uiPriority w:val="99"/>
    <w:rsid w:val="00F535A3"/>
    <w:pPr>
      <w:autoSpaceDE w:val="0"/>
      <w:autoSpaceDN w:val="0"/>
      <w:bidi w:val="0"/>
      <w:adjustRightInd w:val="0"/>
      <w:spacing w:line="440" w:lineRule="exact"/>
      <w:ind w:firstLine="397"/>
    </w:pPr>
    <w:rPr>
      <w:rFonts w:eastAsia="Calibri"/>
      <w:lang w:bidi="ar-SA"/>
    </w:rPr>
  </w:style>
  <w:style w:type="table" w:styleId="LightGrid-Accent2">
    <w:name w:val="Light Grid Accent 2"/>
    <w:basedOn w:val="TableNormal"/>
    <w:uiPriority w:val="62"/>
    <w:rsid w:val="00F535A3"/>
    <w:pPr>
      <w:spacing w:after="0" w:line="240" w:lineRule="auto"/>
    </w:pPr>
    <w:rPr>
      <w:rFonts w:ascii="Calibri" w:eastAsia="Calibri" w:hAnsi="Calibri" w:cs="Arial"/>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MediumGrid1-Accent3">
    <w:name w:val="Medium Grid 1 Accent 3"/>
    <w:basedOn w:val="TableNormal"/>
    <w:uiPriority w:val="67"/>
    <w:rsid w:val="00F535A3"/>
    <w:pPr>
      <w:spacing w:after="0" w:line="240" w:lineRule="auto"/>
    </w:pPr>
    <w:rPr>
      <w:rFonts w:ascii="Calibri" w:eastAsia="Calibri" w:hAnsi="Calibri" w:cs="Arial"/>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Shading1-Accent3">
    <w:name w:val="Medium Shading 1 Accent 3"/>
    <w:basedOn w:val="TableNormal"/>
    <w:uiPriority w:val="63"/>
    <w:rsid w:val="00F535A3"/>
    <w:pPr>
      <w:spacing w:after="0" w:line="240" w:lineRule="auto"/>
    </w:pPr>
    <w:rPr>
      <w:rFonts w:ascii="Calibri" w:eastAsia="Calibri" w:hAnsi="Calibri" w:cs="Arial"/>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character" w:customStyle="1" w:styleId="yellowpage-item">
    <w:name w:val="yellowpage-item"/>
    <w:rsid w:val="00F535A3"/>
    <w:rPr>
      <w:vanish w:val="0"/>
      <w:webHidden w:val="0"/>
      <w:specVanish w:val="0"/>
    </w:rPr>
  </w:style>
  <w:style w:type="table" w:styleId="MediumGrid1-Accent4">
    <w:name w:val="Medium Grid 1 Accent 4"/>
    <w:basedOn w:val="TableNormal"/>
    <w:uiPriority w:val="67"/>
    <w:rsid w:val="00F535A3"/>
    <w:pPr>
      <w:spacing w:after="0" w:line="240" w:lineRule="auto"/>
    </w:pPr>
    <w:rPr>
      <w:rFonts w:ascii="Calibri" w:eastAsia="Calibri" w:hAnsi="Calibri" w:cs="Arial"/>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LightGrid-Accent11">
    <w:name w:val="Light Grid - Accent 11"/>
    <w:basedOn w:val="TableNormal"/>
    <w:uiPriority w:val="62"/>
    <w:rsid w:val="00F535A3"/>
    <w:pPr>
      <w:spacing w:after="0" w:line="240" w:lineRule="auto"/>
    </w:pPr>
    <w:rPr>
      <w:rFonts w:ascii="Calibri" w:eastAsia="Calibri" w:hAnsi="Calibri" w:cs="Arial"/>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st1">
    <w:name w:val="st1"/>
    <w:basedOn w:val="DefaultParagraphFont"/>
    <w:rsid w:val="00F535A3"/>
  </w:style>
  <w:style w:type="character" w:styleId="EndnoteReference">
    <w:name w:val="endnote reference"/>
    <w:uiPriority w:val="99"/>
    <w:unhideWhenUsed/>
    <w:rsid w:val="00F535A3"/>
    <w:rPr>
      <w:vertAlign w:val="superscript"/>
    </w:rPr>
  </w:style>
  <w:style w:type="paragraph" w:customStyle="1" w:styleId="af1">
    <w:name w:val="عنوان فهرست"/>
    <w:basedOn w:val="Normal"/>
    <w:next w:val="Normal"/>
    <w:rsid w:val="00F535A3"/>
    <w:pPr>
      <w:widowControl w:val="0"/>
      <w:spacing w:after="240" w:line="312" w:lineRule="auto"/>
      <w:ind w:firstLine="397"/>
      <w:jc w:val="center"/>
    </w:pPr>
    <w:rPr>
      <w:rFonts w:eastAsia="Times New Roman" w:cs="B Zar"/>
      <w:b/>
      <w:bCs/>
      <w:sz w:val="28"/>
      <w:szCs w:val="32"/>
    </w:rPr>
  </w:style>
  <w:style w:type="paragraph" w:customStyle="1" w:styleId="af2">
    <w:name w:val="متن پيوسته"/>
    <w:basedOn w:val="Normal"/>
    <w:rsid w:val="00F535A3"/>
    <w:pPr>
      <w:spacing w:line="288" w:lineRule="auto"/>
      <w:ind w:firstLine="397"/>
    </w:pPr>
    <w:rPr>
      <w:rFonts w:eastAsia="Times New Roman" w:cs="B Zar"/>
      <w:szCs w:val="28"/>
    </w:rPr>
  </w:style>
  <w:style w:type="paragraph" w:styleId="NoSpacing">
    <w:name w:val="No Spacing"/>
    <w:aliases w:val="Abstract"/>
    <w:link w:val="NoSpacingChar"/>
    <w:uiPriority w:val="99"/>
    <w:qFormat/>
    <w:rsid w:val="00F535A3"/>
    <w:pPr>
      <w:bidi/>
      <w:spacing w:after="0" w:line="240" w:lineRule="auto"/>
    </w:pPr>
    <w:rPr>
      <w:rFonts w:ascii="Times New Roman" w:eastAsia="Calibri" w:hAnsi="Times New Roman" w:cs="B Zar"/>
      <w:szCs w:val="24"/>
      <w:lang w:bidi="fa-IR"/>
    </w:rPr>
  </w:style>
  <w:style w:type="character" w:customStyle="1" w:styleId="style10">
    <w:name w:val="style1"/>
    <w:basedOn w:val="DefaultParagraphFont"/>
    <w:rsid w:val="00F535A3"/>
  </w:style>
  <w:style w:type="character" w:customStyle="1" w:styleId="style13">
    <w:name w:val="style13"/>
    <w:basedOn w:val="DefaultParagraphFont"/>
    <w:rsid w:val="00F535A3"/>
  </w:style>
  <w:style w:type="character" w:customStyle="1" w:styleId="redtitlesmall">
    <w:name w:val="redtitlesmall"/>
    <w:basedOn w:val="DefaultParagraphFont"/>
    <w:rsid w:val="00F535A3"/>
  </w:style>
  <w:style w:type="character" w:customStyle="1" w:styleId="normaltextsmall">
    <w:name w:val="normaltextsmall"/>
    <w:basedOn w:val="DefaultParagraphFont"/>
    <w:rsid w:val="00F535A3"/>
  </w:style>
  <w:style w:type="character" w:customStyle="1" w:styleId="txt">
    <w:name w:val="txt"/>
    <w:basedOn w:val="DefaultParagraphFont"/>
    <w:rsid w:val="00F535A3"/>
  </w:style>
  <w:style w:type="paragraph" w:customStyle="1" w:styleId="justifyleft">
    <w:name w:val="justifyleft"/>
    <w:basedOn w:val="Normal"/>
    <w:uiPriority w:val="1"/>
    <w:rsid w:val="00F535A3"/>
    <w:pPr>
      <w:bidi w:val="0"/>
      <w:spacing w:before="100" w:beforeAutospacing="1" w:after="100" w:afterAutospacing="1" w:line="440" w:lineRule="exact"/>
      <w:ind w:firstLine="397"/>
    </w:pPr>
    <w:rPr>
      <w:rFonts w:eastAsia="Times New Roman"/>
    </w:rPr>
  </w:style>
  <w:style w:type="table" w:customStyle="1" w:styleId="Calendar2">
    <w:name w:val="Calendar 2"/>
    <w:basedOn w:val="TableNormal"/>
    <w:uiPriority w:val="99"/>
    <w:qFormat/>
    <w:rsid w:val="00F535A3"/>
    <w:pPr>
      <w:spacing w:after="0" w:line="240" w:lineRule="auto"/>
      <w:jc w:val="center"/>
    </w:pPr>
    <w:rPr>
      <w:rFonts w:ascii="Calibri" w:eastAsia="Times New Roman" w:hAnsi="Calibri" w:cs="Arial"/>
      <w:sz w:val="28"/>
      <w:lang w:eastAsia="ja-JP"/>
    </w:rPr>
    <w:tblPr>
      <w:tblInd w:w="0" w:type="dxa"/>
      <w:tblBorders>
        <w:insideV w:val="single" w:sz="4" w:space="0" w:color="95B3D7"/>
      </w:tblBorders>
      <w:tblCellMar>
        <w:top w:w="0" w:type="dxa"/>
        <w:left w:w="108" w:type="dxa"/>
        <w:bottom w:w="0" w:type="dxa"/>
        <w:right w:w="108" w:type="dxa"/>
      </w:tblCellMar>
    </w:tblPr>
    <w:tblStylePr w:type="firstRow">
      <w:rPr>
        <w:rFonts w:ascii="Cambria" w:hAnsi="Cambria"/>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table" w:styleId="LightShading">
    <w:name w:val="Light Shading"/>
    <w:basedOn w:val="TableNormal"/>
    <w:uiPriority w:val="99"/>
    <w:rsid w:val="00F535A3"/>
    <w:pPr>
      <w:spacing w:after="0" w:line="240" w:lineRule="auto"/>
    </w:pPr>
    <w:rPr>
      <w:rFonts w:ascii="Calibri" w:eastAsia="Calibri"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List2">
    <w:name w:val="Medium List 2"/>
    <w:basedOn w:val="TableNormal"/>
    <w:uiPriority w:val="66"/>
    <w:rsid w:val="00F535A3"/>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TableGrid2">
    <w:name w:val="Table Grid2"/>
    <w:basedOn w:val="TableNormal"/>
    <w:next w:val="TableGrid"/>
    <w:uiPriority w:val="59"/>
    <w:rsid w:val="00F535A3"/>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99"/>
    <w:rsid w:val="00F535A3"/>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4">
    <w:name w:val="Light Grid Accent 4"/>
    <w:basedOn w:val="TableNormal"/>
    <w:uiPriority w:val="62"/>
    <w:rsid w:val="00F535A3"/>
    <w:pPr>
      <w:spacing w:after="0" w:line="240" w:lineRule="auto"/>
    </w:pPr>
    <w:rPr>
      <w:rFonts w:ascii="Calibri" w:eastAsia="Calibri" w:hAnsi="Calibri" w:cs="Arial"/>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customStyle="1" w:styleId="F2">
    <w:name w:val="F2"/>
    <w:basedOn w:val="Normal"/>
    <w:rsid w:val="00F535A3"/>
    <w:pPr>
      <w:pageBreakBefore/>
      <w:numPr>
        <w:numId w:val="2"/>
      </w:numPr>
      <w:pBdr>
        <w:top w:val="single" w:sz="4" w:space="1" w:color="FFFFFF"/>
        <w:left w:val="single" w:sz="4" w:space="4" w:color="FFFFFF"/>
        <w:bottom w:val="single" w:sz="4" w:space="1" w:color="FFFFFF"/>
        <w:right w:val="single" w:sz="4" w:space="4" w:color="FFFFFF"/>
      </w:pBdr>
      <w:shd w:val="clear" w:color="auto" w:fill="EAF1DD"/>
      <w:spacing w:line="360" w:lineRule="auto"/>
    </w:pPr>
    <w:rPr>
      <w:rFonts w:eastAsia="Calibri"/>
      <w:b/>
      <w:bCs/>
      <w:szCs w:val="32"/>
    </w:rPr>
  </w:style>
  <w:style w:type="paragraph" w:customStyle="1" w:styleId="F23">
    <w:name w:val="F23"/>
    <w:basedOn w:val="Normal"/>
    <w:rsid w:val="00F535A3"/>
    <w:pPr>
      <w:numPr>
        <w:numId w:val="3"/>
      </w:numPr>
      <w:spacing w:after="200" w:line="360" w:lineRule="auto"/>
      <w:ind w:left="1440"/>
    </w:pPr>
    <w:rPr>
      <w:rFonts w:eastAsia="Calibri"/>
      <w:bCs/>
      <w:sz w:val="22"/>
      <w:szCs w:val="28"/>
    </w:rPr>
  </w:style>
  <w:style w:type="character" w:customStyle="1" w:styleId="bdy1">
    <w:name w:val="bdy1"/>
    <w:basedOn w:val="DefaultParagraphFont"/>
    <w:rsid w:val="00F535A3"/>
  </w:style>
  <w:style w:type="paragraph" w:customStyle="1" w:styleId="F">
    <w:name w:val="F!"/>
    <w:basedOn w:val="Body"/>
    <w:rsid w:val="00F535A3"/>
    <w:pPr>
      <w:spacing w:after="0" w:line="360" w:lineRule="auto"/>
      <w:jc w:val="both"/>
    </w:pPr>
    <w:rPr>
      <w:rFonts w:ascii="Times New Roman" w:eastAsia="Calibri" w:hAnsi="Times New Roman"/>
      <w:b/>
      <w:kern w:val="0"/>
      <w:sz w:val="24"/>
    </w:rPr>
  </w:style>
  <w:style w:type="paragraph" w:customStyle="1" w:styleId="F1">
    <w:name w:val="F1"/>
    <w:basedOn w:val="F"/>
    <w:rsid w:val="00F535A3"/>
    <w:pPr>
      <w:pageBreakBefore/>
      <w:pBdr>
        <w:top w:val="single" w:sz="4" w:space="1" w:color="FFFFFF"/>
        <w:left w:val="single" w:sz="4" w:space="4" w:color="FFFFFF"/>
        <w:bottom w:val="single" w:sz="4" w:space="1" w:color="FFFFFF"/>
        <w:right w:val="single" w:sz="4" w:space="4" w:color="FFFFFF"/>
      </w:pBdr>
      <w:shd w:val="clear" w:color="auto" w:fill="EAF1DD"/>
      <w:ind w:left="720" w:hanging="360"/>
      <w:jc w:val="left"/>
    </w:pPr>
    <w:rPr>
      <w:bCs/>
      <w:szCs w:val="32"/>
    </w:rPr>
  </w:style>
  <w:style w:type="paragraph" w:customStyle="1" w:styleId="F24">
    <w:name w:val="F24"/>
    <w:basedOn w:val="F23"/>
    <w:rsid w:val="00F535A3"/>
    <w:pPr>
      <w:numPr>
        <w:numId w:val="0"/>
      </w:numPr>
      <w:ind w:left="1440" w:hanging="360"/>
    </w:pPr>
  </w:style>
  <w:style w:type="paragraph" w:customStyle="1" w:styleId="F3">
    <w:name w:val="F3"/>
    <w:basedOn w:val="F2"/>
    <w:rsid w:val="00F535A3"/>
    <w:pPr>
      <w:numPr>
        <w:numId w:val="0"/>
      </w:numPr>
      <w:ind w:left="630" w:hanging="270"/>
    </w:pPr>
  </w:style>
  <w:style w:type="paragraph" w:customStyle="1" w:styleId="Header2">
    <w:name w:val="Header2"/>
    <w:basedOn w:val="Header"/>
    <w:rsid w:val="00F535A3"/>
    <w:pPr>
      <w:spacing w:line="440" w:lineRule="exact"/>
      <w:ind w:firstLine="397"/>
      <w:jc w:val="center"/>
    </w:pPr>
    <w:rPr>
      <w:rFonts w:eastAsia="Calibri"/>
      <w:bCs/>
      <w:noProof/>
      <w:sz w:val="22"/>
      <w:szCs w:val="22"/>
    </w:rPr>
  </w:style>
  <w:style w:type="paragraph" w:customStyle="1" w:styleId="F32">
    <w:name w:val="F32"/>
    <w:basedOn w:val="F23"/>
    <w:rsid w:val="00F535A3"/>
    <w:pPr>
      <w:numPr>
        <w:numId w:val="0"/>
      </w:numPr>
      <w:ind w:left="720" w:hanging="360"/>
    </w:pPr>
  </w:style>
  <w:style w:type="paragraph" w:customStyle="1" w:styleId="F321">
    <w:name w:val="F321"/>
    <w:basedOn w:val="F32"/>
    <w:rsid w:val="00F535A3"/>
    <w:pPr>
      <w:ind w:left="2160"/>
    </w:pPr>
  </w:style>
  <w:style w:type="paragraph" w:customStyle="1" w:styleId="F322">
    <w:name w:val="F322"/>
    <w:basedOn w:val="F321"/>
    <w:rsid w:val="00F535A3"/>
    <w:pPr>
      <w:ind w:left="2520"/>
    </w:pPr>
  </w:style>
  <w:style w:type="paragraph" w:customStyle="1" w:styleId="F323">
    <w:name w:val="F323"/>
    <w:basedOn w:val="F322"/>
    <w:rsid w:val="00F535A3"/>
    <w:pPr>
      <w:ind w:left="2880"/>
    </w:pPr>
  </w:style>
  <w:style w:type="character" w:customStyle="1" w:styleId="shorttext">
    <w:name w:val="short_text"/>
    <w:basedOn w:val="DefaultParagraphFont"/>
    <w:rsid w:val="00F535A3"/>
  </w:style>
  <w:style w:type="table" w:styleId="MediumGrid1-Accent6">
    <w:name w:val="Medium Grid 1 Accent 6"/>
    <w:basedOn w:val="TableNormal"/>
    <w:uiPriority w:val="67"/>
    <w:rsid w:val="00F535A3"/>
    <w:pPr>
      <w:spacing w:after="0" w:line="240" w:lineRule="auto"/>
    </w:pPr>
    <w:rPr>
      <w:rFonts w:ascii="Calibri" w:eastAsia="Calibri" w:hAnsi="Calibri" w:cs="Arial"/>
      <w:lang w:bidi="fa-IR"/>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LightGrid1">
    <w:name w:val="Light Grid1"/>
    <w:basedOn w:val="TableNormal"/>
    <w:uiPriority w:val="62"/>
    <w:rsid w:val="00F535A3"/>
    <w:pPr>
      <w:spacing w:after="0" w:line="240" w:lineRule="auto"/>
    </w:pPr>
    <w:rPr>
      <w:rFonts w:ascii="Calibri" w:eastAsia="Calibri" w:hAnsi="Calibri" w:cs="Arial"/>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2">
    <w:name w:val="Light Grid2"/>
    <w:basedOn w:val="TableNormal"/>
    <w:uiPriority w:val="62"/>
    <w:rsid w:val="00F535A3"/>
    <w:pPr>
      <w:spacing w:after="0" w:line="240" w:lineRule="auto"/>
    </w:pPr>
    <w:rPr>
      <w:rFonts w:ascii="Calibri" w:eastAsia="Calibri" w:hAnsi="Calibri" w:cs="Arial"/>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1">
    <w:name w:val="Light Shading1"/>
    <w:basedOn w:val="TableNormal"/>
    <w:uiPriority w:val="60"/>
    <w:rsid w:val="00F535A3"/>
    <w:pPr>
      <w:spacing w:after="0" w:line="240" w:lineRule="auto"/>
    </w:pPr>
    <w:rPr>
      <w:rFonts w:ascii="Calibri" w:eastAsia="Calibri"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nwstxtlead">
    <w:name w:val="nwstxtlead"/>
    <w:basedOn w:val="Normal"/>
    <w:rsid w:val="00F535A3"/>
    <w:pPr>
      <w:bidi w:val="0"/>
      <w:spacing w:before="100" w:beforeAutospacing="1" w:after="100" w:afterAutospacing="1" w:line="440" w:lineRule="exact"/>
      <w:ind w:firstLine="397"/>
    </w:pPr>
    <w:rPr>
      <w:rFonts w:eastAsia="Times New Roman"/>
      <w:lang w:bidi="ar-SA"/>
    </w:rPr>
  </w:style>
  <w:style w:type="paragraph" w:customStyle="1" w:styleId="nwstxttext">
    <w:name w:val="nwstxttext"/>
    <w:basedOn w:val="Normal"/>
    <w:rsid w:val="00F535A3"/>
    <w:pPr>
      <w:bidi w:val="0"/>
      <w:spacing w:before="100" w:beforeAutospacing="1" w:after="100" w:afterAutospacing="1" w:line="440" w:lineRule="exact"/>
      <w:ind w:firstLine="397"/>
    </w:pPr>
    <w:rPr>
      <w:rFonts w:eastAsia="Times New Roman"/>
      <w:lang w:bidi="ar-SA"/>
    </w:rPr>
  </w:style>
  <w:style w:type="character" w:customStyle="1" w:styleId="apple-converted-space">
    <w:name w:val="apple-converted-space"/>
    <w:basedOn w:val="DefaultParagraphFont"/>
    <w:uiPriority w:val="99"/>
    <w:rsid w:val="00F535A3"/>
  </w:style>
  <w:style w:type="table" w:styleId="LightGrid">
    <w:name w:val="Light Grid"/>
    <w:basedOn w:val="TableNormal"/>
    <w:uiPriority w:val="62"/>
    <w:rsid w:val="00F535A3"/>
    <w:pPr>
      <w:spacing w:after="0" w:line="240" w:lineRule="auto"/>
    </w:pPr>
    <w:rPr>
      <w:rFonts w:ascii="Calibri" w:eastAsia="Calibri" w:hAnsi="Calibri" w:cs="Arial"/>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Shading-Accent4">
    <w:name w:val="Light Shading Accent 4"/>
    <w:basedOn w:val="TableNormal"/>
    <w:uiPriority w:val="60"/>
    <w:rsid w:val="00F535A3"/>
    <w:pPr>
      <w:spacing w:after="0" w:line="240" w:lineRule="auto"/>
    </w:pPr>
    <w:rPr>
      <w:rFonts w:ascii="Calibri" w:eastAsia="Calibri" w:hAnsi="Calibri" w:cs="Arial"/>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MediumList1">
    <w:name w:val="Medium List 1"/>
    <w:basedOn w:val="TableNormal"/>
    <w:uiPriority w:val="65"/>
    <w:rsid w:val="00F535A3"/>
    <w:pPr>
      <w:spacing w:after="0" w:line="240" w:lineRule="auto"/>
    </w:pPr>
    <w:rPr>
      <w:rFonts w:ascii="Calibri" w:eastAsia="Calibri"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TableTitle">
    <w:name w:val="Table Title*"/>
    <w:basedOn w:val="Normal"/>
    <w:uiPriority w:val="99"/>
    <w:rsid w:val="00F535A3"/>
    <w:pPr>
      <w:spacing w:before="180" w:line="288" w:lineRule="auto"/>
      <w:ind w:firstLine="397"/>
      <w:jc w:val="center"/>
    </w:pPr>
    <w:rPr>
      <w:rFonts w:eastAsia="Times New Roman" w:cs="Nazanin"/>
      <w:b/>
      <w:bCs/>
      <w:szCs w:val="26"/>
    </w:rPr>
  </w:style>
  <w:style w:type="numbering" w:customStyle="1" w:styleId="Num">
    <w:name w:val="Num*"/>
    <w:basedOn w:val="NoList"/>
    <w:rsid w:val="00F535A3"/>
    <w:pPr>
      <w:numPr>
        <w:numId w:val="5"/>
      </w:numPr>
    </w:pPr>
  </w:style>
  <w:style w:type="character" w:customStyle="1" w:styleId="st">
    <w:name w:val="st"/>
    <w:basedOn w:val="DefaultParagraphFont"/>
    <w:uiPriority w:val="99"/>
    <w:rsid w:val="00F535A3"/>
  </w:style>
  <w:style w:type="table" w:styleId="LightGrid-Accent1">
    <w:name w:val="Light Grid Accent 1"/>
    <w:basedOn w:val="TableNormal"/>
    <w:uiPriority w:val="62"/>
    <w:rsid w:val="00F535A3"/>
    <w:pPr>
      <w:spacing w:after="0" w:line="240" w:lineRule="auto"/>
    </w:pPr>
    <w:rPr>
      <w:rFonts w:ascii="Calibri" w:eastAsia="Calibri" w:hAnsi="Calibri" w:cs="Arial"/>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Accent1">
    <w:name w:val="Light List Accent 1"/>
    <w:basedOn w:val="TableNormal"/>
    <w:uiPriority w:val="61"/>
    <w:rsid w:val="00F535A3"/>
    <w:pPr>
      <w:spacing w:after="0" w:line="240" w:lineRule="auto"/>
    </w:pPr>
    <w:rPr>
      <w:rFonts w:ascii="Calibri" w:eastAsia="Calibri" w:hAnsi="Calibri" w:cs="Arial"/>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
    <w:name w:val="Light List"/>
    <w:basedOn w:val="TableNormal"/>
    <w:uiPriority w:val="61"/>
    <w:rsid w:val="00F535A3"/>
    <w:pPr>
      <w:spacing w:after="0" w:line="240" w:lineRule="auto"/>
    </w:pPr>
    <w:rPr>
      <w:rFonts w:ascii="Calibri" w:eastAsia="Calibri" w:hAnsi="Calibri" w:cs="Arial"/>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5">
    <w:name w:val="Medium List 2 Accent 5"/>
    <w:basedOn w:val="TableNormal"/>
    <w:uiPriority w:val="66"/>
    <w:rsid w:val="00F535A3"/>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paragraph" w:customStyle="1" w:styleId="LL11">
    <w:name w:val="LL11"/>
    <w:basedOn w:val="Heading2"/>
    <w:rsid w:val="00F535A3"/>
    <w:pPr>
      <w:pageBreakBefore/>
      <w:numPr>
        <w:ilvl w:val="1"/>
      </w:numPr>
      <w:pBdr>
        <w:top w:val="single" w:sz="4" w:space="1" w:color="EEECE1"/>
        <w:left w:val="single" w:sz="4" w:space="4" w:color="EEECE1"/>
        <w:bottom w:val="single" w:sz="4" w:space="1" w:color="EEECE1"/>
        <w:right w:val="single" w:sz="4" w:space="4" w:color="EEECE1"/>
      </w:pBdr>
      <w:shd w:val="clear" w:color="auto" w:fill="F3F6FB"/>
      <w:tabs>
        <w:tab w:val="left" w:pos="962"/>
        <w:tab w:val="left" w:pos="1052"/>
        <w:tab w:val="left" w:pos="1142"/>
        <w:tab w:val="right" w:pos="1275"/>
        <w:tab w:val="left" w:pos="1412"/>
      </w:tabs>
      <w:spacing w:before="120" w:after="200" w:line="440" w:lineRule="exact"/>
      <w:ind w:left="1052" w:hanging="360"/>
    </w:pPr>
    <w:rPr>
      <w:rFonts w:eastAsia="Times New Roman" w:cs="B Titr"/>
      <w:noProof/>
      <w:sz w:val="28"/>
    </w:rPr>
  </w:style>
  <w:style w:type="paragraph" w:customStyle="1" w:styleId="af3">
    <w:name w:val="متن"/>
    <w:link w:val="Char1"/>
    <w:qFormat/>
    <w:rsid w:val="00F535A3"/>
    <w:pPr>
      <w:widowControl w:val="0"/>
      <w:bidi/>
      <w:spacing w:after="0" w:line="298" w:lineRule="auto"/>
      <w:ind w:firstLine="284"/>
      <w:jc w:val="lowKashida"/>
    </w:pPr>
    <w:rPr>
      <w:rFonts w:ascii="Times New Roman" w:eastAsia="Times New Roman" w:hAnsi="Times New Roman" w:cs="B Nazanin"/>
      <w:sz w:val="24"/>
      <w:szCs w:val="28"/>
    </w:rPr>
  </w:style>
  <w:style w:type="character" w:customStyle="1" w:styleId="Char1">
    <w:name w:val="متن Char"/>
    <w:link w:val="af3"/>
    <w:rsid w:val="00F535A3"/>
    <w:rPr>
      <w:rFonts w:ascii="Times New Roman" w:eastAsia="Times New Roman" w:hAnsi="Times New Roman" w:cs="B Nazanin"/>
      <w:sz w:val="24"/>
      <w:szCs w:val="28"/>
    </w:rPr>
  </w:style>
  <w:style w:type="paragraph" w:customStyle="1" w:styleId="MatnCharChar">
    <w:name w:val="Matn Char Char"/>
    <w:basedOn w:val="BodyText"/>
    <w:link w:val="MatnCharCharChar"/>
    <w:rsid w:val="00F535A3"/>
    <w:pPr>
      <w:spacing w:after="0" w:line="360" w:lineRule="auto"/>
    </w:pPr>
    <w:rPr>
      <w:rFonts w:cs="B Lotus"/>
      <w:kern w:val="0"/>
      <w:sz w:val="28"/>
      <w:szCs w:val="28"/>
      <w:lang w:bidi="ar-SA"/>
    </w:rPr>
  </w:style>
  <w:style w:type="character" w:customStyle="1" w:styleId="MatnCharCharChar">
    <w:name w:val="Matn Char Char Char"/>
    <w:link w:val="MatnCharChar"/>
    <w:rsid w:val="00F535A3"/>
    <w:rPr>
      <w:rFonts w:ascii="Times New Roman" w:eastAsia="Times New Roman" w:hAnsi="Times New Roman" w:cs="B Lotus"/>
      <w:sz w:val="28"/>
      <w:szCs w:val="28"/>
    </w:rPr>
  </w:style>
  <w:style w:type="paragraph" w:customStyle="1" w:styleId="MatnB">
    <w:name w:val="Matn B"/>
    <w:basedOn w:val="MatnCharChar"/>
    <w:rsid w:val="00F535A3"/>
    <w:pPr>
      <w:keepNext/>
    </w:pPr>
    <w:rPr>
      <w:b/>
      <w:bCs/>
    </w:rPr>
  </w:style>
  <w:style w:type="paragraph" w:customStyle="1" w:styleId="FramedFigure">
    <w:name w:val="Framed Figure"/>
    <w:basedOn w:val="Normal"/>
    <w:autoRedefine/>
    <w:rsid w:val="00F535A3"/>
    <w:pPr>
      <w:overflowPunct w:val="0"/>
      <w:autoSpaceDE w:val="0"/>
      <w:autoSpaceDN w:val="0"/>
      <w:adjustRightInd w:val="0"/>
      <w:spacing w:line="440" w:lineRule="exact"/>
      <w:ind w:firstLine="397"/>
      <w:textAlignment w:val="baseline"/>
    </w:pPr>
    <w:rPr>
      <w:rFonts w:eastAsia="Times New Roman"/>
      <w:sz w:val="16"/>
      <w:szCs w:val="20"/>
    </w:rPr>
  </w:style>
  <w:style w:type="table" w:customStyle="1" w:styleId="TableGrid34">
    <w:name w:val="Table Grid34"/>
    <w:basedOn w:val="TableNormal"/>
    <w:next w:val="TableGrid"/>
    <w:rsid w:val="00E9013D"/>
    <w:pPr>
      <w:spacing w:after="0" w:line="240" w:lineRule="auto"/>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F535A3"/>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icTitle">
    <w:name w:val="Pic Title*"/>
    <w:basedOn w:val="Normal"/>
    <w:uiPriority w:val="99"/>
    <w:rsid w:val="00F535A3"/>
    <w:pPr>
      <w:spacing w:after="180" w:line="288" w:lineRule="auto"/>
      <w:ind w:firstLine="397"/>
      <w:jc w:val="center"/>
    </w:pPr>
    <w:rPr>
      <w:rFonts w:eastAsia="Times New Roman" w:cs="Nazanin"/>
      <w:b/>
      <w:bCs/>
      <w:color w:val="000000"/>
      <w:szCs w:val="26"/>
    </w:rPr>
  </w:style>
  <w:style w:type="paragraph" w:customStyle="1" w:styleId="FigCap">
    <w:name w:val="FigCap"/>
    <w:basedOn w:val="Caption"/>
    <w:autoRedefine/>
    <w:rsid w:val="00F535A3"/>
    <w:pPr>
      <w:keepNext w:val="0"/>
      <w:tabs>
        <w:tab w:val="right" w:pos="459"/>
      </w:tabs>
      <w:spacing w:line="360" w:lineRule="auto"/>
    </w:pPr>
    <w:rPr>
      <w:rFonts w:eastAsia="Times New Roman"/>
      <w:b/>
      <w:bCs/>
      <w:sz w:val="20"/>
      <w:szCs w:val="20"/>
    </w:rPr>
  </w:style>
  <w:style w:type="paragraph" w:customStyle="1" w:styleId="af4">
    <w:name w:val="عنوان جدول"/>
    <w:basedOn w:val="Normal"/>
    <w:rsid w:val="00F535A3"/>
    <w:pPr>
      <w:spacing w:line="440" w:lineRule="exact"/>
      <w:ind w:firstLine="397"/>
      <w:jc w:val="center"/>
    </w:pPr>
    <w:rPr>
      <w:rFonts w:eastAsia="Times New Roman" w:cs="Zar"/>
      <w:b/>
      <w:bCs/>
    </w:rPr>
  </w:style>
  <w:style w:type="paragraph" w:customStyle="1" w:styleId="af5">
    <w:name w:val="متن جدول"/>
    <w:basedOn w:val="af4"/>
    <w:rsid w:val="00F535A3"/>
    <w:rPr>
      <w:b w:val="0"/>
      <w:bCs w:val="0"/>
      <w:sz w:val="24"/>
    </w:rPr>
  </w:style>
  <w:style w:type="paragraph" w:customStyle="1" w:styleId="Heading40">
    <w:name w:val="Heading4"/>
    <w:basedOn w:val="Normal"/>
    <w:next w:val="Normal"/>
    <w:link w:val="Heading4Char0"/>
    <w:rsid w:val="00F535A3"/>
    <w:pPr>
      <w:spacing w:before="240" w:after="120" w:line="540" w:lineRule="atLeast"/>
      <w:ind w:firstLine="397"/>
    </w:pPr>
    <w:rPr>
      <w:rFonts w:eastAsia="Times New Roman" w:cs="Zar"/>
      <w:b/>
      <w:bCs/>
      <w:sz w:val="22"/>
    </w:rPr>
  </w:style>
  <w:style w:type="numbering" w:customStyle="1" w:styleId="StyleBulletedWingdingssymbolBefore063cmHanging06">
    <w:name w:val="Style Bulleted Wingdings (symbol) Before:  0.63 cm Hanging:  0.6..."/>
    <w:basedOn w:val="NoList"/>
    <w:rsid w:val="00F535A3"/>
    <w:pPr>
      <w:numPr>
        <w:numId w:val="6"/>
      </w:numPr>
    </w:pPr>
  </w:style>
  <w:style w:type="paragraph" w:customStyle="1" w:styleId="af6">
    <w:name w:val="بسمه"/>
    <w:basedOn w:val="Normal"/>
    <w:rsid w:val="00F535A3"/>
    <w:pPr>
      <w:spacing w:line="540" w:lineRule="atLeast"/>
      <w:ind w:firstLine="397"/>
      <w:jc w:val="center"/>
    </w:pPr>
    <w:rPr>
      <w:rFonts w:eastAsia="Times New Roman" w:cs="Zar"/>
      <w:b/>
      <w:bCs/>
      <w:sz w:val="28"/>
      <w:szCs w:val="32"/>
    </w:rPr>
  </w:style>
  <w:style w:type="paragraph" w:customStyle="1" w:styleId="af7">
    <w:name w:val="عنوان"/>
    <w:basedOn w:val="af6"/>
    <w:rsid w:val="00F535A3"/>
    <w:pPr>
      <w:spacing w:before="840" w:after="600"/>
    </w:pPr>
    <w:rPr>
      <w:sz w:val="40"/>
      <w:szCs w:val="44"/>
    </w:rPr>
  </w:style>
  <w:style w:type="paragraph" w:customStyle="1" w:styleId="af8">
    <w:name w:val="مرجع"/>
    <w:basedOn w:val="Normal"/>
    <w:rsid w:val="00F535A3"/>
    <w:pPr>
      <w:spacing w:line="540" w:lineRule="atLeast"/>
      <w:ind w:firstLine="397"/>
    </w:pPr>
    <w:rPr>
      <w:rFonts w:eastAsia="Times New Roman" w:cs="Zar"/>
    </w:rPr>
  </w:style>
  <w:style w:type="paragraph" w:customStyle="1" w:styleId="StyleLatin10ptComplex12ptJustifyLowLinespacings">
    <w:name w:val="Style (Latin) 10 pt (Complex) 12 pt Justify Low Line spacing:  s..."/>
    <w:basedOn w:val="Normal"/>
    <w:rsid w:val="00F535A3"/>
    <w:pPr>
      <w:spacing w:line="540" w:lineRule="atLeast"/>
      <w:ind w:firstLine="397"/>
    </w:pPr>
    <w:rPr>
      <w:rFonts w:eastAsia="Times New Roman" w:cs="Zar"/>
    </w:rPr>
  </w:style>
  <w:style w:type="paragraph" w:customStyle="1" w:styleId="StyleComplex10pt">
    <w:name w:val="Style مرجع + (Complex) 10 pt"/>
    <w:basedOn w:val="af8"/>
    <w:rsid w:val="00F535A3"/>
  </w:style>
  <w:style w:type="paragraph" w:customStyle="1" w:styleId="Style">
    <w:name w:val="Style مرجع +"/>
    <w:basedOn w:val="af8"/>
    <w:rsid w:val="00F535A3"/>
  </w:style>
  <w:style w:type="paragraph" w:customStyle="1" w:styleId="StyleJustifyLow">
    <w:name w:val="Style Justify Low"/>
    <w:basedOn w:val="Normal"/>
    <w:rsid w:val="00F535A3"/>
    <w:pPr>
      <w:spacing w:line="540" w:lineRule="atLeast"/>
      <w:ind w:firstLine="397"/>
    </w:pPr>
    <w:rPr>
      <w:rFonts w:eastAsia="Times New Roman" w:cs="Zar"/>
    </w:rPr>
  </w:style>
  <w:style w:type="paragraph" w:customStyle="1" w:styleId="StyleJustifyLow1">
    <w:name w:val="Style Justify Low1"/>
    <w:basedOn w:val="Normal"/>
    <w:rsid w:val="00F535A3"/>
    <w:pPr>
      <w:spacing w:line="540" w:lineRule="atLeast"/>
      <w:ind w:firstLine="397"/>
    </w:pPr>
    <w:rPr>
      <w:rFonts w:eastAsia="Times New Roman" w:cs="Zar"/>
    </w:rPr>
  </w:style>
  <w:style w:type="paragraph" w:customStyle="1" w:styleId="StyleJustifyLow2">
    <w:name w:val="Style Justify Low2"/>
    <w:basedOn w:val="Normal"/>
    <w:rsid w:val="00F535A3"/>
    <w:pPr>
      <w:spacing w:line="540" w:lineRule="atLeast"/>
      <w:ind w:firstLine="397"/>
    </w:pPr>
    <w:rPr>
      <w:rFonts w:eastAsia="Times New Roman" w:cs="Zar"/>
    </w:rPr>
  </w:style>
  <w:style w:type="paragraph" w:customStyle="1" w:styleId="StyleStyleStyleComplexNazanin16ptBoldJustifiedFirstline">
    <w:name w:val="Style Style Style (Complex) Nazanin 16 pt Bold Justified First line..."/>
    <w:basedOn w:val="Normal"/>
    <w:rsid w:val="00F535A3"/>
    <w:pPr>
      <w:bidi w:val="0"/>
      <w:spacing w:line="440" w:lineRule="exact"/>
      <w:ind w:firstLine="180"/>
    </w:pPr>
    <w:rPr>
      <w:rFonts w:eastAsia="Times New Roman" w:cs="Nazanin"/>
      <w:b/>
      <w:bCs/>
      <w:sz w:val="32"/>
      <w:szCs w:val="32"/>
      <w:lang w:bidi="ar-SA"/>
    </w:rPr>
  </w:style>
  <w:style w:type="paragraph" w:customStyle="1" w:styleId="StyleStyleStyleStyleComplexNazanin16ptBoldJustifiedFirs">
    <w:name w:val="Style Style Style Style (Complex) Nazanin 16 pt Bold Justified Firs..."/>
    <w:basedOn w:val="StyleStyleStyleComplexNazanin16ptBoldJustifiedFirstline"/>
    <w:rsid w:val="00F535A3"/>
  </w:style>
  <w:style w:type="paragraph" w:customStyle="1" w:styleId="StyleComplexNazanin14ptBoldJustifiedFirstline013">
    <w:name w:val="Style (Complex) Nazanin 14 pt Bold Justified First line:  0.13&quot;"/>
    <w:basedOn w:val="Normal"/>
    <w:rsid w:val="00F535A3"/>
    <w:pPr>
      <w:bidi w:val="0"/>
      <w:spacing w:line="440" w:lineRule="exact"/>
      <w:ind w:firstLine="180"/>
    </w:pPr>
    <w:rPr>
      <w:rFonts w:eastAsia="Times New Roman" w:cs="Nazanin"/>
      <w:b/>
      <w:bCs/>
      <w:sz w:val="28"/>
      <w:szCs w:val="28"/>
      <w:lang w:bidi="ar-SA"/>
    </w:rPr>
  </w:style>
  <w:style w:type="paragraph" w:customStyle="1" w:styleId="StyleStyleStyleComplexNazanin14ptBoldJustifiedFirstline">
    <w:name w:val="Style Style Style (Complex) Nazanin 14 pt Bold Justified First line..."/>
    <w:basedOn w:val="Normal"/>
    <w:rsid w:val="00F535A3"/>
    <w:pPr>
      <w:bidi w:val="0"/>
      <w:spacing w:line="440" w:lineRule="exact"/>
      <w:ind w:firstLine="180"/>
    </w:pPr>
    <w:rPr>
      <w:rFonts w:eastAsia="Times New Roman" w:cs="Nazanin"/>
      <w:b/>
      <w:bCs/>
      <w:sz w:val="28"/>
      <w:szCs w:val="28"/>
      <w:lang w:bidi="ar-SA"/>
    </w:rPr>
  </w:style>
  <w:style w:type="paragraph" w:customStyle="1" w:styleId="StyleStyleStyleStyleStyleComplexNazanin16ptBoldJustifie">
    <w:name w:val="Style Style Style Style Style (Complex) Nazanin 16 pt Bold Justifie..."/>
    <w:basedOn w:val="StyleStyleStyleStyleComplexNazanin16ptBoldJustifiedFirs"/>
    <w:rsid w:val="00F535A3"/>
  </w:style>
  <w:style w:type="paragraph" w:customStyle="1" w:styleId="StyleStyleStyleStyleComplexNazanin14ptBoldJustifiedFirs">
    <w:name w:val="Style Style Style Style (Complex) Nazanin 14 pt Bold Justified Firs..."/>
    <w:basedOn w:val="StyleStyleStyleComplexNazanin14ptBoldJustifiedFirstline"/>
    <w:rsid w:val="00F535A3"/>
  </w:style>
  <w:style w:type="paragraph" w:customStyle="1" w:styleId="StyleStyleStyleStyleStyleComplexNazanin14ptBoldJustifie">
    <w:name w:val="Style Style Style Style Style (Complex) Nazanin 14 pt Bold Justifie..."/>
    <w:basedOn w:val="StyleStyleStyleStyleComplexNazanin14ptBoldJustifiedFirs"/>
    <w:rsid w:val="00F535A3"/>
  </w:style>
  <w:style w:type="paragraph" w:customStyle="1" w:styleId="StyleStyleStyleStyleStyleStyleComplexNazanin16ptBoldJu">
    <w:name w:val="Style Style Style Style Style Style (Complex) Nazanin 16 pt Bold Ju..."/>
    <w:basedOn w:val="StyleStyleStyleStyleStyleComplexNazanin16ptBoldJustifie"/>
    <w:rsid w:val="00F535A3"/>
  </w:style>
  <w:style w:type="character" w:customStyle="1" w:styleId="FootnoteChar">
    <w:name w:val="Footnote Char"/>
    <w:link w:val="Footnote"/>
    <w:rsid w:val="00F535A3"/>
    <w:rPr>
      <w:rFonts w:ascii="Times New Roman" w:eastAsia="Times New Roman" w:hAnsi="Times New Roman" w:cs="B Nazanin"/>
      <w:color w:val="0D0D0D"/>
      <w:sz w:val="16"/>
      <w:szCs w:val="18"/>
      <w:lang w:bidi="fa-IR"/>
    </w:rPr>
  </w:style>
  <w:style w:type="character" w:customStyle="1" w:styleId="CharChar2">
    <w:name w:val="Char Char2"/>
    <w:aliases w:val="Footnote Text Char2,پاورقي Char2,متن زيرنويس Char2,Char1 Char Char Char2,Char1 Char Char3,Char1 Char3,Char Char Char Char Char Char Char Char Char Char Char Char2,متن زيرنويس Char Char Char2,Char Char Char Char Char Char Char Char2"/>
    <w:uiPriority w:val="99"/>
    <w:rsid w:val="00F535A3"/>
    <w:rPr>
      <w:rFonts w:cs="B Nazanin"/>
      <w:lang w:val="en-US" w:eastAsia="en-US" w:bidi="fa-IR"/>
    </w:rPr>
  </w:style>
  <w:style w:type="paragraph" w:customStyle="1" w:styleId="Address">
    <w:name w:val="Address"/>
    <w:basedOn w:val="Normal"/>
    <w:rsid w:val="00F535A3"/>
    <w:pPr>
      <w:spacing w:before="360" w:line="540" w:lineRule="atLeast"/>
      <w:ind w:firstLine="397"/>
    </w:pPr>
    <w:rPr>
      <w:rFonts w:eastAsia="Times New Roman" w:cs="Zar"/>
      <w:szCs w:val="28"/>
    </w:rPr>
  </w:style>
  <w:style w:type="character" w:customStyle="1" w:styleId="articleseperator">
    <w:name w:val="article_seperator"/>
    <w:basedOn w:val="DefaultParagraphFont"/>
    <w:rsid w:val="00F535A3"/>
  </w:style>
  <w:style w:type="paragraph" w:customStyle="1" w:styleId="text">
    <w:name w:val="text"/>
    <w:basedOn w:val="Normal"/>
    <w:rsid w:val="00F535A3"/>
    <w:pPr>
      <w:bidi w:val="0"/>
      <w:spacing w:before="100" w:beforeAutospacing="1" w:after="100" w:afterAutospacing="1" w:line="440" w:lineRule="exact"/>
      <w:ind w:firstLine="397"/>
    </w:pPr>
    <w:rPr>
      <w:rFonts w:eastAsia="Times New Roman"/>
      <w:lang w:bidi="ar-SA"/>
    </w:rPr>
  </w:style>
  <w:style w:type="paragraph" w:customStyle="1" w:styleId="asd">
    <w:name w:val="asd"/>
    <w:basedOn w:val="Normal"/>
    <w:link w:val="asdChar"/>
    <w:rsid w:val="00F535A3"/>
    <w:pPr>
      <w:spacing w:line="540" w:lineRule="atLeast"/>
      <w:ind w:firstLine="397"/>
    </w:pPr>
    <w:rPr>
      <w:rFonts w:ascii="Thames New" w:eastAsia="Times New Roman" w:hAnsi="Thames New" w:cs="Zar"/>
      <w:sz w:val="26"/>
      <w:szCs w:val="28"/>
    </w:rPr>
  </w:style>
  <w:style w:type="character" w:customStyle="1" w:styleId="asdChar">
    <w:name w:val="asd Char"/>
    <w:link w:val="asd"/>
    <w:rsid w:val="00F535A3"/>
    <w:rPr>
      <w:rFonts w:ascii="Thames New" w:eastAsia="Times New Roman" w:hAnsi="Thames New" w:cs="Zar"/>
      <w:sz w:val="26"/>
      <w:szCs w:val="28"/>
      <w:lang w:bidi="fa-IR"/>
    </w:rPr>
  </w:style>
  <w:style w:type="character" w:customStyle="1" w:styleId="txt2f1">
    <w:name w:val="txt2f1"/>
    <w:rsid w:val="00F535A3"/>
    <w:rPr>
      <w:rFonts w:ascii="Arial" w:hAnsi="Arial" w:cs="Arial" w:hint="default"/>
      <w:b/>
      <w:bCs/>
      <w:color w:val="000000"/>
      <w:sz w:val="15"/>
      <w:szCs w:val="15"/>
    </w:rPr>
  </w:style>
  <w:style w:type="character" w:customStyle="1" w:styleId="Heading4Char0">
    <w:name w:val="Heading4 Char"/>
    <w:link w:val="Heading40"/>
    <w:rsid w:val="00F535A3"/>
    <w:rPr>
      <w:rFonts w:ascii="Times New Roman" w:eastAsia="Times New Roman" w:hAnsi="Times New Roman" w:cs="Zar"/>
      <w:b/>
      <w:bCs/>
      <w:szCs w:val="24"/>
      <w:lang w:bidi="fa-IR"/>
    </w:rPr>
  </w:style>
  <w:style w:type="paragraph" w:customStyle="1" w:styleId="af9">
    <w:name w:val="شکل و جدول"/>
    <w:basedOn w:val="Normal"/>
    <w:rsid w:val="00F535A3"/>
    <w:pPr>
      <w:spacing w:line="440" w:lineRule="exact"/>
      <w:ind w:firstLine="397"/>
      <w:jc w:val="center"/>
    </w:pPr>
    <w:rPr>
      <w:rFonts w:eastAsia="Times New Roman" w:cs="Zar"/>
      <w:b/>
      <w:bCs/>
      <w:sz w:val="16"/>
      <w:szCs w:val="20"/>
      <w:lang w:bidi="ar-SA"/>
    </w:rPr>
  </w:style>
  <w:style w:type="paragraph" w:customStyle="1" w:styleId="a">
    <w:name w:val="لیست مراجع"/>
    <w:basedOn w:val="Normal"/>
    <w:rsid w:val="00F535A3"/>
    <w:pPr>
      <w:numPr>
        <w:numId w:val="7"/>
      </w:numPr>
      <w:spacing w:line="540" w:lineRule="atLeast"/>
      <w:ind w:left="357" w:hanging="357"/>
    </w:pPr>
    <w:rPr>
      <w:rFonts w:eastAsia="Times New Roman" w:cs="Zar"/>
      <w:sz w:val="22"/>
      <w:szCs w:val="22"/>
    </w:rPr>
  </w:style>
  <w:style w:type="paragraph" w:customStyle="1" w:styleId="StyleComplex12ptJustifyLow">
    <w:name w:val="Style (Complex) 12 pt Justify Low"/>
    <w:basedOn w:val="Normal"/>
    <w:rsid w:val="00F535A3"/>
    <w:pPr>
      <w:spacing w:line="312" w:lineRule="auto"/>
      <w:ind w:firstLine="397"/>
    </w:pPr>
    <w:rPr>
      <w:rFonts w:eastAsia="Times New Roman" w:cs="Zar"/>
    </w:rPr>
  </w:style>
  <w:style w:type="character" w:customStyle="1" w:styleId="NoSpacingChar">
    <w:name w:val="No Spacing Char"/>
    <w:aliases w:val="Abstract Char"/>
    <w:link w:val="NoSpacing"/>
    <w:uiPriority w:val="1"/>
    <w:rsid w:val="00F535A3"/>
    <w:rPr>
      <w:rFonts w:ascii="Times New Roman" w:eastAsia="Calibri" w:hAnsi="Times New Roman" w:cs="B Zar"/>
      <w:szCs w:val="24"/>
      <w:lang w:bidi="fa-IR"/>
    </w:rPr>
  </w:style>
  <w:style w:type="table" w:customStyle="1" w:styleId="GridTable1Light1">
    <w:name w:val="Grid Table 1 Light1"/>
    <w:basedOn w:val="TableNormal"/>
    <w:uiPriority w:val="46"/>
    <w:rsid w:val="00E9013D"/>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SubHedList">
    <w:name w:val="SubHedList*"/>
    <w:basedOn w:val="Normal"/>
    <w:uiPriority w:val="99"/>
    <w:rsid w:val="00F535A3"/>
    <w:pPr>
      <w:numPr>
        <w:numId w:val="8"/>
      </w:numPr>
      <w:tabs>
        <w:tab w:val="clear" w:pos="717"/>
        <w:tab w:val="num" w:pos="432"/>
      </w:tabs>
      <w:spacing w:before="60" w:after="60" w:line="440" w:lineRule="exact"/>
      <w:ind w:left="431" w:hanging="431"/>
    </w:pPr>
    <w:rPr>
      <w:rFonts w:eastAsia="Times New Roman"/>
      <w:kern w:val="32"/>
      <w:szCs w:val="28"/>
    </w:rPr>
  </w:style>
  <w:style w:type="table" w:customStyle="1" w:styleId="TableGrid21">
    <w:name w:val="Table Grid21"/>
    <w:basedOn w:val="TableNormal"/>
    <w:next w:val="TableGrid"/>
    <w:uiPriority w:val="59"/>
    <w:rsid w:val="00F535A3"/>
    <w:pPr>
      <w:bidi/>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F535A3"/>
    <w:pPr>
      <w:spacing w:after="0" w:line="240" w:lineRule="auto"/>
    </w:pPr>
    <w:rPr>
      <w:rFonts w:ascii="Times New Roman" w:eastAsia="Times New Roman" w:hAnsi="Times New Roman" w:cs="B Lotus"/>
      <w:sz w:val="28"/>
      <w:szCs w:val="32"/>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1">
    <w:name w:val="Table Grid41"/>
    <w:basedOn w:val="TableNormal"/>
    <w:next w:val="TableGrid"/>
    <w:uiPriority w:val="59"/>
    <w:rsid w:val="00F535A3"/>
    <w:pPr>
      <w:spacing w:after="0" w:line="240" w:lineRule="auto"/>
    </w:pPr>
    <w:rPr>
      <w:rFonts w:ascii="Times New Roman" w:eastAsia="Times New Roman" w:hAnsi="Times New Roman" w:cs="B Lotus"/>
      <w:sz w:val="28"/>
      <w:szCs w:val="32"/>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F535A3"/>
    <w:pPr>
      <w:spacing w:after="0" w:line="240" w:lineRule="auto"/>
    </w:pPr>
    <w:rPr>
      <w:rFonts w:ascii="Times New Roman" w:eastAsia="Times New Roman" w:hAnsi="Times New Roman" w:cs="B Lotus"/>
      <w:sz w:val="28"/>
      <w:szCs w:val="32"/>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F535A3"/>
    <w:pPr>
      <w:spacing w:after="0" w:line="240" w:lineRule="auto"/>
    </w:pPr>
    <w:rPr>
      <w:rFonts w:ascii="Times New Roman" w:eastAsia="Times New Roman" w:hAnsi="Times New Roman" w:cs="B Lotus"/>
      <w:sz w:val="28"/>
      <w:szCs w:val="32"/>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F535A3"/>
    <w:pPr>
      <w:spacing w:after="0" w:line="240" w:lineRule="auto"/>
    </w:pPr>
    <w:rPr>
      <w:rFonts w:ascii="Times New Roman" w:eastAsia="Times New Roman" w:hAnsi="Times New Roman" w:cs="B Lotus"/>
      <w:sz w:val="28"/>
      <w:szCs w:val="32"/>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r-align-text">
    <w:name w:val="tr-align-text"/>
    <w:basedOn w:val="DefaultParagraphFont"/>
    <w:rsid w:val="00E9013D"/>
  </w:style>
  <w:style w:type="table" w:customStyle="1" w:styleId="TableGrid8">
    <w:name w:val="Table Grid8"/>
    <w:basedOn w:val="TableNormal"/>
    <w:next w:val="TableGrid"/>
    <w:uiPriority w:val="59"/>
    <w:rsid w:val="00F535A3"/>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2">
    <w:name w:val="LEVEL2"/>
    <w:basedOn w:val="TOC1"/>
    <w:rsid w:val="00F535A3"/>
    <w:pPr>
      <w:tabs>
        <w:tab w:val="clear" w:pos="283"/>
        <w:tab w:val="clear" w:pos="850"/>
        <w:tab w:val="clear" w:pos="9355"/>
        <w:tab w:val="right" w:leader="dot" w:pos="9685"/>
      </w:tabs>
      <w:spacing w:after="120"/>
      <w:ind w:left="836" w:right="0"/>
      <w:textboxTightWrap w:val="none"/>
    </w:pPr>
    <w:rPr>
      <w:rFonts w:ascii="Mitra" w:eastAsia="B Lotus" w:hAnsi="Mitra" w:cs="Mitra"/>
      <w:b w:val="0"/>
      <w:caps/>
      <w:noProof/>
      <w:color w:val="auto"/>
      <w:kern w:val="36"/>
      <w:sz w:val="36"/>
      <w:szCs w:val="36"/>
    </w:rPr>
  </w:style>
  <w:style w:type="paragraph" w:customStyle="1" w:styleId="StyleStyle1ComplexBMitraComplex12pt">
    <w:name w:val="Style Style1 + (Complex) B Mitra (Complex) 12 pt"/>
    <w:basedOn w:val="Style1"/>
    <w:link w:val="StyleStyle1ComplexBMitraComplex12ptChar"/>
    <w:rsid w:val="00F535A3"/>
    <w:pPr>
      <w:widowControl w:val="0"/>
      <w:pBdr>
        <w:bottom w:val="none" w:sz="0" w:space="0" w:color="auto"/>
      </w:pBdr>
      <w:tabs>
        <w:tab w:val="clear" w:pos="4320"/>
        <w:tab w:val="clear" w:pos="8640"/>
      </w:tabs>
      <w:adjustRightInd w:val="0"/>
      <w:spacing w:before="120" w:line="288" w:lineRule="auto"/>
      <w:ind w:firstLine="284"/>
      <w:jc w:val="lowKashida"/>
      <w:textAlignment w:val="baseline"/>
    </w:pPr>
    <w:rPr>
      <w:rFonts w:eastAsia="SimSun" w:cs="Mitra"/>
      <w:color w:val="222222"/>
      <w:sz w:val="24"/>
      <w:szCs w:val="24"/>
      <w:lang w:eastAsia="zh-CN"/>
    </w:rPr>
  </w:style>
  <w:style w:type="character" w:customStyle="1" w:styleId="StyleStyle1ComplexBMitraComplex12ptChar">
    <w:name w:val="Style Style1 + (Complex) B Mitra (Complex) 12 pt Char"/>
    <w:link w:val="StyleStyle1ComplexBMitraComplex12pt"/>
    <w:rsid w:val="00F535A3"/>
    <w:rPr>
      <w:rFonts w:ascii="Cambria" w:eastAsia="SimSun" w:hAnsi="Cambria" w:cs="Mitra"/>
      <w:color w:val="222222"/>
      <w:kern w:val="32"/>
      <w:sz w:val="24"/>
      <w:szCs w:val="24"/>
      <w:lang w:eastAsia="zh-CN" w:bidi="fa-IR"/>
    </w:rPr>
  </w:style>
  <w:style w:type="paragraph" w:styleId="BodyTextIndent2">
    <w:name w:val="Body Text Indent 2"/>
    <w:basedOn w:val="Normal"/>
    <w:link w:val="BodyTextIndent2Char"/>
    <w:rsid w:val="00F535A3"/>
    <w:pPr>
      <w:spacing w:before="120" w:line="288" w:lineRule="auto"/>
      <w:ind w:firstLine="386"/>
    </w:pPr>
    <w:rPr>
      <w:rFonts w:eastAsia="Times New Roman" w:cs="Zar"/>
      <w:szCs w:val="28"/>
      <w:lang w:bidi="ar-SA"/>
    </w:rPr>
  </w:style>
  <w:style w:type="character" w:customStyle="1" w:styleId="BodyTextIndent2Char">
    <w:name w:val="Body Text Indent 2 Char"/>
    <w:basedOn w:val="DefaultParagraphFont"/>
    <w:link w:val="BodyTextIndent2"/>
    <w:rsid w:val="00F535A3"/>
    <w:rPr>
      <w:rFonts w:ascii="Times New Roman" w:eastAsia="Times New Roman" w:hAnsi="Times New Roman" w:cs="Zar"/>
      <w:sz w:val="20"/>
      <w:szCs w:val="28"/>
    </w:rPr>
  </w:style>
  <w:style w:type="paragraph" w:customStyle="1" w:styleId="chekide">
    <w:name w:val="chekide"/>
    <w:basedOn w:val="Body"/>
    <w:rsid w:val="00F535A3"/>
    <w:pPr>
      <w:pageBreakBefore/>
      <w:shd w:val="clear" w:color="auto" w:fill="F8F7FF"/>
      <w:spacing w:line="360" w:lineRule="auto"/>
    </w:pPr>
    <w:rPr>
      <w:bCs/>
      <w:szCs w:val="36"/>
    </w:rPr>
  </w:style>
  <w:style w:type="character" w:styleId="LineNumber">
    <w:name w:val="line number"/>
    <w:basedOn w:val="DefaultParagraphFont"/>
    <w:uiPriority w:val="99"/>
    <w:unhideWhenUsed/>
    <w:rsid w:val="00F535A3"/>
  </w:style>
  <w:style w:type="paragraph" w:customStyle="1" w:styleId="Subbodyy">
    <w:name w:val="Subbodyy"/>
    <w:basedOn w:val="Body"/>
    <w:link w:val="SubbodyyChar"/>
    <w:rsid w:val="00F535A3"/>
    <w:pPr>
      <w:spacing w:line="360" w:lineRule="auto"/>
      <w:ind w:left="360"/>
    </w:pPr>
  </w:style>
  <w:style w:type="paragraph" w:customStyle="1" w:styleId="Majid">
    <w:name w:val="Majid"/>
    <w:basedOn w:val="Body"/>
    <w:rsid w:val="00F535A3"/>
    <w:pPr>
      <w:numPr>
        <w:numId w:val="9"/>
      </w:numPr>
      <w:tabs>
        <w:tab w:val="num" w:pos="360"/>
      </w:tabs>
      <w:spacing w:line="360" w:lineRule="auto"/>
      <w:ind w:left="714" w:hanging="357"/>
    </w:pPr>
    <w:rPr>
      <w:rFonts w:ascii="Times New Roman" w:hAnsi="Times New Roman"/>
      <w:b/>
      <w:bCs/>
    </w:rPr>
  </w:style>
  <w:style w:type="paragraph" w:customStyle="1" w:styleId="majid0">
    <w:name w:val="majid"/>
    <w:basedOn w:val="Subbodyy"/>
    <w:link w:val="majidChar"/>
    <w:rsid w:val="00F535A3"/>
  </w:style>
  <w:style w:type="character" w:customStyle="1" w:styleId="SubbodyyChar">
    <w:name w:val="Subbodyy Char"/>
    <w:link w:val="Subbodyy"/>
    <w:rsid w:val="00F535A3"/>
    <w:rPr>
      <w:rFonts w:ascii="Cambria" w:eastAsia="Times New Roman" w:hAnsi="Cambria" w:cs="B Nazanin"/>
      <w:kern w:val="32"/>
      <w:sz w:val="28"/>
      <w:szCs w:val="28"/>
      <w:lang w:bidi="fa-IR"/>
    </w:rPr>
  </w:style>
  <w:style w:type="character" w:customStyle="1" w:styleId="majidChar">
    <w:name w:val="majid Char"/>
    <w:link w:val="majid0"/>
    <w:rsid w:val="00F535A3"/>
    <w:rPr>
      <w:rFonts w:ascii="Cambria" w:eastAsia="Times New Roman" w:hAnsi="Cambria" w:cs="B Nazanin"/>
      <w:kern w:val="32"/>
      <w:sz w:val="28"/>
      <w:szCs w:val="28"/>
      <w:lang w:bidi="fa-IR"/>
    </w:rPr>
  </w:style>
  <w:style w:type="paragraph" w:customStyle="1" w:styleId="Style3">
    <w:name w:val="Style3"/>
    <w:basedOn w:val="Normal"/>
    <w:link w:val="Style3Char"/>
    <w:autoRedefine/>
    <w:rsid w:val="00F535A3"/>
    <w:pPr>
      <w:tabs>
        <w:tab w:val="left" w:pos="611"/>
        <w:tab w:val="left" w:pos="7993"/>
      </w:tabs>
      <w:spacing w:line="312" w:lineRule="auto"/>
      <w:ind w:left="761" w:firstLine="397"/>
    </w:pPr>
    <w:rPr>
      <w:rFonts w:eastAsia="SimSun" w:cs="Mitra"/>
      <w:b/>
      <w:bCs/>
      <w:sz w:val="28"/>
      <w:szCs w:val="28"/>
      <w:lang w:eastAsia="zh-CN"/>
    </w:rPr>
  </w:style>
  <w:style w:type="character" w:customStyle="1" w:styleId="Style3Char">
    <w:name w:val="Style3 Char"/>
    <w:link w:val="Style3"/>
    <w:rsid w:val="00F535A3"/>
    <w:rPr>
      <w:rFonts w:ascii="Times New Roman" w:eastAsia="SimSun" w:hAnsi="Times New Roman" w:cs="Mitra"/>
      <w:b/>
      <w:bCs/>
      <w:sz w:val="28"/>
      <w:szCs w:val="28"/>
      <w:lang w:eastAsia="zh-CN" w:bidi="fa-IR"/>
    </w:rPr>
  </w:style>
  <w:style w:type="paragraph" w:customStyle="1" w:styleId="ch3-2">
    <w:name w:val="ch3-2"/>
    <w:basedOn w:val="Style3"/>
    <w:rsid w:val="00F535A3"/>
  </w:style>
  <w:style w:type="paragraph" w:customStyle="1" w:styleId="Jadval">
    <w:name w:val="Jadval"/>
    <w:basedOn w:val="Body"/>
    <w:rsid w:val="00F535A3"/>
    <w:pPr>
      <w:framePr w:hSpace="180" w:wrap="around" w:vAnchor="page" w:hAnchor="margin" w:y="6670"/>
      <w:spacing w:line="360" w:lineRule="auto"/>
    </w:pPr>
    <w:rPr>
      <w:rFonts w:cs="Nazanin"/>
      <w:b/>
      <w:bCs/>
      <w:sz w:val="24"/>
      <w:szCs w:val="24"/>
    </w:rPr>
  </w:style>
  <w:style w:type="table" w:styleId="MediumShading1-Accent5">
    <w:name w:val="Medium Shading 1 Accent 5"/>
    <w:basedOn w:val="TableNormal"/>
    <w:uiPriority w:val="63"/>
    <w:rsid w:val="00F535A3"/>
    <w:pPr>
      <w:spacing w:after="0" w:line="240" w:lineRule="auto"/>
    </w:pPr>
    <w:rPr>
      <w:rFonts w:ascii="Calibri" w:eastAsia="Times New Roman" w:hAnsi="Calibri" w:cs="Arial"/>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ch3-1-2-2-1">
    <w:name w:val="ch3-1-2-2-1"/>
    <w:basedOn w:val="Heading8"/>
    <w:rsid w:val="00F535A3"/>
    <w:pPr>
      <w:keepNext w:val="0"/>
      <w:keepLines w:val="0"/>
      <w:tabs>
        <w:tab w:val="left" w:pos="962"/>
        <w:tab w:val="left" w:pos="1052"/>
        <w:tab w:val="left" w:pos="1142"/>
        <w:tab w:val="left" w:pos="1412"/>
      </w:tabs>
      <w:spacing w:before="120" w:after="200"/>
      <w:ind w:left="7091" w:hanging="360"/>
      <w:jc w:val="left"/>
    </w:pPr>
    <w:rPr>
      <w:rFonts w:ascii="Times New Roman" w:hAnsi="Times New Roman" w:cs="B Titr"/>
      <w:b w:val="0"/>
      <w:bCs w:val="0"/>
      <w:noProof/>
      <w:kern w:val="0"/>
      <w:szCs w:val="28"/>
    </w:rPr>
  </w:style>
  <w:style w:type="paragraph" w:customStyle="1" w:styleId="L3ch3-1-1">
    <w:name w:val="L3ch3-1-1"/>
    <w:basedOn w:val="ch3-1-2-2-1"/>
    <w:rsid w:val="00F535A3"/>
    <w:pPr>
      <w:numPr>
        <w:numId w:val="10"/>
      </w:numPr>
    </w:pPr>
    <w:rPr>
      <w:rFonts w:cs="B Mitra"/>
    </w:rPr>
  </w:style>
  <w:style w:type="paragraph" w:customStyle="1" w:styleId="Number">
    <w:name w:val="Number"/>
    <w:basedOn w:val="Caption"/>
    <w:qFormat/>
    <w:rsid w:val="00F535A3"/>
    <w:pPr>
      <w:keepNext w:val="0"/>
      <w:tabs>
        <w:tab w:val="right" w:pos="459"/>
        <w:tab w:val="right" w:pos="9576"/>
      </w:tabs>
      <w:bidi w:val="0"/>
    </w:pPr>
    <w:rPr>
      <w:rFonts w:eastAsia="Times New Roman" w:cs="Mitra"/>
      <w:b/>
      <w:bCs/>
      <w:sz w:val="20"/>
      <w:szCs w:val="20"/>
      <w:lang w:bidi="ar-SA"/>
    </w:rPr>
  </w:style>
  <w:style w:type="paragraph" w:customStyle="1" w:styleId="Jad">
    <w:name w:val="Jad"/>
    <w:basedOn w:val="Body"/>
    <w:rsid w:val="00F535A3"/>
    <w:pPr>
      <w:numPr>
        <w:numId w:val="11"/>
      </w:numPr>
      <w:tabs>
        <w:tab w:val="num" w:pos="360"/>
        <w:tab w:val="num" w:pos="720"/>
      </w:tabs>
      <w:spacing w:line="360" w:lineRule="auto"/>
      <w:ind w:left="1019" w:firstLine="0"/>
    </w:pPr>
  </w:style>
  <w:style w:type="paragraph" w:customStyle="1" w:styleId="L4ch3-1-2-1">
    <w:name w:val="L4ch3-1-2-1"/>
    <w:basedOn w:val="ch3-1-2-2-1"/>
    <w:next w:val="Body"/>
    <w:rsid w:val="00F535A3"/>
    <w:pPr>
      <w:numPr>
        <w:numId w:val="12"/>
      </w:numPr>
    </w:pPr>
  </w:style>
  <w:style w:type="paragraph" w:customStyle="1" w:styleId="ch3-2-1">
    <w:name w:val="ch3-2-1"/>
    <w:basedOn w:val="ch3-1-2-2-1"/>
    <w:rsid w:val="00F535A3"/>
    <w:pPr>
      <w:numPr>
        <w:numId w:val="13"/>
      </w:numPr>
    </w:pPr>
  </w:style>
  <w:style w:type="paragraph" w:customStyle="1" w:styleId="ch3-3-1">
    <w:name w:val="ch3-3-1"/>
    <w:basedOn w:val="ch3-2-1"/>
    <w:rsid w:val="00F535A3"/>
    <w:pPr>
      <w:numPr>
        <w:numId w:val="14"/>
      </w:numPr>
    </w:pPr>
  </w:style>
  <w:style w:type="character" w:styleId="BookTitle">
    <w:name w:val="Book Title"/>
    <w:uiPriority w:val="33"/>
    <w:rsid w:val="00F535A3"/>
    <w:rPr>
      <w:rFonts w:cs="Mitra"/>
      <w:b/>
      <w:bCs/>
      <w:smallCaps/>
      <w:spacing w:val="5"/>
      <w:sz w:val="24"/>
      <w:szCs w:val="24"/>
    </w:rPr>
  </w:style>
  <w:style w:type="paragraph" w:customStyle="1" w:styleId="l55">
    <w:name w:val="l55"/>
    <w:basedOn w:val="L4ch3-1-2-1"/>
    <w:rsid w:val="00F535A3"/>
    <w:pPr>
      <w:numPr>
        <w:numId w:val="15"/>
      </w:numPr>
    </w:pPr>
    <w:rPr>
      <w:sz w:val="24"/>
      <w:szCs w:val="24"/>
    </w:rPr>
  </w:style>
  <w:style w:type="paragraph" w:customStyle="1" w:styleId="L4--3-1-1-1">
    <w:name w:val="L4--3-1-1-1"/>
    <w:basedOn w:val="L4ch3-1-2-1"/>
    <w:rsid w:val="00F535A3"/>
    <w:pPr>
      <w:numPr>
        <w:numId w:val="16"/>
      </w:numPr>
    </w:pPr>
  </w:style>
  <w:style w:type="paragraph" w:customStyle="1" w:styleId="L22">
    <w:name w:val="L22"/>
    <w:basedOn w:val="L2"/>
    <w:rsid w:val="00F535A3"/>
    <w:pPr>
      <w:numPr>
        <w:ilvl w:val="0"/>
      </w:numPr>
      <w:tabs>
        <w:tab w:val="clear" w:pos="424"/>
        <w:tab w:val="clear" w:pos="708"/>
        <w:tab w:val="num" w:pos="360"/>
        <w:tab w:val="right" w:pos="991"/>
        <w:tab w:val="left" w:pos="3932"/>
      </w:tabs>
      <w:spacing w:before="120" w:after="200"/>
      <w:ind w:left="288" w:hanging="360"/>
      <w:jc w:val="center"/>
      <w:outlineLvl w:val="7"/>
    </w:pPr>
    <w:rPr>
      <w:rFonts w:cs="B Yekan"/>
      <w:b w:val="0"/>
      <w:noProof/>
      <w:kern w:val="0"/>
      <w:sz w:val="56"/>
      <w:szCs w:val="56"/>
      <w:lang w:bidi="fa-IR"/>
    </w:rPr>
  </w:style>
  <w:style w:type="paragraph" w:customStyle="1" w:styleId="LL33">
    <w:name w:val="LL33"/>
    <w:basedOn w:val="L2"/>
    <w:rsid w:val="00F535A3"/>
    <w:pPr>
      <w:tabs>
        <w:tab w:val="clear" w:pos="424"/>
        <w:tab w:val="clear" w:pos="708"/>
        <w:tab w:val="left" w:pos="962"/>
        <w:tab w:val="right" w:pos="991"/>
        <w:tab w:val="left" w:pos="1052"/>
        <w:tab w:val="left" w:pos="1142"/>
        <w:tab w:val="left" w:pos="1412"/>
        <w:tab w:val="right" w:pos="1505"/>
      </w:tabs>
      <w:spacing w:before="120" w:after="200"/>
      <w:ind w:left="360"/>
      <w:jc w:val="left"/>
      <w:outlineLvl w:val="7"/>
    </w:pPr>
    <w:rPr>
      <w:bCs/>
      <w:noProof/>
      <w:kern w:val="0"/>
      <w:szCs w:val="28"/>
      <w:lang w:bidi="fa-IR"/>
    </w:rPr>
  </w:style>
  <w:style w:type="paragraph" w:customStyle="1" w:styleId="LL44">
    <w:name w:val="LL44"/>
    <w:basedOn w:val="Normal"/>
    <w:rsid w:val="00F535A3"/>
    <w:pPr>
      <w:spacing w:before="120" w:after="200" w:line="440" w:lineRule="exact"/>
      <w:ind w:firstLine="397"/>
    </w:pPr>
    <w:rPr>
      <w:rFonts w:eastAsia="Times New Roman" w:cs="B Mitra"/>
      <w:b/>
      <w:bCs/>
      <w:sz w:val="28"/>
      <w:szCs w:val="28"/>
    </w:rPr>
  </w:style>
  <w:style w:type="paragraph" w:customStyle="1" w:styleId="LL55">
    <w:name w:val="LL55"/>
    <w:basedOn w:val="L2"/>
    <w:rsid w:val="00F535A3"/>
    <w:pPr>
      <w:tabs>
        <w:tab w:val="clear" w:pos="424"/>
        <w:tab w:val="clear" w:pos="708"/>
        <w:tab w:val="left" w:pos="962"/>
        <w:tab w:val="right" w:pos="991"/>
        <w:tab w:val="left" w:pos="1052"/>
        <w:tab w:val="left" w:pos="1142"/>
        <w:tab w:val="left" w:pos="1412"/>
        <w:tab w:val="right" w:pos="1505"/>
      </w:tabs>
      <w:spacing w:before="120" w:after="200"/>
      <w:ind w:left="360"/>
      <w:jc w:val="left"/>
      <w:outlineLvl w:val="7"/>
    </w:pPr>
    <w:rPr>
      <w:bCs/>
      <w:noProof/>
      <w:kern w:val="0"/>
      <w:szCs w:val="28"/>
      <w:lang w:bidi="fa-IR"/>
    </w:rPr>
  </w:style>
  <w:style w:type="paragraph" w:customStyle="1" w:styleId="LL0">
    <w:name w:val="LL0"/>
    <w:basedOn w:val="Body"/>
    <w:rsid w:val="00F535A3"/>
    <w:pPr>
      <w:spacing w:line="360" w:lineRule="auto"/>
    </w:pPr>
    <w:rPr>
      <w:sz w:val="2"/>
      <w:szCs w:val="2"/>
    </w:rPr>
  </w:style>
  <w:style w:type="paragraph" w:customStyle="1" w:styleId="a0">
    <w:name w:val="فصل"/>
    <w:next w:val="af3"/>
    <w:rsid w:val="00F535A3"/>
    <w:pPr>
      <w:widowControl w:val="0"/>
      <w:numPr>
        <w:numId w:val="17"/>
      </w:numPr>
      <w:tabs>
        <w:tab w:val="center" w:pos="4253"/>
      </w:tabs>
      <w:bidi/>
      <w:spacing w:after="0" w:line="240" w:lineRule="auto"/>
      <w:outlineLvl w:val="0"/>
    </w:pPr>
    <w:rPr>
      <w:rFonts w:ascii="Times New Roman" w:eastAsia="Times New Roman" w:hAnsi="Times New Roman" w:cs="B Titr"/>
      <w:bCs/>
      <w:i/>
      <w:sz w:val="36"/>
      <w:szCs w:val="72"/>
      <w:lang w:bidi="fa-IR"/>
    </w:rPr>
  </w:style>
  <w:style w:type="paragraph" w:customStyle="1" w:styleId="a5">
    <w:name w:val="فرمول"/>
    <w:next w:val="af3"/>
    <w:rsid w:val="00F535A3"/>
    <w:pPr>
      <w:widowControl w:val="0"/>
      <w:numPr>
        <w:ilvl w:val="6"/>
        <w:numId w:val="17"/>
      </w:numPr>
      <w:tabs>
        <w:tab w:val="right" w:pos="8504"/>
      </w:tabs>
      <w:kinsoku w:val="0"/>
      <w:overflowPunct w:val="0"/>
      <w:autoSpaceDE w:val="0"/>
      <w:autoSpaceDN w:val="0"/>
      <w:bidi/>
      <w:adjustRightInd w:val="0"/>
      <w:snapToGrid w:val="0"/>
      <w:spacing w:before="600" w:after="600" w:line="240" w:lineRule="auto"/>
      <w:textAlignment w:val="center"/>
      <w:outlineLvl w:val="6"/>
    </w:pPr>
    <w:rPr>
      <w:rFonts w:ascii="Times New Roman" w:eastAsia="Times New Roman" w:hAnsi="Times New Roman" w:cs="B Nazanin"/>
      <w:bCs/>
      <w:sz w:val="24"/>
      <w:szCs w:val="24"/>
      <w:lang w:bidi="fa-IR"/>
    </w:rPr>
  </w:style>
  <w:style w:type="paragraph" w:customStyle="1" w:styleId="-">
    <w:name w:val="شکل - جدول"/>
    <w:basedOn w:val="af3"/>
    <w:rsid w:val="00F535A3"/>
    <w:pPr>
      <w:keepNext/>
      <w:keepLines/>
      <w:spacing w:line="240" w:lineRule="auto"/>
      <w:ind w:firstLine="0"/>
      <w:jc w:val="center"/>
    </w:pPr>
    <w:rPr>
      <w:sz w:val="20"/>
      <w:szCs w:val="24"/>
    </w:rPr>
  </w:style>
  <w:style w:type="paragraph" w:customStyle="1" w:styleId="a4">
    <w:name w:val="زيرنويس شکل"/>
    <w:next w:val="af3"/>
    <w:rsid w:val="00F535A3"/>
    <w:pPr>
      <w:widowControl w:val="0"/>
      <w:numPr>
        <w:ilvl w:val="5"/>
        <w:numId w:val="17"/>
      </w:numPr>
      <w:bidi/>
      <w:adjustRightInd w:val="0"/>
      <w:snapToGrid w:val="0"/>
      <w:spacing w:before="200" w:after="720" w:line="204" w:lineRule="auto"/>
      <w:jc w:val="center"/>
      <w:outlineLvl w:val="5"/>
    </w:pPr>
    <w:rPr>
      <w:rFonts w:ascii="Arial" w:eastAsia="Times New Roman" w:hAnsi="Arial" w:cs="B Yagut"/>
      <w:lang w:bidi="fa-IR"/>
    </w:rPr>
  </w:style>
  <w:style w:type="paragraph" w:customStyle="1" w:styleId="a3">
    <w:name w:val="تيتر سوم"/>
    <w:basedOn w:val="af3"/>
    <w:next w:val="af3"/>
    <w:rsid w:val="00F535A3"/>
    <w:pPr>
      <w:keepNext/>
      <w:numPr>
        <w:ilvl w:val="3"/>
        <w:numId w:val="17"/>
      </w:numPr>
      <w:tabs>
        <w:tab w:val="num" w:pos="360"/>
      </w:tabs>
      <w:spacing w:before="920" w:after="600" w:line="240" w:lineRule="auto"/>
      <w:ind w:left="2880" w:hanging="360"/>
      <w:jc w:val="left"/>
      <w:outlineLvl w:val="3"/>
    </w:pPr>
    <w:rPr>
      <w:b/>
      <w:bCs/>
    </w:rPr>
  </w:style>
  <w:style w:type="paragraph" w:customStyle="1" w:styleId="a2">
    <w:name w:val="تيتر دوم"/>
    <w:next w:val="af3"/>
    <w:rsid w:val="00F535A3"/>
    <w:pPr>
      <w:keepNext/>
      <w:widowControl w:val="0"/>
      <w:numPr>
        <w:ilvl w:val="2"/>
        <w:numId w:val="17"/>
      </w:numPr>
      <w:bidi/>
      <w:spacing w:before="920" w:after="600" w:line="240" w:lineRule="auto"/>
      <w:outlineLvl w:val="2"/>
    </w:pPr>
    <w:rPr>
      <w:rFonts w:ascii="Times New Roman" w:eastAsia="Times New Roman" w:hAnsi="Times New Roman" w:cs="B Nazanin"/>
      <w:b/>
      <w:bCs/>
      <w:sz w:val="26"/>
      <w:szCs w:val="30"/>
    </w:rPr>
  </w:style>
  <w:style w:type="paragraph" w:customStyle="1" w:styleId="a1">
    <w:name w:val="تيتر اول"/>
    <w:next w:val="af3"/>
    <w:rsid w:val="00F535A3"/>
    <w:pPr>
      <w:keepNext/>
      <w:widowControl w:val="0"/>
      <w:numPr>
        <w:ilvl w:val="1"/>
        <w:numId w:val="17"/>
      </w:numPr>
      <w:bidi/>
      <w:spacing w:before="1120" w:after="600" w:line="240" w:lineRule="auto"/>
      <w:outlineLvl w:val="1"/>
    </w:pPr>
    <w:rPr>
      <w:rFonts w:ascii="Times New Roman" w:eastAsia="Times New Roman" w:hAnsi="Times New Roman" w:cs="B Mitra"/>
      <w:b/>
      <w:bCs/>
      <w:sz w:val="28"/>
      <w:szCs w:val="32"/>
      <w:lang w:bidi="fa-IR"/>
    </w:rPr>
  </w:style>
  <w:style w:type="paragraph" w:customStyle="1" w:styleId="a6">
    <w:name w:val="بالانويس جدول"/>
    <w:next w:val="-"/>
    <w:rsid w:val="00F535A3"/>
    <w:pPr>
      <w:keepNext/>
      <w:numPr>
        <w:ilvl w:val="7"/>
        <w:numId w:val="17"/>
      </w:numPr>
      <w:bidi/>
      <w:spacing w:before="800" w:after="100" w:line="204" w:lineRule="auto"/>
      <w:jc w:val="center"/>
      <w:outlineLvl w:val="7"/>
    </w:pPr>
    <w:rPr>
      <w:rFonts w:ascii="Arial" w:eastAsia="Times New Roman" w:hAnsi="Arial" w:cs="B Yagut"/>
      <w:sz w:val="18"/>
      <w:lang w:bidi="fa-IR"/>
    </w:rPr>
  </w:style>
  <w:style w:type="paragraph" w:customStyle="1" w:styleId="AbsTitle">
    <w:name w:val="AbsTitle*"/>
    <w:basedOn w:val="Normal"/>
    <w:uiPriority w:val="99"/>
    <w:rsid w:val="00F535A3"/>
    <w:pPr>
      <w:spacing w:line="288" w:lineRule="auto"/>
      <w:ind w:firstLine="397"/>
    </w:pPr>
    <w:rPr>
      <w:rFonts w:eastAsia="Times New Roman" w:cs="Nazanin"/>
      <w:b/>
      <w:bCs/>
      <w:sz w:val="30"/>
      <w:szCs w:val="32"/>
      <w:lang w:bidi="ar-SA"/>
    </w:rPr>
  </w:style>
  <w:style w:type="numbering" w:customStyle="1" w:styleId="Num1">
    <w:name w:val="Num*1"/>
    <w:basedOn w:val="NoList"/>
    <w:rsid w:val="00F535A3"/>
    <w:pPr>
      <w:numPr>
        <w:numId w:val="4"/>
      </w:numPr>
    </w:pPr>
  </w:style>
  <w:style w:type="paragraph" w:customStyle="1" w:styleId="EnRef">
    <w:name w:val="EnRef*"/>
    <w:basedOn w:val="Normal"/>
    <w:uiPriority w:val="99"/>
    <w:rsid w:val="00F535A3"/>
    <w:pPr>
      <w:widowControl w:val="0"/>
      <w:bidi w:val="0"/>
      <w:spacing w:line="440" w:lineRule="exact"/>
      <w:ind w:firstLine="397"/>
    </w:pPr>
    <w:rPr>
      <w:rFonts w:eastAsia="Times New Roman"/>
      <w:szCs w:val="26"/>
    </w:rPr>
  </w:style>
  <w:style w:type="paragraph" w:customStyle="1" w:styleId="Equation">
    <w:name w:val="Equation*"/>
    <w:basedOn w:val="Normal"/>
    <w:uiPriority w:val="99"/>
    <w:rsid w:val="00F535A3"/>
    <w:pPr>
      <w:widowControl w:val="0"/>
      <w:tabs>
        <w:tab w:val="center" w:pos="4536"/>
      </w:tabs>
      <w:spacing w:before="180" w:after="180" w:line="288" w:lineRule="auto"/>
      <w:ind w:firstLine="397"/>
    </w:pPr>
    <w:rPr>
      <w:rFonts w:eastAsia="Times New Roman" w:cs="Nazanin"/>
      <w:sz w:val="26"/>
      <w:szCs w:val="28"/>
    </w:rPr>
  </w:style>
  <w:style w:type="paragraph" w:customStyle="1" w:styleId="FarsiRef">
    <w:name w:val="FarsiRef*"/>
    <w:basedOn w:val="Normal"/>
    <w:uiPriority w:val="99"/>
    <w:rsid w:val="00F535A3"/>
    <w:pPr>
      <w:spacing w:line="288" w:lineRule="auto"/>
      <w:ind w:firstLine="397"/>
    </w:pPr>
    <w:rPr>
      <w:rFonts w:eastAsia="Times New Roman" w:cs="Nazanin"/>
      <w:szCs w:val="26"/>
      <w:lang w:bidi="ar-SA"/>
    </w:rPr>
  </w:style>
  <w:style w:type="paragraph" w:customStyle="1" w:styleId="HeaderLeft">
    <w:name w:val="HeaderLeft*"/>
    <w:basedOn w:val="Header"/>
    <w:rsid w:val="00F535A3"/>
    <w:pPr>
      <w:tabs>
        <w:tab w:val="clear" w:pos="4680"/>
        <w:tab w:val="clear" w:pos="9360"/>
        <w:tab w:val="center" w:pos="4513"/>
        <w:tab w:val="right" w:pos="9026"/>
      </w:tabs>
      <w:spacing w:line="440" w:lineRule="exact"/>
      <w:ind w:firstLine="397"/>
    </w:pPr>
    <w:rPr>
      <w:rFonts w:eastAsia="Times New Roman" w:cs="Arial"/>
      <w:kern w:val="32"/>
      <w:sz w:val="24"/>
      <w:szCs w:val="28"/>
    </w:rPr>
  </w:style>
  <w:style w:type="paragraph" w:customStyle="1" w:styleId="HeaderRight">
    <w:name w:val="HeaderRight*"/>
    <w:basedOn w:val="Header"/>
    <w:uiPriority w:val="99"/>
    <w:rsid w:val="00F535A3"/>
    <w:pPr>
      <w:tabs>
        <w:tab w:val="clear" w:pos="4680"/>
        <w:tab w:val="clear" w:pos="9360"/>
        <w:tab w:val="center" w:pos="4513"/>
        <w:tab w:val="right" w:pos="9026"/>
      </w:tabs>
      <w:spacing w:line="440" w:lineRule="exact"/>
      <w:ind w:firstLine="397"/>
    </w:pPr>
    <w:rPr>
      <w:rFonts w:eastAsia="Times New Roman" w:cs="Arial"/>
      <w:kern w:val="32"/>
      <w:sz w:val="24"/>
      <w:szCs w:val="28"/>
    </w:rPr>
  </w:style>
  <w:style w:type="paragraph" w:customStyle="1" w:styleId="Title28">
    <w:name w:val="Title 28*"/>
    <w:basedOn w:val="Title18"/>
    <w:uiPriority w:val="99"/>
    <w:rsid w:val="00F535A3"/>
    <w:rPr>
      <w:sz w:val="54"/>
      <w:szCs w:val="56"/>
    </w:rPr>
  </w:style>
  <w:style w:type="paragraph" w:customStyle="1" w:styleId="EquaEnd">
    <w:name w:val="EquaEnd*"/>
    <w:basedOn w:val="Equation"/>
    <w:uiPriority w:val="99"/>
    <w:rsid w:val="00F535A3"/>
    <w:pPr>
      <w:tabs>
        <w:tab w:val="clear" w:pos="4536"/>
        <w:tab w:val="center" w:pos="4253"/>
      </w:tabs>
      <w:spacing w:before="0" w:after="240"/>
    </w:pPr>
  </w:style>
  <w:style w:type="paragraph" w:customStyle="1" w:styleId="RefB">
    <w:name w:val="RefB*"/>
    <w:basedOn w:val="Normal"/>
    <w:uiPriority w:val="99"/>
    <w:rsid w:val="00F535A3"/>
    <w:pPr>
      <w:spacing w:line="288" w:lineRule="auto"/>
      <w:ind w:firstLine="397"/>
    </w:pPr>
    <w:rPr>
      <w:rFonts w:eastAsia="Times New Roman" w:cs="Nazanin"/>
      <w:b/>
      <w:bCs/>
      <w:szCs w:val="26"/>
      <w:lang w:bidi="ar-SA"/>
    </w:rPr>
  </w:style>
  <w:style w:type="paragraph" w:customStyle="1" w:styleId="EquaMid">
    <w:name w:val="EquaMid*"/>
    <w:basedOn w:val="Equation"/>
    <w:uiPriority w:val="99"/>
    <w:rsid w:val="00F535A3"/>
    <w:pPr>
      <w:tabs>
        <w:tab w:val="clear" w:pos="4536"/>
        <w:tab w:val="center" w:pos="4253"/>
      </w:tabs>
      <w:spacing w:before="0" w:after="0"/>
    </w:pPr>
  </w:style>
  <w:style w:type="paragraph" w:customStyle="1" w:styleId="EquaStart">
    <w:name w:val="EquaStart*"/>
    <w:basedOn w:val="Equation"/>
    <w:uiPriority w:val="99"/>
    <w:rsid w:val="00F535A3"/>
    <w:pPr>
      <w:tabs>
        <w:tab w:val="clear" w:pos="4536"/>
        <w:tab w:val="center" w:pos="4253"/>
      </w:tabs>
      <w:spacing w:before="240" w:after="0"/>
    </w:pPr>
  </w:style>
  <w:style w:type="paragraph" w:customStyle="1" w:styleId="InPicture">
    <w:name w:val="In Picture*"/>
    <w:basedOn w:val="Normal"/>
    <w:uiPriority w:val="99"/>
    <w:rsid w:val="00F535A3"/>
    <w:pPr>
      <w:spacing w:before="120" w:line="288" w:lineRule="auto"/>
      <w:ind w:firstLine="397"/>
      <w:jc w:val="center"/>
    </w:pPr>
    <w:rPr>
      <w:rFonts w:eastAsia="Times New Roman" w:cs="Nazanin"/>
      <w:szCs w:val="26"/>
      <w:lang w:bidi="ar-SA"/>
    </w:rPr>
  </w:style>
  <w:style w:type="paragraph" w:customStyle="1" w:styleId="InTable">
    <w:name w:val="In Table*"/>
    <w:basedOn w:val="Normal"/>
    <w:uiPriority w:val="99"/>
    <w:rsid w:val="00F535A3"/>
    <w:pPr>
      <w:spacing w:line="288" w:lineRule="auto"/>
      <w:ind w:firstLine="397"/>
      <w:jc w:val="center"/>
    </w:pPr>
    <w:rPr>
      <w:rFonts w:eastAsia="Times New Roman" w:cs="Nazanin"/>
      <w:szCs w:val="26"/>
      <w:lang w:bidi="ar-SA"/>
    </w:rPr>
  </w:style>
  <w:style w:type="paragraph" w:customStyle="1" w:styleId="BuletB">
    <w:name w:val="BuletB*"/>
    <w:basedOn w:val="NormalB"/>
    <w:uiPriority w:val="99"/>
    <w:rsid w:val="00F535A3"/>
    <w:pPr>
      <w:numPr>
        <w:numId w:val="19"/>
      </w:numPr>
      <w:tabs>
        <w:tab w:val="clear" w:pos="720"/>
        <w:tab w:val="num" w:pos="360"/>
        <w:tab w:val="num" w:pos="457"/>
      </w:tabs>
      <w:spacing w:before="240" w:line="240" w:lineRule="auto"/>
      <w:ind w:left="0" w:firstLine="0"/>
    </w:pPr>
    <w:rPr>
      <w:kern w:val="0"/>
      <w:lang w:bidi="ar-SA"/>
    </w:rPr>
  </w:style>
  <w:style w:type="paragraph" w:customStyle="1" w:styleId="NormalLeftB">
    <w:name w:val="NormalLeftB*"/>
    <w:basedOn w:val="Normal"/>
    <w:uiPriority w:val="99"/>
    <w:rsid w:val="00F535A3"/>
    <w:pPr>
      <w:spacing w:line="288" w:lineRule="auto"/>
      <w:ind w:firstLine="397"/>
      <w:jc w:val="right"/>
    </w:pPr>
    <w:rPr>
      <w:rFonts w:eastAsia="Times New Roman" w:cs="Nazanin"/>
      <w:b/>
      <w:bCs/>
      <w:sz w:val="26"/>
      <w:szCs w:val="28"/>
      <w:lang w:bidi="ar-SA"/>
    </w:rPr>
  </w:style>
  <w:style w:type="paragraph" w:customStyle="1" w:styleId="AbstractTitle">
    <w:name w:val="Abstract Title*"/>
    <w:basedOn w:val="Normal"/>
    <w:uiPriority w:val="99"/>
    <w:rsid w:val="00F535A3"/>
    <w:pPr>
      <w:spacing w:line="288" w:lineRule="auto"/>
      <w:ind w:firstLine="397"/>
      <w:jc w:val="center"/>
    </w:pPr>
    <w:rPr>
      <w:rFonts w:eastAsia="Times New Roman" w:cs="Nazanin"/>
      <w:b/>
      <w:bCs/>
      <w:sz w:val="34"/>
      <w:szCs w:val="36"/>
      <w:lang w:bidi="ar-SA"/>
    </w:rPr>
  </w:style>
  <w:style w:type="paragraph" w:customStyle="1" w:styleId="RefItalic">
    <w:name w:val="RefItalic*"/>
    <w:basedOn w:val="Normal"/>
    <w:link w:val="RefItalicCharChar"/>
    <w:rsid w:val="00F535A3"/>
    <w:pPr>
      <w:spacing w:before="120" w:line="288" w:lineRule="auto"/>
      <w:ind w:firstLine="397"/>
    </w:pPr>
    <w:rPr>
      <w:rFonts w:eastAsia="Times New Roman" w:cs="Nazanin"/>
      <w:i/>
      <w:iCs/>
      <w:szCs w:val="26"/>
      <w:lang w:bidi="ar-SA"/>
    </w:rPr>
  </w:style>
  <w:style w:type="character" w:customStyle="1" w:styleId="RefItalicCharChar">
    <w:name w:val="RefItalic* Char Char"/>
    <w:link w:val="RefItalic"/>
    <w:rsid w:val="00F535A3"/>
    <w:rPr>
      <w:rFonts w:ascii="Times New Roman" w:eastAsia="Times New Roman" w:hAnsi="Times New Roman" w:cs="Nazanin"/>
      <w:i/>
      <w:iCs/>
      <w:sz w:val="20"/>
      <w:szCs w:val="26"/>
    </w:rPr>
  </w:style>
  <w:style w:type="paragraph" w:customStyle="1" w:styleId="InTableR">
    <w:name w:val="In Table R*"/>
    <w:basedOn w:val="InTable"/>
    <w:uiPriority w:val="99"/>
    <w:rsid w:val="00F535A3"/>
    <w:pPr>
      <w:framePr w:hSpace="180" w:wrap="around" w:vAnchor="page" w:hAnchor="margin" w:y="1910"/>
      <w:jc w:val="both"/>
    </w:pPr>
    <w:rPr>
      <w:rFonts w:eastAsia="SimSun"/>
    </w:rPr>
  </w:style>
  <w:style w:type="paragraph" w:customStyle="1" w:styleId="Bulet">
    <w:name w:val="Bulet*"/>
    <w:basedOn w:val="Normal"/>
    <w:uiPriority w:val="99"/>
    <w:rsid w:val="00F535A3"/>
    <w:pPr>
      <w:numPr>
        <w:numId w:val="18"/>
      </w:numPr>
      <w:spacing w:line="288" w:lineRule="auto"/>
    </w:pPr>
    <w:rPr>
      <w:rFonts w:eastAsia="Times New Roman" w:cs="Nazanin"/>
      <w:sz w:val="26"/>
      <w:szCs w:val="28"/>
      <w:lang w:bidi="ar-SA"/>
    </w:rPr>
  </w:style>
  <w:style w:type="paragraph" w:customStyle="1" w:styleId="Code">
    <w:name w:val="Code*"/>
    <w:basedOn w:val="NormalWeb"/>
    <w:link w:val="CodeCharChar"/>
    <w:rsid w:val="00F535A3"/>
    <w:pPr>
      <w:spacing w:before="0" w:beforeAutospacing="0" w:after="0" w:afterAutospacing="0"/>
      <w:ind w:firstLine="397"/>
    </w:pPr>
    <w:rPr>
      <w:rFonts w:ascii="Courier New" w:hAnsi="Courier New" w:cs="B Nazanin"/>
      <w:color w:val="000000"/>
      <w:sz w:val="20"/>
      <w:szCs w:val="22"/>
    </w:rPr>
  </w:style>
  <w:style w:type="paragraph" w:customStyle="1" w:styleId="CodeBold">
    <w:name w:val="CodeBold*"/>
    <w:basedOn w:val="Code"/>
    <w:link w:val="CodeBoldCharChar"/>
    <w:rsid w:val="00F535A3"/>
  </w:style>
  <w:style w:type="paragraph" w:customStyle="1" w:styleId="CodeComment">
    <w:name w:val="CodeComment*"/>
    <w:basedOn w:val="Code"/>
    <w:uiPriority w:val="99"/>
    <w:rsid w:val="00F535A3"/>
  </w:style>
  <w:style w:type="paragraph" w:customStyle="1" w:styleId="Bulet0">
    <w:name w:val="Bulet"/>
    <w:basedOn w:val="Normal"/>
    <w:uiPriority w:val="99"/>
    <w:rsid w:val="00F535A3"/>
    <w:pPr>
      <w:tabs>
        <w:tab w:val="num" w:pos="432"/>
      </w:tabs>
      <w:spacing w:before="240" w:line="440" w:lineRule="exact"/>
      <w:ind w:left="431" w:hanging="431"/>
    </w:pPr>
    <w:rPr>
      <w:rFonts w:eastAsia="Times New Roman" w:cs="Nazanin"/>
      <w:sz w:val="26"/>
      <w:szCs w:val="28"/>
      <w:lang w:bidi="ar-SA"/>
    </w:rPr>
  </w:style>
  <w:style w:type="character" w:customStyle="1" w:styleId="CodeCharChar">
    <w:name w:val="Code* Char Char"/>
    <w:link w:val="Code"/>
    <w:rsid w:val="00F535A3"/>
    <w:rPr>
      <w:rFonts w:ascii="Courier New" w:eastAsia="Times New Roman" w:hAnsi="Courier New" w:cs="B Nazanin"/>
      <w:color w:val="000000"/>
      <w:sz w:val="20"/>
      <w:lang w:bidi="fa-IR"/>
    </w:rPr>
  </w:style>
  <w:style w:type="character" w:customStyle="1" w:styleId="CodeBoldCharChar">
    <w:name w:val="CodeBold* Char Char"/>
    <w:link w:val="CodeBold"/>
    <w:rsid w:val="00F535A3"/>
    <w:rPr>
      <w:rFonts w:ascii="Courier New" w:eastAsia="Times New Roman" w:hAnsi="Courier New" w:cs="B Nazanin"/>
      <w:color w:val="000000"/>
      <w:sz w:val="20"/>
      <w:lang w:bidi="fa-IR"/>
    </w:rPr>
  </w:style>
  <w:style w:type="paragraph" w:customStyle="1" w:styleId="Title18">
    <w:name w:val="Title 18*"/>
    <w:basedOn w:val="Title16"/>
    <w:uiPriority w:val="99"/>
    <w:rsid w:val="00F535A3"/>
    <w:rPr>
      <w:kern w:val="0"/>
      <w:sz w:val="34"/>
      <w:szCs w:val="36"/>
      <w:lang w:bidi="ar-SA"/>
    </w:rPr>
  </w:style>
  <w:style w:type="character" w:customStyle="1" w:styleId="longtext">
    <w:name w:val="long_text"/>
    <w:basedOn w:val="DefaultParagraphFont"/>
    <w:uiPriority w:val="99"/>
    <w:rsid w:val="00F535A3"/>
  </w:style>
  <w:style w:type="character" w:customStyle="1" w:styleId="atn">
    <w:name w:val="atn"/>
    <w:basedOn w:val="DefaultParagraphFont"/>
    <w:uiPriority w:val="99"/>
    <w:rsid w:val="00F535A3"/>
  </w:style>
  <w:style w:type="character" w:customStyle="1" w:styleId="trans-target1">
    <w:name w:val="trans-target1"/>
    <w:rsid w:val="00F535A3"/>
    <w:rPr>
      <w:color w:val="000000"/>
      <w:shd w:val="clear" w:color="auto" w:fill="CCCCCC"/>
    </w:rPr>
  </w:style>
  <w:style w:type="table" w:customStyle="1" w:styleId="MediumGrid1-Accent21">
    <w:name w:val="Medium Grid 1 - Accent 21"/>
    <w:basedOn w:val="TableNormal"/>
    <w:next w:val="MediumGrid1-Accent2"/>
    <w:uiPriority w:val="67"/>
    <w:rsid w:val="00F535A3"/>
    <w:pPr>
      <w:spacing w:after="0" w:line="240" w:lineRule="auto"/>
    </w:pPr>
    <w:rPr>
      <w:rFonts w:ascii="Times New Roman" w:eastAsia="Times New Roman" w:hAnsi="Times New Roman" w:cs="B Lotus"/>
      <w:sz w:val="28"/>
      <w:szCs w:val="3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2">
    <w:name w:val="Medium Grid 1 Accent 2"/>
    <w:basedOn w:val="TableNormal"/>
    <w:uiPriority w:val="67"/>
    <w:rsid w:val="00F535A3"/>
    <w:pPr>
      <w:spacing w:after="0" w:line="240" w:lineRule="auto"/>
    </w:pPr>
    <w:rPr>
      <w:rFonts w:ascii="Calibri" w:eastAsia="Calibri" w:hAnsi="Calibri" w:cs="Arial"/>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paragraph" w:customStyle="1" w:styleId="Shap">
    <w:name w:val="Shap"/>
    <w:basedOn w:val="Normal"/>
    <w:uiPriority w:val="99"/>
    <w:rsid w:val="00F535A3"/>
    <w:pPr>
      <w:spacing w:after="200" w:line="360" w:lineRule="auto"/>
      <w:ind w:left="720" w:hanging="360"/>
      <w:jc w:val="center"/>
    </w:pPr>
    <w:rPr>
      <w:rFonts w:eastAsia="Calibri" w:cs="B Zar"/>
    </w:rPr>
  </w:style>
  <w:style w:type="character" w:customStyle="1" w:styleId="heading10Char">
    <w:name w:val="heading 10 Char"/>
    <w:link w:val="heading100"/>
    <w:locked/>
    <w:rsid w:val="00F535A3"/>
    <w:rPr>
      <w:rFonts w:ascii="Times New Roman Bold" w:hAnsi="Times New Roman Bold" w:cs="B Nazanin"/>
      <w:b/>
      <w:bCs/>
      <w:i/>
      <w:iCs/>
      <w:color w:val="244061"/>
      <w:sz w:val="28"/>
      <w:szCs w:val="32"/>
    </w:rPr>
  </w:style>
  <w:style w:type="paragraph" w:customStyle="1" w:styleId="heading100">
    <w:name w:val="heading 10"/>
    <w:basedOn w:val="Normal"/>
    <w:link w:val="heading10Char"/>
    <w:autoRedefine/>
    <w:rsid w:val="00F535A3"/>
    <w:pPr>
      <w:spacing w:after="200" w:line="360" w:lineRule="auto"/>
      <w:ind w:firstLine="397"/>
    </w:pPr>
    <w:rPr>
      <w:rFonts w:ascii="Times New Roman Bold" w:hAnsi="Times New Roman Bold"/>
      <w:b/>
      <w:bCs/>
      <w:i/>
      <w:iCs/>
      <w:color w:val="244061"/>
      <w:sz w:val="28"/>
      <w:szCs w:val="32"/>
      <w:lang w:bidi="ar-SA"/>
    </w:rPr>
  </w:style>
  <w:style w:type="paragraph" w:customStyle="1" w:styleId="afa">
    <w:name w:val="a"/>
    <w:basedOn w:val="Normal"/>
    <w:uiPriority w:val="99"/>
    <w:rsid w:val="00F535A3"/>
    <w:pPr>
      <w:spacing w:line="440" w:lineRule="exact"/>
      <w:ind w:left="900" w:right="900" w:firstLine="397"/>
    </w:pPr>
    <w:rPr>
      <w:rFonts w:ascii="Tahoma" w:eastAsia="Times New Roman" w:hAnsi="Tahoma" w:cs="Tahoma"/>
      <w:b/>
      <w:bCs/>
      <w:color w:val="365F91"/>
      <w:sz w:val="22"/>
      <w:szCs w:val="22"/>
      <w:lang w:bidi="ar-SA"/>
    </w:rPr>
  </w:style>
  <w:style w:type="character" w:customStyle="1" w:styleId="Char2">
    <w:name w:val="تز Char"/>
    <w:link w:val="afb"/>
    <w:locked/>
    <w:rsid w:val="00F535A3"/>
    <w:rPr>
      <w:rFonts w:cs="B Nazanin"/>
      <w:sz w:val="24"/>
      <w:szCs w:val="28"/>
    </w:rPr>
  </w:style>
  <w:style w:type="paragraph" w:customStyle="1" w:styleId="afb">
    <w:name w:val="تز"/>
    <w:basedOn w:val="Normal"/>
    <w:link w:val="Char2"/>
    <w:rsid w:val="00F535A3"/>
    <w:pPr>
      <w:widowControl w:val="0"/>
      <w:spacing w:before="360" w:line="360" w:lineRule="auto"/>
      <w:ind w:firstLine="737"/>
      <w:textboxTightWrap w:val="allLines"/>
    </w:pPr>
    <w:rPr>
      <w:rFonts w:asciiTheme="minorHAnsi" w:hAnsiTheme="minorHAnsi"/>
      <w:sz w:val="24"/>
      <w:szCs w:val="28"/>
      <w:lang w:bidi="ar-SA"/>
    </w:rPr>
  </w:style>
  <w:style w:type="table" w:customStyle="1" w:styleId="LightList1">
    <w:name w:val="Light List1"/>
    <w:basedOn w:val="TableNormal"/>
    <w:uiPriority w:val="61"/>
    <w:rsid w:val="00F535A3"/>
    <w:pPr>
      <w:spacing w:after="0" w:line="240" w:lineRule="auto"/>
    </w:pPr>
    <w:rPr>
      <w:rFonts w:ascii="Calibri" w:eastAsia="Calibri" w:hAnsi="Calibri" w:cs="Arial"/>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Revision">
    <w:name w:val="Revision"/>
    <w:hidden/>
    <w:uiPriority w:val="99"/>
    <w:semiHidden/>
    <w:rsid w:val="00F535A3"/>
    <w:pPr>
      <w:spacing w:after="0" w:line="240" w:lineRule="auto"/>
    </w:pPr>
    <w:rPr>
      <w:rFonts w:ascii="Times New Roman" w:eastAsia="Calibri" w:hAnsi="Times New Roman" w:cs="B Nazanin"/>
      <w:color w:val="000000"/>
      <w:kern w:val="32"/>
      <w:sz w:val="24"/>
      <w:szCs w:val="28"/>
      <w:lang w:bidi="fa-IR"/>
    </w:rPr>
  </w:style>
  <w:style w:type="character" w:styleId="IntenseEmphasis">
    <w:name w:val="Intense Emphasis"/>
    <w:uiPriority w:val="99"/>
    <w:qFormat/>
    <w:rsid w:val="00F535A3"/>
    <w:rPr>
      <w:b/>
      <w:bCs/>
      <w:i/>
      <w:iCs/>
      <w:color w:val="4F81BD"/>
    </w:rPr>
  </w:style>
  <w:style w:type="character" w:customStyle="1" w:styleId="CaptionChar">
    <w:name w:val="Caption Char"/>
    <w:link w:val="Caption"/>
    <w:uiPriority w:val="35"/>
    <w:rsid w:val="00F535A3"/>
    <w:rPr>
      <w:rFonts w:ascii="Times New Roman" w:hAnsi="Times New Roman" w:cs="B Nazanin"/>
      <w:i/>
      <w:iCs/>
      <w:sz w:val="18"/>
      <w:szCs w:val="18"/>
      <w:lang w:bidi="fa-IR"/>
    </w:rPr>
  </w:style>
  <w:style w:type="table" w:customStyle="1" w:styleId="MediumShading1-Accent51">
    <w:name w:val="Medium Shading 1 - Accent 51"/>
    <w:basedOn w:val="TableNormal"/>
    <w:next w:val="MediumShading1-Accent5"/>
    <w:uiPriority w:val="63"/>
    <w:rsid w:val="00F535A3"/>
    <w:pPr>
      <w:spacing w:after="0" w:line="240" w:lineRule="auto"/>
    </w:pPr>
    <w:rPr>
      <w:rFonts w:ascii="Calibri" w:eastAsia="Calibri" w:hAnsi="Calibri" w:cs="Arial"/>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TableGrid9">
    <w:name w:val="Table Grid9"/>
    <w:basedOn w:val="TableNormal"/>
    <w:next w:val="TableGrid"/>
    <w:uiPriority w:val="59"/>
    <w:rsid w:val="00F535A3"/>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view">
    <w:name w:val="textview"/>
    <w:basedOn w:val="Normal"/>
    <w:rsid w:val="00F535A3"/>
    <w:pPr>
      <w:bidi w:val="0"/>
      <w:spacing w:before="100" w:beforeAutospacing="1" w:after="100" w:afterAutospacing="1" w:line="336" w:lineRule="auto"/>
      <w:ind w:firstLine="397"/>
    </w:pPr>
    <w:rPr>
      <w:rFonts w:ascii="Tahoma" w:eastAsia="Times New Roman" w:hAnsi="Tahoma" w:cs="Tahoma"/>
      <w:color w:val="000000"/>
      <w:szCs w:val="20"/>
      <w:lang w:bidi="ar-SA"/>
    </w:rPr>
  </w:style>
  <w:style w:type="paragraph" w:customStyle="1" w:styleId="Shape">
    <w:name w:val="Shape"/>
    <w:basedOn w:val="Normal"/>
    <w:rsid w:val="00F535A3"/>
    <w:pPr>
      <w:spacing w:after="200" w:line="276" w:lineRule="auto"/>
      <w:ind w:left="4" w:firstLine="397"/>
      <w:jc w:val="center"/>
    </w:pPr>
    <w:rPr>
      <w:rFonts w:eastAsia="Calibri"/>
    </w:rPr>
  </w:style>
  <w:style w:type="paragraph" w:customStyle="1" w:styleId="authors3">
    <w:name w:val="authors3"/>
    <w:basedOn w:val="Normal"/>
    <w:rsid w:val="00F535A3"/>
    <w:pPr>
      <w:bidi w:val="0"/>
      <w:spacing w:before="100" w:beforeAutospacing="1" w:after="100" w:afterAutospacing="1" w:line="440" w:lineRule="exact"/>
      <w:ind w:firstLine="397"/>
    </w:pPr>
    <w:rPr>
      <w:rFonts w:eastAsia="Times New Roman"/>
      <w:b/>
      <w:bCs/>
      <w:szCs w:val="20"/>
      <w:lang w:bidi="ar-SA"/>
    </w:rPr>
  </w:style>
  <w:style w:type="table" w:styleId="MediumList1-Accent4">
    <w:name w:val="Medium List 1 Accent 4"/>
    <w:basedOn w:val="TableNormal"/>
    <w:uiPriority w:val="65"/>
    <w:rsid w:val="00F535A3"/>
    <w:pPr>
      <w:spacing w:after="0" w:line="240" w:lineRule="auto"/>
    </w:pPr>
    <w:rPr>
      <w:rFonts w:ascii="Calibri" w:eastAsia="Calibri" w:hAnsi="Calibri" w:cs="Arial"/>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TableGrid10">
    <w:name w:val="Table Grid10"/>
    <w:basedOn w:val="TableNormal"/>
    <w:next w:val="TableGrid"/>
    <w:uiPriority w:val="59"/>
    <w:rsid w:val="00F535A3"/>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0">
    <w:name w:val="Table"/>
    <w:basedOn w:val="Normal"/>
    <w:autoRedefine/>
    <w:rsid w:val="00F535A3"/>
    <w:pPr>
      <w:spacing w:before="100" w:after="100" w:line="276" w:lineRule="auto"/>
      <w:ind w:left="6" w:firstLine="397"/>
      <w:jc w:val="center"/>
    </w:pPr>
    <w:rPr>
      <w:rFonts w:eastAsia="Calibri"/>
    </w:rPr>
  </w:style>
  <w:style w:type="table" w:customStyle="1" w:styleId="TableGrid11">
    <w:name w:val="Table Grid11"/>
    <w:basedOn w:val="TableNormal"/>
    <w:next w:val="TableGrid"/>
    <w:uiPriority w:val="59"/>
    <w:rsid w:val="00F535A3"/>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2">
    <w:name w:val="Light Shading2"/>
    <w:basedOn w:val="TableNormal"/>
    <w:next w:val="LightShading"/>
    <w:uiPriority w:val="60"/>
    <w:rsid w:val="00F535A3"/>
    <w:pPr>
      <w:spacing w:after="0" w:line="240" w:lineRule="auto"/>
    </w:pPr>
    <w:rPr>
      <w:rFonts w:ascii="Calibri" w:eastAsia="Calibri"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collapsetext1">
    <w:name w:val="collapsetext1"/>
    <w:rsid w:val="00F535A3"/>
    <w:rPr>
      <w:sz w:val="24"/>
      <w:szCs w:val="24"/>
      <w:bdr w:val="none" w:sz="0" w:space="0" w:color="auto" w:frame="1"/>
      <w:vertAlign w:val="baseline"/>
    </w:rPr>
  </w:style>
  <w:style w:type="character" w:customStyle="1" w:styleId="expandtext1">
    <w:name w:val="expandtext1"/>
    <w:rsid w:val="00F535A3"/>
    <w:rPr>
      <w:sz w:val="24"/>
      <w:szCs w:val="24"/>
      <w:bdr w:val="none" w:sz="0" w:space="0" w:color="auto" w:frame="1"/>
      <w:vertAlign w:val="baseline"/>
    </w:rPr>
  </w:style>
  <w:style w:type="character" w:customStyle="1" w:styleId="showinfo1">
    <w:name w:val="showinfo1"/>
    <w:rsid w:val="00F535A3"/>
    <w:rPr>
      <w:b/>
      <w:bCs/>
      <w:vanish w:val="0"/>
      <w:webHidden w:val="0"/>
      <w:color w:val="316C9D"/>
      <w:sz w:val="17"/>
      <w:szCs w:val="17"/>
      <w:bdr w:val="none" w:sz="0" w:space="0" w:color="auto" w:frame="1"/>
      <w:shd w:val="clear" w:color="auto" w:fill="FFFFFF"/>
      <w:vertAlign w:val="baseline"/>
      <w:specVanish w:val="0"/>
    </w:rPr>
  </w:style>
  <w:style w:type="character" w:customStyle="1" w:styleId="pretxt">
    <w:name w:val="pretxt"/>
    <w:basedOn w:val="DefaultParagraphFont"/>
    <w:rsid w:val="00F535A3"/>
  </w:style>
  <w:style w:type="character" w:styleId="HTMLCite">
    <w:name w:val="HTML Cite"/>
    <w:uiPriority w:val="99"/>
    <w:unhideWhenUsed/>
    <w:rsid w:val="00F535A3"/>
    <w:rPr>
      <w:i w:val="0"/>
      <w:iCs w:val="0"/>
      <w:color w:val="006621"/>
    </w:rPr>
  </w:style>
  <w:style w:type="character" w:customStyle="1" w:styleId="dnsheading11">
    <w:name w:val="dnsheading11"/>
    <w:rsid w:val="00F535A3"/>
    <w:rPr>
      <w:color w:val="1B202B"/>
      <w:sz w:val="33"/>
      <w:szCs w:val="33"/>
    </w:rPr>
  </w:style>
  <w:style w:type="paragraph" w:customStyle="1" w:styleId="StyleLatin9ptComplex11ptItalicBefore07cmFirst">
    <w:name w:val="Style (Latin) 9 pt (Complex) 11 pt Italic Before:  0.7 cm First..."/>
    <w:basedOn w:val="Normal"/>
    <w:rsid w:val="00F535A3"/>
    <w:pPr>
      <w:spacing w:line="320" w:lineRule="exact"/>
      <w:ind w:left="397" w:firstLine="0"/>
    </w:pPr>
    <w:rPr>
      <w:rFonts w:eastAsia="Times New Roman"/>
      <w:i/>
      <w:iCs/>
      <w:sz w:val="18"/>
      <w:szCs w:val="20"/>
      <w:lang w:bidi="ar-SA"/>
    </w:rPr>
  </w:style>
  <w:style w:type="paragraph" w:customStyle="1" w:styleId="StyleLatin11ptComplex14ptBoldFirstline0cm">
    <w:name w:val="Style (Latin) 11 pt (Complex) 14 pt Bold First line:  0 cm"/>
    <w:basedOn w:val="Normal"/>
    <w:rsid w:val="00F535A3"/>
    <w:pPr>
      <w:spacing w:before="60" w:after="40" w:line="440" w:lineRule="exact"/>
      <w:ind w:firstLine="0"/>
    </w:pPr>
    <w:rPr>
      <w:rFonts w:eastAsia="Times New Roman"/>
      <w:b/>
      <w:bCs/>
      <w:sz w:val="22"/>
      <w:szCs w:val="28"/>
      <w:lang w:bidi="ar-SA"/>
    </w:rPr>
  </w:style>
  <w:style w:type="paragraph" w:customStyle="1" w:styleId="afc">
    <w:name w:val="تیتر جدول و نمودار"/>
    <w:basedOn w:val="Caption"/>
    <w:rsid w:val="00F535A3"/>
    <w:rPr>
      <w:rFonts w:eastAsia="Calibri"/>
      <w:sz w:val="24"/>
      <w:szCs w:val="24"/>
    </w:rPr>
  </w:style>
  <w:style w:type="paragraph" w:customStyle="1" w:styleId="afd">
    <w:name w:val="زیرنویس جدول و نمودار"/>
    <w:basedOn w:val="Heading1"/>
    <w:rsid w:val="00F535A3"/>
    <w:pPr>
      <w:ind w:firstLine="0"/>
      <w:jc w:val="center"/>
      <w:outlineLvl w:val="9"/>
    </w:pPr>
    <w:rPr>
      <w:rFonts w:ascii="Times New Roman" w:eastAsia="Times New Roman" w:hAnsi="Times New Roman"/>
      <w:b w:val="0"/>
      <w:bCs w:val="0"/>
      <w:sz w:val="16"/>
      <w:szCs w:val="20"/>
      <w:lang w:bidi="ar-SA"/>
    </w:rPr>
  </w:style>
  <w:style w:type="character" w:customStyle="1" w:styleId="abstracttitle0">
    <w:name w:val="abstract_title"/>
    <w:basedOn w:val="DefaultParagraphFont"/>
    <w:rsid w:val="00F535A3"/>
  </w:style>
  <w:style w:type="character" w:customStyle="1" w:styleId="Subtitle1">
    <w:name w:val="Subtitle1"/>
    <w:basedOn w:val="DefaultParagraphFont"/>
    <w:rsid w:val="00F535A3"/>
  </w:style>
  <w:style w:type="character" w:customStyle="1" w:styleId="addmd">
    <w:name w:val="addmd"/>
    <w:basedOn w:val="DefaultParagraphFont"/>
    <w:rsid w:val="00F535A3"/>
  </w:style>
  <w:style w:type="paragraph" w:styleId="BodyText2">
    <w:name w:val="Body Text 2"/>
    <w:basedOn w:val="Normal"/>
    <w:link w:val="BodyText2Char"/>
    <w:rsid w:val="00F535A3"/>
    <w:pPr>
      <w:spacing w:after="120" w:line="480" w:lineRule="auto"/>
      <w:ind w:firstLine="397"/>
    </w:pPr>
    <w:rPr>
      <w:rFonts w:eastAsia="Times New Roman" w:cs="B Lotus"/>
      <w:sz w:val="24"/>
      <w:szCs w:val="28"/>
      <w:lang w:bidi="ar-SA"/>
    </w:rPr>
  </w:style>
  <w:style w:type="character" w:customStyle="1" w:styleId="BodyText2Char">
    <w:name w:val="Body Text 2 Char"/>
    <w:basedOn w:val="DefaultParagraphFont"/>
    <w:link w:val="BodyText2"/>
    <w:rsid w:val="00F535A3"/>
    <w:rPr>
      <w:rFonts w:ascii="Times New Roman" w:eastAsia="Times New Roman" w:hAnsi="Times New Roman" w:cs="B Lotus"/>
      <w:sz w:val="24"/>
      <w:szCs w:val="28"/>
    </w:rPr>
  </w:style>
  <w:style w:type="paragraph" w:styleId="ListContinue">
    <w:name w:val="List Continue"/>
    <w:basedOn w:val="Normal"/>
    <w:link w:val="ListContinueChar"/>
    <w:rsid w:val="00F535A3"/>
    <w:pPr>
      <w:tabs>
        <w:tab w:val="num" w:pos="767"/>
      </w:tabs>
      <w:spacing w:after="120"/>
      <w:ind w:left="767" w:hanging="360"/>
    </w:pPr>
    <w:rPr>
      <w:rFonts w:eastAsia="Times New Roman" w:cs="Lotus"/>
      <w:sz w:val="24"/>
      <w:szCs w:val="28"/>
      <w:lang w:bidi="ar-SA"/>
    </w:rPr>
  </w:style>
  <w:style w:type="character" w:customStyle="1" w:styleId="ListContinueChar">
    <w:name w:val="List Continue Char"/>
    <w:basedOn w:val="DefaultParagraphFont"/>
    <w:link w:val="ListContinue"/>
    <w:rsid w:val="00F535A3"/>
    <w:rPr>
      <w:rFonts w:ascii="Times New Roman" w:eastAsia="Times New Roman" w:hAnsi="Times New Roman" w:cs="Lotus"/>
      <w:sz w:val="24"/>
      <w:szCs w:val="28"/>
    </w:rPr>
  </w:style>
  <w:style w:type="paragraph" w:customStyle="1" w:styleId="StyleListContinueJustifyLow">
    <w:name w:val="Style List Continue + Justify Low"/>
    <w:basedOn w:val="ListContinue"/>
    <w:rsid w:val="00F535A3"/>
    <w:pPr>
      <w:tabs>
        <w:tab w:val="clear" w:pos="767"/>
        <w:tab w:val="num" w:pos="1272"/>
      </w:tabs>
      <w:ind w:left="1272" w:hanging="432"/>
    </w:pPr>
    <w:rPr>
      <w:rFonts w:cs="B Lotus"/>
      <w:bCs/>
      <w:szCs w:val="24"/>
    </w:rPr>
  </w:style>
  <w:style w:type="paragraph" w:customStyle="1" w:styleId="StyleNoSpacingLatinTahomaComplexTahoma">
    <w:name w:val="Style No Spacing + (Latin) Tahoma (Complex) Tahoma"/>
    <w:basedOn w:val="NoSpacing"/>
    <w:rsid w:val="00F535A3"/>
    <w:pPr>
      <w:bidi w:val="0"/>
      <w:spacing w:line="300" w:lineRule="exact"/>
      <w:ind w:left="397" w:hanging="397"/>
      <w:jc w:val="lowKashida"/>
    </w:pPr>
    <w:rPr>
      <w:rFonts w:ascii="Tahoma" w:hAnsi="Tahoma" w:cs="B Nazanin"/>
      <w:iCs/>
      <w:szCs w:val="20"/>
      <w:lang w:bidi="ar-SA"/>
    </w:rPr>
  </w:style>
  <w:style w:type="paragraph" w:customStyle="1" w:styleId="StyleStyleNoSpacingLatinTahomaComplexTahoma">
    <w:name w:val="Style Style No Spacing + (Latin) Tahoma (Complex) Tahoma +"/>
    <w:basedOn w:val="StyleNoSpacingLatinTahomaComplexTahoma"/>
    <w:rsid w:val="00F535A3"/>
    <w:pPr>
      <w:ind w:firstLine="0"/>
    </w:pPr>
    <w:rPr>
      <w:rFonts w:eastAsia="Times New Roman"/>
    </w:rPr>
  </w:style>
  <w:style w:type="paragraph" w:customStyle="1" w:styleId="StyleStyleStyleNoSpacingLatinTahomaComplexTahoma">
    <w:name w:val="Style Style Style No Spacing + (Latin) Tahoma (Complex) Tahoma + +"/>
    <w:basedOn w:val="StyleStyleNoSpacingLatinTahomaComplexTahoma"/>
    <w:rsid w:val="00F535A3"/>
    <w:rPr>
      <w:rFonts w:asciiTheme="majorBidi" w:hAnsiTheme="majorBidi"/>
      <w:sz w:val="20"/>
    </w:rPr>
  </w:style>
  <w:style w:type="paragraph" w:customStyle="1" w:styleId="StyleComplexZar12ptJustifiedFirstline094cmLines">
    <w:name w:val="Style (Complex) Zar 12 pt Justified First line:  0.94 cm Line s..."/>
    <w:basedOn w:val="Normal"/>
    <w:rsid w:val="00F535A3"/>
    <w:pPr>
      <w:spacing w:line="380" w:lineRule="exact"/>
      <w:ind w:firstLine="397"/>
    </w:pPr>
    <w:rPr>
      <w:rFonts w:asciiTheme="majorBidi" w:eastAsia="Times New Roman" w:hAnsiTheme="majorBidi"/>
      <w:lang w:bidi="ar-SA"/>
    </w:rPr>
  </w:style>
  <w:style w:type="paragraph" w:customStyle="1" w:styleId="a8">
    <w:name w:val="متن شماره دار"/>
    <w:basedOn w:val="a9"/>
    <w:rsid w:val="00F535A3"/>
    <w:pPr>
      <w:numPr>
        <w:numId w:val="20"/>
      </w:numPr>
    </w:pPr>
  </w:style>
  <w:style w:type="character" w:customStyle="1" w:styleId="citation">
    <w:name w:val="citation"/>
    <w:basedOn w:val="DefaultParagraphFont"/>
    <w:rsid w:val="00F535A3"/>
  </w:style>
  <w:style w:type="paragraph" w:customStyle="1" w:styleId="3">
    <w:name w:val="شکل فصل 3"/>
    <w:basedOn w:val="Normal"/>
    <w:rsid w:val="00F535A3"/>
    <w:pPr>
      <w:numPr>
        <w:numId w:val="21"/>
      </w:numPr>
      <w:spacing w:line="360" w:lineRule="auto"/>
      <w:jc w:val="center"/>
    </w:pPr>
    <w:rPr>
      <w:rFonts w:ascii="Calibri" w:eastAsia="Calibri" w:hAnsi="Calibri" w:cs="B Zar"/>
      <w:b/>
      <w:bCs/>
      <w:sz w:val="24"/>
    </w:rPr>
  </w:style>
  <w:style w:type="character" w:customStyle="1" w:styleId="articleinfo">
    <w:name w:val="article_info"/>
    <w:basedOn w:val="DefaultParagraphFont"/>
    <w:rsid w:val="00F535A3"/>
  </w:style>
  <w:style w:type="character" w:customStyle="1" w:styleId="a-size-large">
    <w:name w:val="a-size-large"/>
    <w:basedOn w:val="DefaultParagraphFont"/>
    <w:rsid w:val="00F535A3"/>
  </w:style>
  <w:style w:type="table" w:styleId="LightShading-Accent3">
    <w:name w:val="Light Shading Accent 3"/>
    <w:basedOn w:val="TableNormal"/>
    <w:uiPriority w:val="60"/>
    <w:rsid w:val="00F535A3"/>
    <w:pPr>
      <w:spacing w:after="0" w:line="240" w:lineRule="auto"/>
    </w:pPr>
    <w:rPr>
      <w:color w:val="7B7B7B" w:themeColor="accent3" w:themeShade="BF"/>
      <w:lang w:bidi="fa-IR"/>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customStyle="1" w:styleId="TitleEnglish">
    <w:name w:val="Title(English)"/>
    <w:basedOn w:val="Title"/>
    <w:autoRedefine/>
    <w:rsid w:val="00F535A3"/>
    <w:pPr>
      <w:overflowPunct w:val="0"/>
      <w:autoSpaceDE w:val="0"/>
      <w:autoSpaceDN w:val="0"/>
      <w:bidi w:val="0"/>
      <w:adjustRightInd w:val="0"/>
      <w:spacing w:before="1200"/>
      <w:ind w:firstLine="0"/>
      <w:textAlignment w:val="baseline"/>
    </w:pPr>
    <w:rPr>
      <w:rFonts w:ascii="Times New Roman" w:eastAsia="Times New Roman" w:hAnsi="Times New Roman"/>
      <w:kern w:val="28"/>
      <w:sz w:val="28"/>
    </w:rPr>
  </w:style>
  <w:style w:type="table" w:styleId="MediumList1-Accent3">
    <w:name w:val="Medium List 1 Accent 3"/>
    <w:basedOn w:val="TableNormal"/>
    <w:uiPriority w:val="65"/>
    <w:rsid w:val="00F535A3"/>
    <w:pPr>
      <w:spacing w:after="0" w:line="240" w:lineRule="auto"/>
    </w:pPr>
    <w:rPr>
      <w:color w:val="000000" w:themeColor="text1"/>
      <w:lang w:bidi="fa-IR"/>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customStyle="1" w:styleId="GridTable1Light11">
    <w:name w:val="Grid Table 1 Light11"/>
    <w:basedOn w:val="TableNormal"/>
    <w:uiPriority w:val="99"/>
    <w:rsid w:val="00F535A3"/>
    <w:pPr>
      <w:spacing w:after="0" w:line="240" w:lineRule="auto"/>
    </w:pPr>
    <w:rPr>
      <w:lang w:bidi="fa-IR"/>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yiv910213148msonormal">
    <w:name w:val="yiv910213148msonormal"/>
    <w:basedOn w:val="Normal"/>
    <w:rsid w:val="00F535A3"/>
    <w:pPr>
      <w:bidi w:val="0"/>
      <w:spacing w:before="100" w:beforeAutospacing="1" w:after="100" w:afterAutospacing="1"/>
      <w:ind w:firstLine="0"/>
      <w:jc w:val="left"/>
    </w:pPr>
    <w:rPr>
      <w:rFonts w:eastAsia="Times New Roman" w:cs="Times New Roman"/>
      <w:sz w:val="24"/>
      <w:lang w:bidi="ar-SA"/>
    </w:rPr>
  </w:style>
  <w:style w:type="character" w:customStyle="1" w:styleId="yshortcuts">
    <w:name w:val="yshortcuts"/>
    <w:basedOn w:val="DefaultParagraphFont"/>
    <w:rsid w:val="00F535A3"/>
  </w:style>
  <w:style w:type="character" w:customStyle="1" w:styleId="officialsname">
    <w:name w:val="official_s_name"/>
    <w:basedOn w:val="DefaultParagraphFont"/>
    <w:rsid w:val="00F535A3"/>
  </w:style>
  <w:style w:type="character" w:customStyle="1" w:styleId="audience">
    <w:name w:val="audience"/>
    <w:basedOn w:val="DefaultParagraphFont"/>
    <w:rsid w:val="00F535A3"/>
  </w:style>
  <w:style w:type="character" w:customStyle="1" w:styleId="A50">
    <w:name w:val="A5"/>
    <w:uiPriority w:val="99"/>
    <w:rsid w:val="00F535A3"/>
    <w:rPr>
      <w:rFonts w:ascii="Gotham Medium" w:hAnsi="Gotham Medium" w:cs="Gotham Medium"/>
      <w:color w:val="FFFFFF"/>
      <w:sz w:val="36"/>
      <w:szCs w:val="36"/>
    </w:rPr>
  </w:style>
  <w:style w:type="character" w:customStyle="1" w:styleId="reference-text">
    <w:name w:val="reference-text"/>
    <w:basedOn w:val="DefaultParagraphFont"/>
    <w:rsid w:val="00F535A3"/>
  </w:style>
  <w:style w:type="character" w:customStyle="1" w:styleId="CommentTextChar1">
    <w:name w:val="Comment Text Char1"/>
    <w:basedOn w:val="DefaultParagraphFont"/>
    <w:uiPriority w:val="99"/>
    <w:semiHidden/>
    <w:rsid w:val="00F535A3"/>
    <w:rPr>
      <w:sz w:val="20"/>
      <w:szCs w:val="20"/>
    </w:rPr>
  </w:style>
  <w:style w:type="paragraph" w:customStyle="1" w:styleId="q">
    <w:name w:val="q"/>
    <w:basedOn w:val="Normal"/>
    <w:rsid w:val="00F535A3"/>
    <w:pPr>
      <w:spacing w:line="360" w:lineRule="auto"/>
      <w:ind w:right="187" w:firstLine="0"/>
      <w:jc w:val="both"/>
    </w:pPr>
    <w:rPr>
      <w:rFonts w:ascii="B Lotus" w:eastAsia="Times New Roman" w:hAnsi="B Lotus" w:cs="B Lotus"/>
      <w:b/>
      <w:bCs/>
      <w:sz w:val="28"/>
      <w:szCs w:val="32"/>
    </w:rPr>
  </w:style>
  <w:style w:type="paragraph" w:customStyle="1" w:styleId="Style0">
    <w:name w:val="Style"/>
    <w:rsid w:val="00F535A3"/>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time">
    <w:name w:val="time"/>
    <w:rsid w:val="00F535A3"/>
  </w:style>
  <w:style w:type="character" w:customStyle="1" w:styleId="ft">
    <w:name w:val="ft"/>
    <w:basedOn w:val="DefaultParagraphFont"/>
    <w:rsid w:val="00F535A3"/>
  </w:style>
  <w:style w:type="character" w:customStyle="1" w:styleId="UnresolvedMention1">
    <w:name w:val="Unresolved Mention1"/>
    <w:basedOn w:val="DefaultParagraphFont"/>
    <w:uiPriority w:val="99"/>
    <w:unhideWhenUsed/>
    <w:rsid w:val="00F535A3"/>
    <w:rPr>
      <w:color w:val="605E5C"/>
      <w:shd w:val="clear" w:color="auto" w:fill="E1DFDD"/>
    </w:rPr>
  </w:style>
  <w:style w:type="character" w:customStyle="1" w:styleId="authors">
    <w:name w:val="authors"/>
    <w:basedOn w:val="DefaultParagraphFont"/>
    <w:rsid w:val="00F535A3"/>
  </w:style>
  <w:style w:type="character" w:customStyle="1" w:styleId="Date1">
    <w:name w:val="Date1"/>
    <w:basedOn w:val="DefaultParagraphFont"/>
    <w:rsid w:val="00F535A3"/>
  </w:style>
  <w:style w:type="character" w:customStyle="1" w:styleId="arttitle">
    <w:name w:val="art_title"/>
    <w:basedOn w:val="DefaultParagraphFont"/>
    <w:rsid w:val="00F535A3"/>
  </w:style>
  <w:style w:type="character" w:customStyle="1" w:styleId="serialtitle">
    <w:name w:val="serial_title"/>
    <w:basedOn w:val="DefaultParagraphFont"/>
    <w:rsid w:val="00F535A3"/>
  </w:style>
  <w:style w:type="character" w:customStyle="1" w:styleId="volumeissue">
    <w:name w:val="volume_issue"/>
    <w:basedOn w:val="DefaultParagraphFont"/>
    <w:rsid w:val="00F535A3"/>
  </w:style>
  <w:style w:type="character" w:customStyle="1" w:styleId="pagerange">
    <w:name w:val="page_range"/>
    <w:basedOn w:val="DefaultParagraphFont"/>
    <w:rsid w:val="00F535A3"/>
  </w:style>
  <w:style w:type="character" w:customStyle="1" w:styleId="doilink">
    <w:name w:val="doi_link"/>
    <w:basedOn w:val="DefaultParagraphFont"/>
    <w:rsid w:val="00F535A3"/>
  </w:style>
  <w:style w:type="character" w:customStyle="1" w:styleId="UnresolvedMention2">
    <w:name w:val="Unresolved Mention2"/>
    <w:basedOn w:val="DefaultParagraphFont"/>
    <w:uiPriority w:val="99"/>
    <w:unhideWhenUsed/>
    <w:rsid w:val="00AE6C74"/>
    <w:rPr>
      <w:color w:val="605E5C"/>
      <w:shd w:val="clear" w:color="auto" w:fill="E1DFDD"/>
    </w:rPr>
  </w:style>
  <w:style w:type="paragraph" w:customStyle="1" w:styleId="Heading51">
    <w:name w:val="Heading 51"/>
    <w:basedOn w:val="Normal"/>
    <w:link w:val="heading5Char0"/>
    <w:rsid w:val="00315CBD"/>
    <w:pPr>
      <w:bidi w:val="0"/>
      <w:spacing w:line="360" w:lineRule="exact"/>
      <w:ind w:left="567" w:firstLine="0"/>
      <w:jc w:val="both"/>
    </w:pPr>
    <w:rPr>
      <w:rFonts w:eastAsia="Calibri"/>
      <w:color w:val="000000" w:themeColor="text1"/>
      <w:sz w:val="18"/>
      <w:szCs w:val="22"/>
    </w:rPr>
  </w:style>
  <w:style w:type="paragraph" w:customStyle="1" w:styleId="7">
    <w:name w:val="آثشیهدل 7"/>
    <w:basedOn w:val="Title"/>
    <w:link w:val="7Char"/>
    <w:rsid w:val="00643749"/>
    <w:pPr>
      <w:jc w:val="right"/>
    </w:pPr>
    <w:rPr>
      <w:rFonts w:ascii="Times New Roman Bold" w:eastAsia="Calibri" w:hAnsi="Times New Roman Bold" w:cs="B Mitra"/>
      <w:sz w:val="28"/>
      <w:szCs w:val="40"/>
    </w:rPr>
  </w:style>
  <w:style w:type="character" w:customStyle="1" w:styleId="heading5Char0">
    <w:name w:val="heading 5 Char"/>
    <w:basedOn w:val="DefaultParagraphFont"/>
    <w:link w:val="Heading51"/>
    <w:rsid w:val="00315CBD"/>
    <w:rPr>
      <w:rFonts w:ascii="Times New Roman" w:eastAsia="Calibri" w:hAnsi="Times New Roman" w:cs="B Nazanin"/>
      <w:color w:val="000000" w:themeColor="text1"/>
      <w:sz w:val="18"/>
      <w:lang w:bidi="fa-IR"/>
    </w:rPr>
  </w:style>
  <w:style w:type="paragraph" w:customStyle="1" w:styleId="10">
    <w:name w:val="تیتر 1 فارسی"/>
    <w:basedOn w:val="7"/>
    <w:link w:val="1Char0"/>
    <w:qFormat/>
    <w:rsid w:val="00643749"/>
  </w:style>
  <w:style w:type="character" w:customStyle="1" w:styleId="7Char">
    <w:name w:val="آثشیهدل 7 Char"/>
    <w:basedOn w:val="TitleChar"/>
    <w:link w:val="7"/>
    <w:rsid w:val="00643749"/>
    <w:rPr>
      <w:rFonts w:ascii="Times New Roman Bold" w:eastAsia="Calibri" w:hAnsi="Times New Roman Bold" w:cs="B Mitra"/>
      <w:b/>
      <w:bCs/>
      <w:sz w:val="28"/>
      <w:szCs w:val="40"/>
      <w:lang w:bidi="fa-IR"/>
    </w:rPr>
  </w:style>
  <w:style w:type="paragraph" w:customStyle="1" w:styleId="afe">
    <w:name w:val="اسامی افراد"/>
    <w:basedOn w:val="Normal"/>
    <w:link w:val="Char3"/>
    <w:qFormat/>
    <w:rsid w:val="0018098A"/>
    <w:pPr>
      <w:ind w:firstLine="0"/>
      <w:jc w:val="left"/>
    </w:pPr>
    <w:rPr>
      <w:b/>
      <w:bCs/>
      <w:szCs w:val="20"/>
    </w:rPr>
  </w:style>
  <w:style w:type="character" w:customStyle="1" w:styleId="1Char0">
    <w:name w:val="تیتر 1 فارسی Char"/>
    <w:basedOn w:val="7Char"/>
    <w:link w:val="10"/>
    <w:rsid w:val="00643749"/>
    <w:rPr>
      <w:rFonts w:ascii="Times New Roman Bold" w:eastAsia="Calibri" w:hAnsi="Times New Roman Bold" w:cs="B Mitra"/>
      <w:b/>
      <w:bCs/>
      <w:sz w:val="28"/>
      <w:szCs w:val="40"/>
      <w:lang w:bidi="fa-IR"/>
    </w:rPr>
  </w:style>
  <w:style w:type="paragraph" w:customStyle="1" w:styleId="aff">
    <w:name w:val="سمت افراد"/>
    <w:basedOn w:val="Normal"/>
    <w:link w:val="Char4"/>
    <w:qFormat/>
    <w:rsid w:val="000F6169"/>
    <w:pPr>
      <w:ind w:firstLine="0"/>
      <w:jc w:val="both"/>
    </w:pPr>
    <w:rPr>
      <w:rFonts w:eastAsia="BatangChe" w:cs="B Mitra"/>
      <w:sz w:val="18"/>
      <w:szCs w:val="22"/>
      <w:lang w:eastAsia="ko-KR"/>
    </w:rPr>
  </w:style>
  <w:style w:type="character" w:customStyle="1" w:styleId="Char3">
    <w:name w:val="اسامی افراد Char"/>
    <w:basedOn w:val="DefaultParagraphFont"/>
    <w:link w:val="afe"/>
    <w:rsid w:val="0018098A"/>
    <w:rPr>
      <w:rFonts w:ascii="Times New Roman" w:hAnsi="Times New Roman" w:cs="B Nazanin"/>
      <w:b/>
      <w:bCs/>
      <w:sz w:val="20"/>
      <w:szCs w:val="20"/>
      <w:lang w:bidi="fa-IR"/>
    </w:rPr>
  </w:style>
  <w:style w:type="paragraph" w:customStyle="1" w:styleId="11">
    <w:name w:val="تیتر اصلی 1"/>
    <w:basedOn w:val="Heading10"/>
    <w:link w:val="1Char1"/>
    <w:qFormat/>
    <w:rsid w:val="00135857"/>
    <w:pPr>
      <w:spacing w:before="240"/>
      <w:ind w:left="357" w:hanging="357"/>
      <w:jc w:val="left"/>
    </w:pPr>
  </w:style>
  <w:style w:type="character" w:customStyle="1" w:styleId="Char4">
    <w:name w:val="سمت افراد Char"/>
    <w:basedOn w:val="DefaultParagraphFont"/>
    <w:link w:val="aff"/>
    <w:rsid w:val="000F6169"/>
    <w:rPr>
      <w:rFonts w:ascii="Times New Roman" w:eastAsia="BatangChe" w:hAnsi="Times New Roman" w:cs="B Mitra"/>
      <w:sz w:val="18"/>
      <w:lang w:eastAsia="ko-KR" w:bidi="fa-IR"/>
    </w:rPr>
  </w:style>
  <w:style w:type="paragraph" w:customStyle="1" w:styleId="12">
    <w:name w:val="متن چکیده 1"/>
    <w:basedOn w:val="Normal"/>
    <w:link w:val="1Char2"/>
    <w:qFormat/>
    <w:rsid w:val="00BA2FC6"/>
    <w:pPr>
      <w:ind w:left="567" w:firstLine="0"/>
    </w:pPr>
    <w:rPr>
      <w:szCs w:val="22"/>
    </w:rPr>
  </w:style>
  <w:style w:type="character" w:customStyle="1" w:styleId="Heading1Char0">
    <w:name w:val="Heading1 Char"/>
    <w:basedOn w:val="DefaultParagraphFont"/>
    <w:link w:val="Heading10"/>
    <w:rsid w:val="00B03A16"/>
    <w:rPr>
      <w:rFonts w:ascii="Times New Roman" w:hAnsi="Times New Roman" w:cs="B Nazanin"/>
      <w:b/>
      <w:bCs/>
      <w:sz w:val="28"/>
      <w:szCs w:val="28"/>
      <w:lang w:bidi="fa-IR"/>
    </w:rPr>
  </w:style>
  <w:style w:type="character" w:customStyle="1" w:styleId="1Char1">
    <w:name w:val="تیتر اصلی 1 Char"/>
    <w:basedOn w:val="Heading1Char0"/>
    <w:link w:val="11"/>
    <w:rsid w:val="00135857"/>
    <w:rPr>
      <w:rFonts w:ascii="Times New Roman" w:hAnsi="Times New Roman" w:cs="B Nazanin"/>
      <w:b/>
      <w:bCs/>
      <w:sz w:val="28"/>
      <w:szCs w:val="28"/>
      <w:lang w:bidi="fa-IR"/>
    </w:rPr>
  </w:style>
  <w:style w:type="character" w:customStyle="1" w:styleId="1Char2">
    <w:name w:val="متن چکیده 1 Char"/>
    <w:basedOn w:val="DefaultParagraphFont"/>
    <w:link w:val="12"/>
    <w:rsid w:val="00BA2FC6"/>
    <w:rPr>
      <w:rFonts w:ascii="Times New Roman" w:hAnsi="Times New Roman" w:cs="B Nazanin"/>
      <w:sz w:val="20"/>
      <w:lang w:bidi="fa-IR"/>
    </w:rPr>
  </w:style>
  <w:style w:type="paragraph" w:customStyle="1" w:styleId="Heading52">
    <w:name w:val="Heading 52"/>
    <w:basedOn w:val="Heading51"/>
    <w:link w:val="heading5Char1"/>
    <w:qFormat/>
    <w:rsid w:val="003A35BC"/>
  </w:style>
  <w:style w:type="paragraph" w:customStyle="1" w:styleId="20">
    <w:name w:val="عنوان جدول 2"/>
    <w:basedOn w:val="Caption"/>
    <w:link w:val="2Char"/>
    <w:qFormat/>
    <w:rsid w:val="0077449F"/>
    <w:rPr>
      <w:rFonts w:ascii="Times New Roman Bold" w:eastAsia="Calibri" w:hAnsi="Times New Roman Bold" w:cs="B Mitra"/>
    </w:rPr>
  </w:style>
  <w:style w:type="character" w:customStyle="1" w:styleId="heading5Char1">
    <w:name w:val="heading 5 Char1"/>
    <w:basedOn w:val="heading5Char0"/>
    <w:link w:val="Heading52"/>
    <w:rsid w:val="003A35BC"/>
    <w:rPr>
      <w:rFonts w:ascii="Times New Roman" w:eastAsia="Calibri" w:hAnsi="Times New Roman" w:cs="B Nazanin"/>
      <w:color w:val="000000" w:themeColor="text1"/>
      <w:sz w:val="18"/>
      <w:lang w:bidi="fa-IR"/>
    </w:rPr>
  </w:style>
  <w:style w:type="paragraph" w:customStyle="1" w:styleId="21">
    <w:name w:val="تیتر اصلی 2"/>
    <w:basedOn w:val="Normal"/>
    <w:link w:val="2Char0"/>
    <w:qFormat/>
    <w:rsid w:val="0094343D"/>
    <w:pPr>
      <w:spacing w:before="240"/>
    </w:pPr>
    <w:rPr>
      <w:b/>
      <w:bCs/>
    </w:rPr>
  </w:style>
  <w:style w:type="character" w:customStyle="1" w:styleId="2Char">
    <w:name w:val="عنوان جدول 2 Char"/>
    <w:basedOn w:val="CaptionChar"/>
    <w:link w:val="20"/>
    <w:rsid w:val="0077449F"/>
    <w:rPr>
      <w:rFonts w:ascii="Times New Roman Bold" w:eastAsia="Calibri" w:hAnsi="Times New Roman Bold" w:cs="B Mitra"/>
      <w:i/>
      <w:iCs/>
      <w:sz w:val="18"/>
      <w:szCs w:val="18"/>
      <w:lang w:bidi="fa-IR"/>
    </w:rPr>
  </w:style>
  <w:style w:type="paragraph" w:customStyle="1" w:styleId="31">
    <w:name w:val="تیتر اصلی 3"/>
    <w:basedOn w:val="21"/>
    <w:link w:val="3Char"/>
    <w:qFormat/>
    <w:rsid w:val="001A7DEC"/>
    <w:pPr>
      <w:spacing w:line="276" w:lineRule="auto"/>
    </w:pPr>
    <w:rPr>
      <w:sz w:val="22"/>
      <w:szCs w:val="22"/>
    </w:rPr>
  </w:style>
  <w:style w:type="character" w:customStyle="1" w:styleId="2Char0">
    <w:name w:val="تیتر اصلی 2 Char"/>
    <w:basedOn w:val="DefaultParagraphFont"/>
    <w:link w:val="21"/>
    <w:rsid w:val="0094343D"/>
    <w:rPr>
      <w:rFonts w:ascii="Times New Roman" w:hAnsi="Times New Roman" w:cs="B Nazanin"/>
      <w:b/>
      <w:bCs/>
      <w:sz w:val="20"/>
      <w:szCs w:val="24"/>
      <w:lang w:bidi="fa-IR"/>
    </w:rPr>
  </w:style>
  <w:style w:type="paragraph" w:customStyle="1" w:styleId="4">
    <w:name w:val="تیتر اصلی 4"/>
    <w:basedOn w:val="31"/>
    <w:link w:val="4Char"/>
    <w:qFormat/>
    <w:rsid w:val="001D2F56"/>
    <w:rPr>
      <w:sz w:val="20"/>
      <w:szCs w:val="20"/>
    </w:rPr>
  </w:style>
  <w:style w:type="character" w:customStyle="1" w:styleId="3Char">
    <w:name w:val="تیتر اصلی 3 Char"/>
    <w:basedOn w:val="2Char0"/>
    <w:link w:val="31"/>
    <w:rsid w:val="001A7DEC"/>
    <w:rPr>
      <w:rFonts w:ascii="Times New Roman" w:hAnsi="Times New Roman" w:cs="B Nazanin"/>
      <w:b/>
      <w:bCs/>
      <w:sz w:val="20"/>
      <w:szCs w:val="24"/>
      <w:lang w:bidi="fa-IR"/>
    </w:rPr>
  </w:style>
  <w:style w:type="paragraph" w:customStyle="1" w:styleId="Refrence">
    <w:name w:val="Refrence"/>
    <w:basedOn w:val="Normal"/>
    <w:link w:val="RefrenceChar"/>
    <w:qFormat/>
    <w:rsid w:val="00685C70"/>
    <w:pPr>
      <w:numPr>
        <w:numId w:val="22"/>
      </w:numPr>
      <w:bidi w:val="0"/>
    </w:pPr>
    <w:rPr>
      <w:noProof/>
      <w:sz w:val="18"/>
      <w:szCs w:val="22"/>
    </w:rPr>
  </w:style>
  <w:style w:type="character" w:customStyle="1" w:styleId="4Char">
    <w:name w:val="تیتر اصلی 4 Char"/>
    <w:basedOn w:val="3Char"/>
    <w:link w:val="4"/>
    <w:rsid w:val="001D2F56"/>
    <w:rPr>
      <w:rFonts w:ascii="Times New Roman" w:hAnsi="Times New Roman" w:cs="B Nazanin"/>
      <w:b/>
      <w:bCs/>
      <w:sz w:val="20"/>
      <w:szCs w:val="20"/>
      <w:lang w:bidi="fa-IR"/>
    </w:rPr>
  </w:style>
  <w:style w:type="character" w:customStyle="1" w:styleId="RefrenceChar">
    <w:name w:val="Refrence Char"/>
    <w:basedOn w:val="DefaultParagraphFont"/>
    <w:link w:val="Refrence"/>
    <w:rsid w:val="00685C70"/>
    <w:rPr>
      <w:rFonts w:ascii="Times New Roman" w:hAnsi="Times New Roman" w:cs="B Nazanin"/>
      <w:noProof/>
      <w:sz w:val="18"/>
      <w:lang w:bidi="fa-IR"/>
    </w:rPr>
  </w:style>
  <w:style w:type="table" w:customStyle="1" w:styleId="TableGrid341">
    <w:name w:val="Table Grid341"/>
    <w:basedOn w:val="TableNormal"/>
    <w:next w:val="TableGrid"/>
    <w:rsid w:val="00E9013D"/>
    <w:pPr>
      <w:spacing w:after="0" w:line="240" w:lineRule="auto"/>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2">
    <w:name w:val="Table Grid342"/>
    <w:basedOn w:val="TableNormal"/>
    <w:next w:val="TableGrid"/>
    <w:rsid w:val="00E9013D"/>
    <w:pPr>
      <w:spacing w:after="0" w:line="240" w:lineRule="auto"/>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text">
    <w:name w:val="title-text"/>
    <w:basedOn w:val="DefaultParagraphFont"/>
    <w:rsid w:val="00E9013D"/>
  </w:style>
  <w:style w:type="character" w:customStyle="1" w:styleId="UnresolvedMention3">
    <w:name w:val="Unresolved Mention3"/>
    <w:basedOn w:val="DefaultParagraphFont"/>
    <w:uiPriority w:val="99"/>
    <w:unhideWhenUsed/>
    <w:rsid w:val="00AA1DC8"/>
    <w:rPr>
      <w:color w:val="605E5C"/>
      <w:shd w:val="clear" w:color="auto" w:fill="E1DFDD"/>
    </w:rPr>
  </w:style>
  <w:style w:type="paragraph" w:customStyle="1" w:styleId="ColorfulList-Accent11">
    <w:name w:val="Colorful List - Accent 11"/>
    <w:basedOn w:val="Normal"/>
    <w:uiPriority w:val="34"/>
    <w:qFormat/>
    <w:rsid w:val="00B50AC3"/>
    <w:pPr>
      <w:spacing w:after="200" w:line="276" w:lineRule="auto"/>
      <w:ind w:left="720" w:firstLine="0"/>
      <w:contextualSpacing/>
      <w:jc w:val="left"/>
    </w:pPr>
    <w:rPr>
      <w:rFonts w:ascii="Calibri" w:eastAsia="Times New Roman" w:hAnsi="Calibri" w:cs="Arial"/>
      <w:sz w:val="22"/>
      <w:szCs w:val="22"/>
    </w:rPr>
  </w:style>
  <w:style w:type="paragraph" w:customStyle="1" w:styleId="Bibliography1">
    <w:name w:val="Bibliography1"/>
    <w:basedOn w:val="Normal"/>
    <w:next w:val="Normal"/>
    <w:uiPriority w:val="37"/>
    <w:unhideWhenUsed/>
    <w:rsid w:val="00B50AC3"/>
    <w:pPr>
      <w:spacing w:after="200" w:line="276" w:lineRule="auto"/>
      <w:ind w:firstLine="0"/>
      <w:jc w:val="left"/>
    </w:pPr>
    <w:rPr>
      <w:rFonts w:ascii="Calibri" w:eastAsia="Times New Roman" w:hAnsi="Calibri" w:cs="Arial"/>
      <w:sz w:val="22"/>
      <w:szCs w:val="22"/>
    </w:rPr>
  </w:style>
  <w:style w:type="character" w:customStyle="1" w:styleId="CommentSubjectChar1">
    <w:name w:val="Comment Subject Char1"/>
    <w:basedOn w:val="CommentTextChar1"/>
    <w:uiPriority w:val="99"/>
    <w:semiHidden/>
    <w:rsid w:val="00B50AC3"/>
    <w:rPr>
      <w:rFonts w:eastAsia="Times New Roman"/>
      <w:b/>
      <w:bCs/>
      <w:sz w:val="20"/>
      <w:szCs w:val="20"/>
      <w:lang w:bidi="fa-IR"/>
    </w:rPr>
  </w:style>
  <w:style w:type="character" w:customStyle="1" w:styleId="BalloonTextChar1">
    <w:name w:val="Balloon Text Char1"/>
    <w:basedOn w:val="DefaultParagraphFont"/>
    <w:uiPriority w:val="99"/>
    <w:semiHidden/>
    <w:rsid w:val="00B50AC3"/>
    <w:rPr>
      <w:rFonts w:ascii="Segoe UI" w:eastAsia="Times New Roman" w:hAnsi="Segoe UI" w:cs="Segoe UI"/>
      <w:sz w:val="18"/>
      <w:szCs w:val="18"/>
      <w:lang w:bidi="fa-IR"/>
    </w:rPr>
  </w:style>
  <w:style w:type="character" w:customStyle="1" w:styleId="UnresolvedMention31">
    <w:name w:val="Unresolved Mention31"/>
    <w:uiPriority w:val="99"/>
    <w:rsid w:val="00B50AC3"/>
    <w:rPr>
      <w:color w:val="605E5C"/>
      <w:shd w:val="clear" w:color="auto" w:fill="E1DFDD"/>
    </w:rPr>
  </w:style>
  <w:style w:type="paragraph" w:customStyle="1" w:styleId="aff0">
    <w:name w:val="پاورقی لاتین"/>
    <w:basedOn w:val="FootnoteText"/>
    <w:link w:val="Char5"/>
    <w:qFormat/>
    <w:rsid w:val="00A64DB3"/>
    <w:rPr>
      <w:rFonts w:asciiTheme="majorBidi" w:hAnsiTheme="majorBidi"/>
      <w:color w:val="000000" w:themeColor="text1"/>
      <w:sz w:val="16"/>
    </w:rPr>
  </w:style>
  <w:style w:type="character" w:customStyle="1" w:styleId="Char5">
    <w:name w:val="پاورقی لاتین Char"/>
    <w:basedOn w:val="FootnoteTextChar"/>
    <w:link w:val="aff0"/>
    <w:rsid w:val="00A64DB3"/>
    <w:rPr>
      <w:rFonts w:asciiTheme="majorBidi" w:eastAsia="Times New Roman" w:hAnsiTheme="majorBidi" w:cs="Times New Roman"/>
      <w:color w:val="000000" w:themeColor="text1"/>
      <w:sz w:val="16"/>
      <w:szCs w:val="20"/>
    </w:rPr>
  </w:style>
  <w:style w:type="character" w:customStyle="1" w:styleId="Style11Char">
    <w:name w:val="Style11 Char"/>
    <w:link w:val="Style11"/>
    <w:uiPriority w:val="99"/>
    <w:locked/>
    <w:rsid w:val="00E92E69"/>
    <w:rPr>
      <w:rFonts w:ascii="Times New Roman" w:hAnsi="Times New Roman" w:cs="Times New Roman"/>
      <w:sz w:val="24"/>
      <w:szCs w:val="24"/>
    </w:rPr>
  </w:style>
  <w:style w:type="paragraph" w:customStyle="1" w:styleId="Style11">
    <w:name w:val="Style11"/>
    <w:basedOn w:val="ListNumber5"/>
    <w:next w:val="ListNumber5"/>
    <w:link w:val="Style11Char"/>
    <w:uiPriority w:val="99"/>
    <w:rsid w:val="00E92E69"/>
    <w:pPr>
      <w:tabs>
        <w:tab w:val="clear" w:pos="720"/>
      </w:tabs>
      <w:spacing w:after="0" w:line="240" w:lineRule="auto"/>
      <w:ind w:left="0" w:firstLine="0"/>
    </w:pPr>
    <w:rPr>
      <w:rFonts w:ascii="Times New Roman" w:eastAsiaTheme="minorHAnsi" w:hAnsi="Times New Roman"/>
      <w:sz w:val="24"/>
      <w:szCs w:val="24"/>
    </w:rPr>
  </w:style>
  <w:style w:type="paragraph" w:styleId="ListNumber5">
    <w:name w:val="List Number 5"/>
    <w:basedOn w:val="Normal"/>
    <w:uiPriority w:val="99"/>
    <w:rsid w:val="00E92E69"/>
    <w:pPr>
      <w:tabs>
        <w:tab w:val="num" w:pos="720"/>
        <w:tab w:val="num" w:pos="1492"/>
      </w:tabs>
      <w:bidi w:val="0"/>
      <w:spacing w:after="200" w:line="276" w:lineRule="auto"/>
      <w:ind w:left="1492" w:hanging="360"/>
      <w:contextualSpacing/>
      <w:jc w:val="left"/>
    </w:pPr>
    <w:rPr>
      <w:rFonts w:ascii="Calibri" w:eastAsia="Times New Roman" w:hAnsi="Calibri" w:cs="Times New Roman"/>
      <w:sz w:val="22"/>
      <w:szCs w:val="22"/>
      <w:lang w:bidi="ar-SA"/>
    </w:rPr>
  </w:style>
  <w:style w:type="paragraph" w:customStyle="1" w:styleId="aff1">
    <w:name w:val="جدول"/>
    <w:basedOn w:val="Heading1"/>
    <w:uiPriority w:val="99"/>
    <w:rsid w:val="00E92E69"/>
    <w:pPr>
      <w:keepNext/>
      <w:keepLines/>
      <w:spacing w:before="480" w:line="276" w:lineRule="auto"/>
      <w:ind w:firstLine="0"/>
      <w:jc w:val="left"/>
    </w:pPr>
    <w:rPr>
      <w:rFonts w:ascii="Calibri Light" w:eastAsia="Times New Roman" w:hAnsi="Calibri Light" w:cs="Times New Roman"/>
      <w:color w:val="2F5496"/>
      <w:sz w:val="28"/>
      <w:szCs w:val="28"/>
      <w:lang w:bidi="ar-SA"/>
    </w:rPr>
  </w:style>
  <w:style w:type="paragraph" w:customStyle="1" w:styleId="byauthor">
    <w:name w:val="byauthor"/>
    <w:basedOn w:val="Normal"/>
    <w:uiPriority w:val="99"/>
    <w:rsid w:val="00E92E69"/>
    <w:pPr>
      <w:bidi w:val="0"/>
      <w:spacing w:before="100" w:beforeAutospacing="1" w:after="100" w:afterAutospacing="1"/>
      <w:ind w:firstLine="0"/>
      <w:jc w:val="left"/>
    </w:pPr>
    <w:rPr>
      <w:rFonts w:eastAsia="Times New Roman" w:cs="Times New Roman"/>
      <w:sz w:val="24"/>
      <w:lang w:bidi="ar-SA"/>
    </w:rPr>
  </w:style>
  <w:style w:type="character" w:customStyle="1" w:styleId="hit">
    <w:name w:val="hit"/>
    <w:uiPriority w:val="99"/>
    <w:rsid w:val="00E92E69"/>
    <w:rPr>
      <w:rFonts w:cs="Times New Roman"/>
    </w:rPr>
  </w:style>
  <w:style w:type="paragraph" w:customStyle="1" w:styleId="articledetails">
    <w:name w:val="articledetails"/>
    <w:basedOn w:val="Normal"/>
    <w:uiPriority w:val="99"/>
    <w:rsid w:val="00E92E69"/>
    <w:pPr>
      <w:bidi w:val="0"/>
      <w:spacing w:before="100" w:beforeAutospacing="1" w:after="100" w:afterAutospacing="1"/>
      <w:ind w:firstLine="0"/>
      <w:jc w:val="left"/>
    </w:pPr>
    <w:rPr>
      <w:rFonts w:eastAsia="Times New Roman" w:cs="Times New Roman"/>
      <w:sz w:val="24"/>
    </w:rPr>
  </w:style>
  <w:style w:type="character" w:customStyle="1" w:styleId="fontstyle01">
    <w:name w:val="fontstyle01"/>
    <w:rsid w:val="00E92E69"/>
    <w:rPr>
      <w:rFonts w:cs="B Lotus"/>
      <w:color w:val="000000"/>
      <w:sz w:val="20"/>
      <w:szCs w:val="20"/>
      <w:lang w:bidi="ar-SA"/>
    </w:rPr>
  </w:style>
  <w:style w:type="character" w:customStyle="1" w:styleId="fontstyle21">
    <w:name w:val="fontstyle21"/>
    <w:rsid w:val="00E92E69"/>
    <w:rPr>
      <w:rFonts w:ascii="Times New Roman" w:hAnsi="Times New Roman" w:cs="Times New Roman"/>
      <w:color w:val="000000"/>
      <w:sz w:val="20"/>
      <w:szCs w:val="20"/>
    </w:rPr>
  </w:style>
  <w:style w:type="paragraph" w:customStyle="1" w:styleId="EndNoteBibliographyTitle">
    <w:name w:val="EndNote Bibliography Title"/>
    <w:basedOn w:val="Normal"/>
    <w:link w:val="EndNoteBibliographyTitleChar"/>
    <w:uiPriority w:val="99"/>
    <w:rsid w:val="00E92E69"/>
    <w:pPr>
      <w:spacing w:line="259" w:lineRule="auto"/>
      <w:ind w:firstLine="0"/>
      <w:jc w:val="center"/>
    </w:pPr>
    <w:rPr>
      <w:rFonts w:ascii="Calibri" w:eastAsia="Calibri" w:hAnsi="Calibri" w:cs="Calibri"/>
      <w:noProof/>
      <w:sz w:val="22"/>
      <w:szCs w:val="22"/>
    </w:rPr>
  </w:style>
  <w:style w:type="character" w:customStyle="1" w:styleId="EndNoteBibliographyTitleChar">
    <w:name w:val="EndNote Bibliography Title Char"/>
    <w:link w:val="EndNoteBibliographyTitle"/>
    <w:uiPriority w:val="99"/>
    <w:locked/>
    <w:rsid w:val="00E92E69"/>
    <w:rPr>
      <w:rFonts w:ascii="Calibri" w:eastAsia="Calibri" w:hAnsi="Calibri" w:cs="Calibri"/>
      <w:noProof/>
      <w:lang w:bidi="fa-IR"/>
    </w:rPr>
  </w:style>
  <w:style w:type="paragraph" w:customStyle="1" w:styleId="EndNoteBibliography">
    <w:name w:val="EndNote Bibliography"/>
    <w:basedOn w:val="Normal"/>
    <w:link w:val="EndNoteBibliographyChar"/>
    <w:uiPriority w:val="99"/>
    <w:rsid w:val="00E92E69"/>
    <w:pPr>
      <w:spacing w:after="160"/>
      <w:ind w:firstLine="0"/>
      <w:jc w:val="both"/>
    </w:pPr>
    <w:rPr>
      <w:rFonts w:ascii="Calibri" w:eastAsia="Calibri" w:hAnsi="Calibri" w:cs="Calibri"/>
      <w:noProof/>
      <w:sz w:val="22"/>
      <w:szCs w:val="22"/>
    </w:rPr>
  </w:style>
  <w:style w:type="character" w:customStyle="1" w:styleId="EndNoteBibliographyChar">
    <w:name w:val="EndNote Bibliography Char"/>
    <w:link w:val="EndNoteBibliography"/>
    <w:uiPriority w:val="99"/>
    <w:locked/>
    <w:rsid w:val="00E92E69"/>
    <w:rPr>
      <w:rFonts w:ascii="Calibri" w:eastAsia="Calibri" w:hAnsi="Calibri" w:cs="Calibri"/>
      <w:noProof/>
      <w:lang w:bidi="fa-IR"/>
    </w:rPr>
  </w:style>
  <w:style w:type="paragraph" w:customStyle="1" w:styleId="abstract">
    <w:name w:val="abstract"/>
    <w:basedOn w:val="Normal"/>
    <w:link w:val="abstractChar"/>
    <w:qFormat/>
    <w:rsid w:val="00F254C7"/>
    <w:pPr>
      <w:widowControl w:val="0"/>
      <w:spacing w:line="216" w:lineRule="auto"/>
      <w:ind w:firstLine="0"/>
    </w:pPr>
    <w:rPr>
      <w:rFonts w:eastAsia="Calibri"/>
      <w:szCs w:val="22"/>
    </w:rPr>
  </w:style>
  <w:style w:type="character" w:customStyle="1" w:styleId="abstractChar">
    <w:name w:val="abstract Char"/>
    <w:link w:val="abstract"/>
    <w:rsid w:val="00F254C7"/>
    <w:rPr>
      <w:rFonts w:ascii="Times New Roman" w:eastAsia="Calibri" w:hAnsi="Times New Roman" w:cs="B Nazanin"/>
      <w:sz w:val="20"/>
      <w:lang w:bidi="fa-IR"/>
    </w:rPr>
  </w:style>
  <w:style w:type="paragraph" w:customStyle="1" w:styleId="heading41">
    <w:name w:val="heading4"/>
    <w:basedOn w:val="Normal"/>
    <w:link w:val="heading4Char1"/>
    <w:qFormat/>
    <w:rsid w:val="00F254C7"/>
    <w:pPr>
      <w:widowControl w:val="0"/>
      <w:autoSpaceDE w:val="0"/>
      <w:autoSpaceDN w:val="0"/>
      <w:adjustRightInd w:val="0"/>
      <w:spacing w:before="100" w:after="100"/>
      <w:ind w:left="144" w:right="144" w:firstLine="0"/>
      <w:jc w:val="both"/>
    </w:pPr>
    <w:rPr>
      <w:rFonts w:ascii="Arial" w:eastAsia="Calibri" w:hAnsi="Arial" w:cs="Times New Roman"/>
      <w:sz w:val="24"/>
      <w:lang w:val="x-none" w:eastAsia="x-none" w:bidi="ar-SA"/>
    </w:rPr>
  </w:style>
  <w:style w:type="character" w:customStyle="1" w:styleId="heading4Char1">
    <w:name w:val="heading4 Char"/>
    <w:link w:val="heading41"/>
    <w:rsid w:val="00F254C7"/>
    <w:rPr>
      <w:rFonts w:ascii="Arial" w:eastAsia="Calibri" w:hAnsi="Arial" w:cs="Times New Roman"/>
      <w:sz w:val="24"/>
      <w:szCs w:val="24"/>
      <w:lang w:val="x-none" w:eastAsia="x-none"/>
    </w:rPr>
  </w:style>
  <w:style w:type="character" w:customStyle="1" w:styleId="content">
    <w:name w:val="content"/>
    <w:basedOn w:val="DefaultParagraphFont"/>
    <w:rsid w:val="00F254C7"/>
  </w:style>
  <w:style w:type="character" w:customStyle="1" w:styleId="HeaderChar1">
    <w:name w:val="Header Char1"/>
    <w:uiPriority w:val="99"/>
    <w:semiHidden/>
    <w:rsid w:val="00F254C7"/>
    <w:rPr>
      <w:sz w:val="22"/>
      <w:szCs w:val="22"/>
    </w:rPr>
  </w:style>
  <w:style w:type="character" w:customStyle="1" w:styleId="FooterChar1">
    <w:name w:val="Footer Char1"/>
    <w:uiPriority w:val="99"/>
    <w:semiHidden/>
    <w:rsid w:val="00F254C7"/>
    <w:rPr>
      <w:sz w:val="22"/>
      <w:szCs w:val="22"/>
    </w:rPr>
  </w:style>
  <w:style w:type="character" w:customStyle="1" w:styleId="tlid-translation">
    <w:name w:val="tlid-translation"/>
    <w:basedOn w:val="DefaultParagraphFont"/>
    <w:rsid w:val="00F254C7"/>
  </w:style>
  <w:style w:type="character" w:customStyle="1" w:styleId="messagebody">
    <w:name w:val="messagebody"/>
    <w:rsid w:val="00F254C7"/>
  </w:style>
  <w:style w:type="table" w:customStyle="1" w:styleId="GridTable5Dark-Accent61">
    <w:name w:val="Grid Table 5 Dark - Accent 61"/>
    <w:basedOn w:val="TableNormal"/>
    <w:uiPriority w:val="50"/>
    <w:rsid w:val="00F254C7"/>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jlqj4b">
    <w:name w:val="jlqj4b"/>
    <w:basedOn w:val="DefaultParagraphFont"/>
    <w:rsid w:val="00F254C7"/>
  </w:style>
  <w:style w:type="character" w:customStyle="1" w:styleId="viiyi">
    <w:name w:val="viiyi"/>
    <w:basedOn w:val="DefaultParagraphFont"/>
    <w:rsid w:val="00F254C7"/>
  </w:style>
  <w:style w:type="paragraph" w:customStyle="1" w:styleId="msonormal0">
    <w:name w:val="msonormal"/>
    <w:basedOn w:val="Normal"/>
    <w:rsid w:val="00F254C7"/>
    <w:pPr>
      <w:bidi w:val="0"/>
      <w:spacing w:before="100" w:beforeAutospacing="1" w:after="100" w:afterAutospacing="1"/>
      <w:ind w:firstLine="0"/>
      <w:jc w:val="left"/>
    </w:pPr>
    <w:rPr>
      <w:rFonts w:eastAsia="Times New Roman" w:cs="Times New Roman"/>
      <w:sz w:val="24"/>
      <w:lang w:bidi="ar-SA"/>
    </w:rPr>
  </w:style>
  <w:style w:type="character" w:customStyle="1" w:styleId="crayon-r">
    <w:name w:val="crayon-r"/>
    <w:basedOn w:val="DefaultParagraphFont"/>
    <w:rsid w:val="00F254C7"/>
  </w:style>
  <w:style w:type="character" w:customStyle="1" w:styleId="crayon-h">
    <w:name w:val="crayon-h"/>
    <w:basedOn w:val="DefaultParagraphFont"/>
    <w:rsid w:val="00F254C7"/>
  </w:style>
  <w:style w:type="character" w:customStyle="1" w:styleId="crayon-e">
    <w:name w:val="crayon-e"/>
    <w:basedOn w:val="DefaultParagraphFont"/>
    <w:rsid w:val="00F254C7"/>
  </w:style>
  <w:style w:type="character" w:customStyle="1" w:styleId="crayon-st">
    <w:name w:val="crayon-st"/>
    <w:basedOn w:val="DefaultParagraphFont"/>
    <w:rsid w:val="00F254C7"/>
  </w:style>
  <w:style w:type="character" w:customStyle="1" w:styleId="crayon-i">
    <w:name w:val="crayon-i"/>
    <w:basedOn w:val="DefaultParagraphFont"/>
    <w:rsid w:val="00F254C7"/>
  </w:style>
  <w:style w:type="character" w:customStyle="1" w:styleId="crayon-sy">
    <w:name w:val="crayon-sy"/>
    <w:basedOn w:val="DefaultParagraphFont"/>
    <w:rsid w:val="00F254C7"/>
  </w:style>
  <w:style w:type="character" w:customStyle="1" w:styleId="crayon-s">
    <w:name w:val="crayon-s"/>
    <w:basedOn w:val="DefaultParagraphFont"/>
    <w:rsid w:val="00F254C7"/>
  </w:style>
  <w:style w:type="character" w:customStyle="1" w:styleId="crayon-c">
    <w:name w:val="crayon-c"/>
    <w:basedOn w:val="DefaultParagraphFont"/>
    <w:rsid w:val="00F254C7"/>
  </w:style>
  <w:style w:type="character" w:customStyle="1" w:styleId="crayon-k">
    <w:name w:val="crayon-k"/>
    <w:basedOn w:val="DefaultParagraphFont"/>
    <w:rsid w:val="00F254C7"/>
  </w:style>
  <w:style w:type="character" w:customStyle="1" w:styleId="crayon-cn">
    <w:name w:val="crayon-cn"/>
    <w:basedOn w:val="DefaultParagraphFont"/>
    <w:rsid w:val="00F254C7"/>
  </w:style>
  <w:style w:type="character" w:customStyle="1" w:styleId="crayon-t">
    <w:name w:val="crayon-t"/>
    <w:basedOn w:val="DefaultParagraphFont"/>
    <w:rsid w:val="00F254C7"/>
  </w:style>
  <w:style w:type="character" w:customStyle="1" w:styleId="englishfont">
    <w:name w:val="englishfont"/>
    <w:basedOn w:val="DefaultParagraphFont"/>
    <w:rsid w:val="00F254C7"/>
  </w:style>
  <w:style w:type="character" w:customStyle="1" w:styleId="crayon-p">
    <w:name w:val="crayon-p"/>
    <w:basedOn w:val="DefaultParagraphFont"/>
    <w:rsid w:val="00F254C7"/>
  </w:style>
  <w:style w:type="character" w:customStyle="1" w:styleId="fontstyle31">
    <w:name w:val="fontstyle31"/>
    <w:basedOn w:val="DefaultParagraphFont"/>
    <w:rsid w:val="00F254C7"/>
    <w:rPr>
      <w:rFonts w:ascii="ArialMT" w:hAnsi="ArialMT" w:hint="default"/>
      <w:b w:val="0"/>
      <w:bCs w:val="0"/>
      <w:i w:val="0"/>
      <w:iCs w:val="0"/>
      <w:color w:val="000000"/>
      <w:sz w:val="20"/>
      <w:szCs w:val="20"/>
    </w:rPr>
  </w:style>
  <w:style w:type="character" w:customStyle="1" w:styleId="fontstyle41">
    <w:name w:val="fontstyle41"/>
    <w:basedOn w:val="DefaultParagraphFont"/>
    <w:rsid w:val="00F254C7"/>
    <w:rPr>
      <w:rFonts w:ascii="SourceSansPro-Regular" w:hAnsi="SourceSansPro-Regular" w:hint="default"/>
      <w:b w:val="0"/>
      <w:bCs w:val="0"/>
      <w:i w:val="0"/>
      <w:iCs w:val="0"/>
      <w:color w:val="333333"/>
      <w:sz w:val="14"/>
      <w:szCs w:val="14"/>
    </w:rPr>
  </w:style>
  <w:style w:type="character" w:customStyle="1" w:styleId="ff2">
    <w:name w:val="ff2"/>
    <w:basedOn w:val="DefaultParagraphFont"/>
    <w:rsid w:val="00F254C7"/>
  </w:style>
  <w:style w:type="character" w:customStyle="1" w:styleId="fs1">
    <w:name w:val="fs1"/>
    <w:basedOn w:val="DefaultParagraphFont"/>
    <w:rsid w:val="00F254C7"/>
  </w:style>
  <w:style w:type="character" w:customStyle="1" w:styleId="period">
    <w:name w:val="period"/>
    <w:basedOn w:val="DefaultParagraphFont"/>
    <w:rsid w:val="00F254C7"/>
  </w:style>
  <w:style w:type="character" w:customStyle="1" w:styleId="cit">
    <w:name w:val="cit"/>
    <w:basedOn w:val="DefaultParagraphFont"/>
    <w:rsid w:val="00F254C7"/>
  </w:style>
  <w:style w:type="character" w:customStyle="1" w:styleId="citation-doi">
    <w:name w:val="citation-doi"/>
    <w:basedOn w:val="DefaultParagraphFont"/>
    <w:rsid w:val="00F254C7"/>
  </w:style>
  <w:style w:type="character" w:customStyle="1" w:styleId="authors-list-item">
    <w:name w:val="authors-list-item"/>
    <w:basedOn w:val="DefaultParagraphFont"/>
    <w:rsid w:val="00F254C7"/>
  </w:style>
  <w:style w:type="character" w:customStyle="1" w:styleId="author-sup-separator">
    <w:name w:val="author-sup-separator"/>
    <w:basedOn w:val="DefaultParagraphFont"/>
    <w:rsid w:val="00F254C7"/>
  </w:style>
  <w:style w:type="character" w:customStyle="1" w:styleId="comma">
    <w:name w:val="comma"/>
    <w:basedOn w:val="DefaultParagraphFont"/>
    <w:rsid w:val="00F254C7"/>
  </w:style>
  <w:style w:type="character" w:customStyle="1" w:styleId="tr-align-text1">
    <w:name w:val="tr-align-text1"/>
    <w:basedOn w:val="DefaultParagraphFont"/>
    <w:rsid w:val="00F254C7"/>
  </w:style>
  <w:style w:type="paragraph" w:customStyle="1" w:styleId="padding-3">
    <w:name w:val="padding-3"/>
    <w:basedOn w:val="Normal"/>
    <w:uiPriority w:val="99"/>
    <w:rsid w:val="00B12E29"/>
    <w:pPr>
      <w:bidi w:val="0"/>
      <w:spacing w:before="100" w:beforeAutospacing="1" w:after="100" w:afterAutospacing="1"/>
      <w:ind w:firstLine="0"/>
      <w:jc w:val="left"/>
    </w:pPr>
    <w:rPr>
      <w:rFonts w:eastAsia="Times New Roman" w:cs="Times New Roman"/>
      <w:noProof/>
      <w:sz w:val="24"/>
      <w:lang w:bidi="ar-SA"/>
    </w:rPr>
  </w:style>
  <w:style w:type="character" w:customStyle="1" w:styleId="babcptermstyle1">
    <w:name w:val="bab_cptermstyle1"/>
    <w:uiPriority w:val="99"/>
    <w:rsid w:val="00B12E29"/>
    <w:rPr>
      <w:b/>
    </w:rPr>
  </w:style>
  <w:style w:type="paragraph" w:customStyle="1" w:styleId="22">
    <w:name w:val="2"/>
    <w:basedOn w:val="Normal"/>
    <w:uiPriority w:val="99"/>
    <w:rsid w:val="00B12E29"/>
    <w:pPr>
      <w:bidi w:val="0"/>
      <w:spacing w:before="100" w:beforeAutospacing="1" w:after="100" w:afterAutospacing="1"/>
      <w:ind w:firstLine="0"/>
      <w:jc w:val="left"/>
    </w:pPr>
    <w:rPr>
      <w:rFonts w:eastAsia="Times New Roman" w:cs="Times New Roman"/>
      <w:noProof/>
      <w:sz w:val="24"/>
      <w:lang w:bidi="ar-SA"/>
    </w:rPr>
  </w:style>
  <w:style w:type="paragraph" w:customStyle="1" w:styleId="Title1">
    <w:name w:val="Title1"/>
    <w:basedOn w:val="Normal"/>
    <w:uiPriority w:val="99"/>
    <w:rsid w:val="00B12E29"/>
    <w:pPr>
      <w:bidi w:val="0"/>
      <w:spacing w:before="100" w:beforeAutospacing="1" w:after="100" w:afterAutospacing="1"/>
      <w:ind w:firstLine="0"/>
      <w:jc w:val="left"/>
    </w:pPr>
    <w:rPr>
      <w:rFonts w:eastAsia="Times New Roman" w:cs="Times New Roman"/>
      <w:noProof/>
      <w:sz w:val="24"/>
      <w:lang w:bidi="ar-SA"/>
    </w:rPr>
  </w:style>
  <w:style w:type="paragraph" w:customStyle="1" w:styleId="texttitle">
    <w:name w:val="texttitle"/>
    <w:basedOn w:val="Normal"/>
    <w:uiPriority w:val="99"/>
    <w:rsid w:val="00B12E29"/>
    <w:pPr>
      <w:spacing w:before="100" w:beforeAutospacing="1" w:after="100" w:afterAutospacing="1"/>
      <w:ind w:firstLine="0"/>
      <w:jc w:val="center"/>
    </w:pPr>
    <w:rPr>
      <w:rFonts w:eastAsia="Times New Roman" w:cs="Titr"/>
      <w:b/>
      <w:bCs/>
      <w:noProof/>
      <w:color w:val="000080"/>
      <w:sz w:val="24"/>
      <w:lang w:bidi="ar-SA"/>
    </w:rPr>
  </w:style>
  <w:style w:type="table" w:customStyle="1" w:styleId="TableGridLight211">
    <w:name w:val="Table Grid Light211"/>
    <w:uiPriority w:val="99"/>
    <w:rsid w:val="00B12E29"/>
    <w:pPr>
      <w:spacing w:after="0" w:line="240" w:lineRule="auto"/>
    </w:pPr>
    <w:rPr>
      <w:rFonts w:ascii="Times New Roman" w:eastAsia="Calibri" w:hAnsi="Times New Roman" w:cs="B Lotus"/>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1">
    <w:name w:val="Plain Table 11"/>
    <w:uiPriority w:val="99"/>
    <w:rsid w:val="00B12E29"/>
    <w:pPr>
      <w:spacing w:after="0" w:line="240" w:lineRule="auto"/>
    </w:pPr>
    <w:rPr>
      <w:rFonts w:ascii="Calibri" w:eastAsia="Calibri" w:hAnsi="Calibri" w:cs="Arial"/>
      <w:sz w:val="20"/>
      <w:szCs w:val="20"/>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GridTable1Light-Accent11">
    <w:name w:val="Grid Table 1 Light - Accent 11"/>
    <w:uiPriority w:val="99"/>
    <w:rsid w:val="00B12E29"/>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style>
  <w:style w:type="character" w:customStyle="1" w:styleId="NormalWebChar">
    <w:name w:val="Normal (Web) Char"/>
    <w:link w:val="NormalWeb"/>
    <w:uiPriority w:val="99"/>
    <w:locked/>
    <w:rsid w:val="00B12E29"/>
    <w:rPr>
      <w:rFonts w:ascii="Times New Roman" w:eastAsia="Times New Roman" w:hAnsi="Times New Roman" w:cs="Times New Roman"/>
      <w:sz w:val="24"/>
      <w:szCs w:val="24"/>
      <w:lang w:bidi="fa-IR"/>
    </w:rPr>
  </w:style>
  <w:style w:type="character" w:customStyle="1" w:styleId="markedcontent">
    <w:name w:val="markedcontent"/>
    <w:basedOn w:val="DefaultParagraphFont"/>
    <w:uiPriority w:val="99"/>
    <w:rsid w:val="00B12E29"/>
    <w:rPr>
      <w:rFonts w:cs="Times New Roman"/>
    </w:rPr>
  </w:style>
  <w:style w:type="paragraph" w:customStyle="1" w:styleId="t2">
    <w:name w:val="t2"/>
    <w:basedOn w:val="Normal"/>
    <w:qFormat/>
    <w:rsid w:val="00273622"/>
    <w:pPr>
      <w:spacing w:line="276" w:lineRule="auto"/>
      <w:ind w:firstLine="0"/>
      <w:jc w:val="left"/>
    </w:pPr>
    <w:rPr>
      <w:rFonts w:asciiTheme="minorHAnsi" w:hAnsiTheme="minorHAnsi" w:cs="B Lotus"/>
      <w:b/>
      <w:bCs/>
      <w:sz w:val="26"/>
      <w:szCs w:val="26"/>
    </w:rPr>
  </w:style>
  <w:style w:type="paragraph" w:customStyle="1" w:styleId="t3">
    <w:name w:val="t3"/>
    <w:basedOn w:val="Normal"/>
    <w:qFormat/>
    <w:rsid w:val="00273622"/>
    <w:pPr>
      <w:tabs>
        <w:tab w:val="left" w:pos="-1"/>
      </w:tabs>
      <w:spacing w:line="276" w:lineRule="auto"/>
      <w:ind w:firstLine="0"/>
      <w:jc w:val="center"/>
    </w:pPr>
    <w:rPr>
      <w:rFonts w:cs="B Lotus"/>
      <w:sz w:val="26"/>
      <w:szCs w:val="26"/>
    </w:rPr>
  </w:style>
  <w:style w:type="character" w:customStyle="1" w:styleId="aff2">
    <w:name w:val="_"/>
    <w:basedOn w:val="DefaultParagraphFont"/>
    <w:rsid w:val="00273622"/>
  </w:style>
  <w:style w:type="character" w:customStyle="1" w:styleId="ff7">
    <w:name w:val="ff7"/>
    <w:basedOn w:val="DefaultParagraphFont"/>
    <w:rsid w:val="00273622"/>
  </w:style>
  <w:style w:type="character" w:customStyle="1" w:styleId="fsa">
    <w:name w:val="fsa"/>
    <w:basedOn w:val="DefaultParagraphFont"/>
    <w:rsid w:val="00273622"/>
  </w:style>
  <w:style w:type="character" w:customStyle="1" w:styleId="fo2">
    <w:name w:val="fo2"/>
    <w:basedOn w:val="DefaultParagraphFont"/>
    <w:rsid w:val="00667C46"/>
  </w:style>
  <w:style w:type="character" w:customStyle="1" w:styleId="fo3">
    <w:name w:val="fo3"/>
    <w:basedOn w:val="DefaultParagraphFont"/>
    <w:rsid w:val="00667C46"/>
  </w:style>
  <w:style w:type="paragraph" w:customStyle="1" w:styleId="aff3">
    <w:name w:val="فهرست جداول"/>
    <w:basedOn w:val="Normal"/>
    <w:link w:val="Char6"/>
    <w:uiPriority w:val="99"/>
    <w:rsid w:val="00CB437B"/>
    <w:pPr>
      <w:spacing w:after="160" w:line="259" w:lineRule="auto"/>
      <w:ind w:firstLine="0"/>
      <w:jc w:val="left"/>
    </w:pPr>
    <w:rPr>
      <w:rFonts w:ascii="Calibri" w:eastAsia="Calibri" w:hAnsi="Calibri" w:cs="B Lotus"/>
      <w:sz w:val="22"/>
    </w:rPr>
  </w:style>
  <w:style w:type="character" w:customStyle="1" w:styleId="Char6">
    <w:name w:val="فهرست جداول Char"/>
    <w:basedOn w:val="DefaultParagraphFont"/>
    <w:link w:val="aff3"/>
    <w:uiPriority w:val="99"/>
    <w:locked/>
    <w:rsid w:val="00CB437B"/>
    <w:rPr>
      <w:rFonts w:ascii="Calibri" w:eastAsia="Calibri" w:hAnsi="Calibri" w:cs="B Lotus"/>
      <w:szCs w:val="24"/>
      <w:lang w:bidi="fa-IR"/>
    </w:rPr>
  </w:style>
  <w:style w:type="paragraph" w:customStyle="1" w:styleId="aff4">
    <w:name w:val="فهرست نمودارها"/>
    <w:basedOn w:val="aff3"/>
    <w:link w:val="Char7"/>
    <w:uiPriority w:val="99"/>
    <w:rsid w:val="00CB437B"/>
  </w:style>
  <w:style w:type="character" w:customStyle="1" w:styleId="Char7">
    <w:name w:val="فهرست نمودارها Char"/>
    <w:basedOn w:val="Char6"/>
    <w:link w:val="aff4"/>
    <w:uiPriority w:val="99"/>
    <w:locked/>
    <w:rsid w:val="00CB437B"/>
    <w:rPr>
      <w:rFonts w:ascii="Calibri" w:eastAsia="Calibri" w:hAnsi="Calibri" w:cs="B Lotus"/>
      <w:szCs w:val="24"/>
      <w:lang w:bidi="fa-IR"/>
    </w:rPr>
  </w:style>
  <w:style w:type="paragraph" w:customStyle="1" w:styleId="aff5">
    <w:name w:val="عنوان بخش های مختلف مقاله"/>
    <w:basedOn w:val="Normal"/>
    <w:uiPriority w:val="99"/>
    <w:rsid w:val="00CB437B"/>
    <w:pPr>
      <w:ind w:firstLine="0"/>
      <w:jc w:val="center"/>
    </w:pPr>
    <w:rPr>
      <w:rFonts w:eastAsia="Calibri" w:cs="B Lotus"/>
      <w:b/>
      <w:bCs/>
      <w:sz w:val="28"/>
      <w:szCs w:val="28"/>
      <w:lang w:bidi="ar-SA"/>
    </w:rPr>
  </w:style>
  <w:style w:type="paragraph" w:customStyle="1" w:styleId="aff6">
    <w:name w:val="منابع فارسی"/>
    <w:basedOn w:val="Normal"/>
    <w:uiPriority w:val="99"/>
    <w:rsid w:val="00CB437B"/>
    <w:pPr>
      <w:widowControl w:val="0"/>
      <w:shd w:val="clear" w:color="auto" w:fill="FFFFFF"/>
      <w:tabs>
        <w:tab w:val="right" w:pos="283"/>
        <w:tab w:val="left" w:pos="5385"/>
      </w:tabs>
      <w:ind w:left="283" w:hanging="283"/>
    </w:pPr>
    <w:rPr>
      <w:rFonts w:eastAsia="Times New Roman" w:cs="B Lotus"/>
      <w:sz w:val="24"/>
    </w:rPr>
  </w:style>
  <w:style w:type="paragraph" w:customStyle="1" w:styleId="aff7">
    <w:name w:val="منابع انگلیسی"/>
    <w:basedOn w:val="Normal"/>
    <w:uiPriority w:val="99"/>
    <w:rsid w:val="00CB437B"/>
    <w:pPr>
      <w:shd w:val="clear" w:color="auto" w:fill="FFFFFF"/>
      <w:tabs>
        <w:tab w:val="left" w:pos="284"/>
        <w:tab w:val="left" w:pos="630"/>
      </w:tabs>
      <w:autoSpaceDE w:val="0"/>
      <w:autoSpaceDN w:val="0"/>
      <w:bidi w:val="0"/>
      <w:adjustRightInd w:val="0"/>
      <w:ind w:left="284" w:hanging="284"/>
    </w:pPr>
    <w:rPr>
      <w:rFonts w:eastAsia="Calibri" w:cs="Times New Roman"/>
      <w:szCs w:val="20"/>
      <w:lang w:bidi="ar-SA"/>
    </w:rPr>
  </w:style>
  <w:style w:type="character" w:customStyle="1" w:styleId="ref-title">
    <w:name w:val="ref-title"/>
    <w:basedOn w:val="DefaultParagraphFont"/>
    <w:uiPriority w:val="99"/>
    <w:rsid w:val="00CB437B"/>
    <w:rPr>
      <w:rFonts w:cs="Times New Roman"/>
    </w:rPr>
  </w:style>
  <w:style w:type="paragraph" w:customStyle="1" w:styleId="Style2">
    <w:name w:val="Style2"/>
    <w:basedOn w:val="Normal"/>
    <w:link w:val="Style2Char"/>
    <w:uiPriority w:val="99"/>
    <w:rsid w:val="00CB437B"/>
    <w:pPr>
      <w:spacing w:line="276" w:lineRule="auto"/>
      <w:ind w:firstLine="0"/>
      <w:jc w:val="both"/>
    </w:pPr>
    <w:rPr>
      <w:rFonts w:eastAsia="Times New Roman"/>
      <w:noProof/>
      <w:lang w:bidi="ar-SA"/>
    </w:rPr>
  </w:style>
  <w:style w:type="character" w:customStyle="1" w:styleId="Style2Char">
    <w:name w:val="Style2 Char"/>
    <w:basedOn w:val="DefaultParagraphFont"/>
    <w:link w:val="Style2"/>
    <w:uiPriority w:val="99"/>
    <w:locked/>
    <w:rsid w:val="00CB437B"/>
    <w:rPr>
      <w:rFonts w:ascii="Times New Roman" w:eastAsia="Times New Roman" w:hAnsi="Times New Roman" w:cs="B Nazanin"/>
      <w:noProof/>
      <w:sz w:val="20"/>
      <w:szCs w:val="24"/>
    </w:rPr>
  </w:style>
  <w:style w:type="paragraph" w:customStyle="1" w:styleId="aff8">
    <w:name w:val="منابع ل"/>
    <w:link w:val="Char8"/>
    <w:qFormat/>
    <w:rsid w:val="009214C6"/>
    <w:pPr>
      <w:spacing w:line="216" w:lineRule="auto"/>
      <w:ind w:left="567" w:hanging="567"/>
      <w:jc w:val="both"/>
    </w:pPr>
    <w:rPr>
      <w:rFonts w:eastAsia="Calibri" w:cs="Times New Roman"/>
      <w:szCs w:val="20"/>
    </w:rPr>
  </w:style>
  <w:style w:type="character" w:customStyle="1" w:styleId="Char8">
    <w:name w:val="منابع ل Char"/>
    <w:link w:val="aff8"/>
    <w:rsid w:val="009214C6"/>
    <w:rPr>
      <w:rFonts w:eastAsia="Calibri" w:cs="Times New Roman"/>
      <w:szCs w:val="20"/>
    </w:rPr>
  </w:style>
</w:styles>
</file>

<file path=word/webSettings.xml><?xml version="1.0" encoding="utf-8"?>
<w:webSettings xmlns:r="http://schemas.openxmlformats.org/officeDocument/2006/relationships" xmlns:w="http://schemas.openxmlformats.org/wordprocessingml/2006/main">
  <w:divs>
    <w:div w:id="11884734">
      <w:bodyDiv w:val="1"/>
      <w:marLeft w:val="0"/>
      <w:marRight w:val="0"/>
      <w:marTop w:val="0"/>
      <w:marBottom w:val="0"/>
      <w:divBdr>
        <w:top w:val="none" w:sz="0" w:space="0" w:color="auto"/>
        <w:left w:val="none" w:sz="0" w:space="0" w:color="auto"/>
        <w:bottom w:val="none" w:sz="0" w:space="0" w:color="auto"/>
        <w:right w:val="none" w:sz="0" w:space="0" w:color="auto"/>
      </w:divBdr>
    </w:div>
    <w:div w:id="19743573">
      <w:bodyDiv w:val="1"/>
      <w:marLeft w:val="0"/>
      <w:marRight w:val="0"/>
      <w:marTop w:val="0"/>
      <w:marBottom w:val="0"/>
      <w:divBdr>
        <w:top w:val="none" w:sz="0" w:space="0" w:color="auto"/>
        <w:left w:val="none" w:sz="0" w:space="0" w:color="auto"/>
        <w:bottom w:val="none" w:sz="0" w:space="0" w:color="auto"/>
        <w:right w:val="none" w:sz="0" w:space="0" w:color="auto"/>
      </w:divBdr>
    </w:div>
    <w:div w:id="23555313">
      <w:bodyDiv w:val="1"/>
      <w:marLeft w:val="0"/>
      <w:marRight w:val="0"/>
      <w:marTop w:val="0"/>
      <w:marBottom w:val="0"/>
      <w:divBdr>
        <w:top w:val="none" w:sz="0" w:space="0" w:color="auto"/>
        <w:left w:val="none" w:sz="0" w:space="0" w:color="auto"/>
        <w:bottom w:val="none" w:sz="0" w:space="0" w:color="auto"/>
        <w:right w:val="none" w:sz="0" w:space="0" w:color="auto"/>
      </w:divBdr>
    </w:div>
    <w:div w:id="27489913">
      <w:bodyDiv w:val="1"/>
      <w:marLeft w:val="0"/>
      <w:marRight w:val="0"/>
      <w:marTop w:val="0"/>
      <w:marBottom w:val="0"/>
      <w:divBdr>
        <w:top w:val="none" w:sz="0" w:space="0" w:color="auto"/>
        <w:left w:val="none" w:sz="0" w:space="0" w:color="auto"/>
        <w:bottom w:val="none" w:sz="0" w:space="0" w:color="auto"/>
        <w:right w:val="none" w:sz="0" w:space="0" w:color="auto"/>
      </w:divBdr>
    </w:div>
    <w:div w:id="35862036">
      <w:bodyDiv w:val="1"/>
      <w:marLeft w:val="0"/>
      <w:marRight w:val="0"/>
      <w:marTop w:val="0"/>
      <w:marBottom w:val="0"/>
      <w:divBdr>
        <w:top w:val="none" w:sz="0" w:space="0" w:color="auto"/>
        <w:left w:val="none" w:sz="0" w:space="0" w:color="auto"/>
        <w:bottom w:val="none" w:sz="0" w:space="0" w:color="auto"/>
        <w:right w:val="none" w:sz="0" w:space="0" w:color="auto"/>
      </w:divBdr>
    </w:div>
    <w:div w:id="35980230">
      <w:bodyDiv w:val="1"/>
      <w:marLeft w:val="0"/>
      <w:marRight w:val="0"/>
      <w:marTop w:val="0"/>
      <w:marBottom w:val="0"/>
      <w:divBdr>
        <w:top w:val="none" w:sz="0" w:space="0" w:color="auto"/>
        <w:left w:val="none" w:sz="0" w:space="0" w:color="auto"/>
        <w:bottom w:val="none" w:sz="0" w:space="0" w:color="auto"/>
        <w:right w:val="none" w:sz="0" w:space="0" w:color="auto"/>
      </w:divBdr>
    </w:div>
    <w:div w:id="52319132">
      <w:bodyDiv w:val="1"/>
      <w:marLeft w:val="0"/>
      <w:marRight w:val="0"/>
      <w:marTop w:val="0"/>
      <w:marBottom w:val="0"/>
      <w:divBdr>
        <w:top w:val="none" w:sz="0" w:space="0" w:color="auto"/>
        <w:left w:val="none" w:sz="0" w:space="0" w:color="auto"/>
        <w:bottom w:val="none" w:sz="0" w:space="0" w:color="auto"/>
        <w:right w:val="none" w:sz="0" w:space="0" w:color="auto"/>
      </w:divBdr>
    </w:div>
    <w:div w:id="68887086">
      <w:bodyDiv w:val="1"/>
      <w:marLeft w:val="0"/>
      <w:marRight w:val="0"/>
      <w:marTop w:val="0"/>
      <w:marBottom w:val="0"/>
      <w:divBdr>
        <w:top w:val="none" w:sz="0" w:space="0" w:color="auto"/>
        <w:left w:val="none" w:sz="0" w:space="0" w:color="auto"/>
        <w:bottom w:val="none" w:sz="0" w:space="0" w:color="auto"/>
        <w:right w:val="none" w:sz="0" w:space="0" w:color="auto"/>
      </w:divBdr>
    </w:div>
    <w:div w:id="72550107">
      <w:bodyDiv w:val="1"/>
      <w:marLeft w:val="0"/>
      <w:marRight w:val="0"/>
      <w:marTop w:val="0"/>
      <w:marBottom w:val="0"/>
      <w:divBdr>
        <w:top w:val="none" w:sz="0" w:space="0" w:color="auto"/>
        <w:left w:val="none" w:sz="0" w:space="0" w:color="auto"/>
        <w:bottom w:val="none" w:sz="0" w:space="0" w:color="auto"/>
        <w:right w:val="none" w:sz="0" w:space="0" w:color="auto"/>
      </w:divBdr>
    </w:div>
    <w:div w:id="82341135">
      <w:bodyDiv w:val="1"/>
      <w:marLeft w:val="0"/>
      <w:marRight w:val="0"/>
      <w:marTop w:val="0"/>
      <w:marBottom w:val="0"/>
      <w:divBdr>
        <w:top w:val="none" w:sz="0" w:space="0" w:color="auto"/>
        <w:left w:val="none" w:sz="0" w:space="0" w:color="auto"/>
        <w:bottom w:val="none" w:sz="0" w:space="0" w:color="auto"/>
        <w:right w:val="none" w:sz="0" w:space="0" w:color="auto"/>
      </w:divBdr>
    </w:div>
    <w:div w:id="109857826">
      <w:bodyDiv w:val="1"/>
      <w:marLeft w:val="0"/>
      <w:marRight w:val="0"/>
      <w:marTop w:val="0"/>
      <w:marBottom w:val="0"/>
      <w:divBdr>
        <w:top w:val="none" w:sz="0" w:space="0" w:color="auto"/>
        <w:left w:val="none" w:sz="0" w:space="0" w:color="auto"/>
        <w:bottom w:val="none" w:sz="0" w:space="0" w:color="auto"/>
        <w:right w:val="none" w:sz="0" w:space="0" w:color="auto"/>
      </w:divBdr>
    </w:div>
    <w:div w:id="132646546">
      <w:bodyDiv w:val="1"/>
      <w:marLeft w:val="0"/>
      <w:marRight w:val="0"/>
      <w:marTop w:val="0"/>
      <w:marBottom w:val="0"/>
      <w:divBdr>
        <w:top w:val="none" w:sz="0" w:space="0" w:color="auto"/>
        <w:left w:val="none" w:sz="0" w:space="0" w:color="auto"/>
        <w:bottom w:val="none" w:sz="0" w:space="0" w:color="auto"/>
        <w:right w:val="none" w:sz="0" w:space="0" w:color="auto"/>
      </w:divBdr>
    </w:div>
    <w:div w:id="148981591">
      <w:bodyDiv w:val="1"/>
      <w:marLeft w:val="0"/>
      <w:marRight w:val="0"/>
      <w:marTop w:val="0"/>
      <w:marBottom w:val="0"/>
      <w:divBdr>
        <w:top w:val="none" w:sz="0" w:space="0" w:color="auto"/>
        <w:left w:val="none" w:sz="0" w:space="0" w:color="auto"/>
        <w:bottom w:val="none" w:sz="0" w:space="0" w:color="auto"/>
        <w:right w:val="none" w:sz="0" w:space="0" w:color="auto"/>
      </w:divBdr>
    </w:div>
    <w:div w:id="153884504">
      <w:bodyDiv w:val="1"/>
      <w:marLeft w:val="0"/>
      <w:marRight w:val="0"/>
      <w:marTop w:val="0"/>
      <w:marBottom w:val="0"/>
      <w:divBdr>
        <w:top w:val="none" w:sz="0" w:space="0" w:color="auto"/>
        <w:left w:val="none" w:sz="0" w:space="0" w:color="auto"/>
        <w:bottom w:val="none" w:sz="0" w:space="0" w:color="auto"/>
        <w:right w:val="none" w:sz="0" w:space="0" w:color="auto"/>
      </w:divBdr>
    </w:div>
    <w:div w:id="165101418">
      <w:bodyDiv w:val="1"/>
      <w:marLeft w:val="0"/>
      <w:marRight w:val="0"/>
      <w:marTop w:val="0"/>
      <w:marBottom w:val="0"/>
      <w:divBdr>
        <w:top w:val="none" w:sz="0" w:space="0" w:color="auto"/>
        <w:left w:val="none" w:sz="0" w:space="0" w:color="auto"/>
        <w:bottom w:val="none" w:sz="0" w:space="0" w:color="auto"/>
        <w:right w:val="none" w:sz="0" w:space="0" w:color="auto"/>
      </w:divBdr>
    </w:div>
    <w:div w:id="197816943">
      <w:bodyDiv w:val="1"/>
      <w:marLeft w:val="0"/>
      <w:marRight w:val="0"/>
      <w:marTop w:val="0"/>
      <w:marBottom w:val="0"/>
      <w:divBdr>
        <w:top w:val="none" w:sz="0" w:space="0" w:color="auto"/>
        <w:left w:val="none" w:sz="0" w:space="0" w:color="auto"/>
        <w:bottom w:val="none" w:sz="0" w:space="0" w:color="auto"/>
        <w:right w:val="none" w:sz="0" w:space="0" w:color="auto"/>
      </w:divBdr>
    </w:div>
    <w:div w:id="210116348">
      <w:bodyDiv w:val="1"/>
      <w:marLeft w:val="0"/>
      <w:marRight w:val="0"/>
      <w:marTop w:val="0"/>
      <w:marBottom w:val="0"/>
      <w:divBdr>
        <w:top w:val="none" w:sz="0" w:space="0" w:color="auto"/>
        <w:left w:val="none" w:sz="0" w:space="0" w:color="auto"/>
        <w:bottom w:val="none" w:sz="0" w:space="0" w:color="auto"/>
        <w:right w:val="none" w:sz="0" w:space="0" w:color="auto"/>
      </w:divBdr>
    </w:div>
    <w:div w:id="219174603">
      <w:bodyDiv w:val="1"/>
      <w:marLeft w:val="0"/>
      <w:marRight w:val="0"/>
      <w:marTop w:val="0"/>
      <w:marBottom w:val="0"/>
      <w:divBdr>
        <w:top w:val="none" w:sz="0" w:space="0" w:color="auto"/>
        <w:left w:val="none" w:sz="0" w:space="0" w:color="auto"/>
        <w:bottom w:val="none" w:sz="0" w:space="0" w:color="auto"/>
        <w:right w:val="none" w:sz="0" w:space="0" w:color="auto"/>
      </w:divBdr>
    </w:div>
    <w:div w:id="220210377">
      <w:bodyDiv w:val="1"/>
      <w:marLeft w:val="0"/>
      <w:marRight w:val="0"/>
      <w:marTop w:val="0"/>
      <w:marBottom w:val="0"/>
      <w:divBdr>
        <w:top w:val="none" w:sz="0" w:space="0" w:color="auto"/>
        <w:left w:val="none" w:sz="0" w:space="0" w:color="auto"/>
        <w:bottom w:val="none" w:sz="0" w:space="0" w:color="auto"/>
        <w:right w:val="none" w:sz="0" w:space="0" w:color="auto"/>
      </w:divBdr>
    </w:div>
    <w:div w:id="229510000">
      <w:bodyDiv w:val="1"/>
      <w:marLeft w:val="0"/>
      <w:marRight w:val="0"/>
      <w:marTop w:val="0"/>
      <w:marBottom w:val="0"/>
      <w:divBdr>
        <w:top w:val="none" w:sz="0" w:space="0" w:color="auto"/>
        <w:left w:val="none" w:sz="0" w:space="0" w:color="auto"/>
        <w:bottom w:val="none" w:sz="0" w:space="0" w:color="auto"/>
        <w:right w:val="none" w:sz="0" w:space="0" w:color="auto"/>
      </w:divBdr>
    </w:div>
    <w:div w:id="259023019">
      <w:bodyDiv w:val="1"/>
      <w:marLeft w:val="0"/>
      <w:marRight w:val="0"/>
      <w:marTop w:val="0"/>
      <w:marBottom w:val="0"/>
      <w:divBdr>
        <w:top w:val="none" w:sz="0" w:space="0" w:color="auto"/>
        <w:left w:val="none" w:sz="0" w:space="0" w:color="auto"/>
        <w:bottom w:val="none" w:sz="0" w:space="0" w:color="auto"/>
        <w:right w:val="none" w:sz="0" w:space="0" w:color="auto"/>
      </w:divBdr>
    </w:div>
    <w:div w:id="260572473">
      <w:bodyDiv w:val="1"/>
      <w:marLeft w:val="0"/>
      <w:marRight w:val="0"/>
      <w:marTop w:val="0"/>
      <w:marBottom w:val="0"/>
      <w:divBdr>
        <w:top w:val="none" w:sz="0" w:space="0" w:color="auto"/>
        <w:left w:val="none" w:sz="0" w:space="0" w:color="auto"/>
        <w:bottom w:val="none" w:sz="0" w:space="0" w:color="auto"/>
        <w:right w:val="none" w:sz="0" w:space="0" w:color="auto"/>
      </w:divBdr>
    </w:div>
    <w:div w:id="262613737">
      <w:bodyDiv w:val="1"/>
      <w:marLeft w:val="0"/>
      <w:marRight w:val="0"/>
      <w:marTop w:val="0"/>
      <w:marBottom w:val="0"/>
      <w:divBdr>
        <w:top w:val="none" w:sz="0" w:space="0" w:color="auto"/>
        <w:left w:val="none" w:sz="0" w:space="0" w:color="auto"/>
        <w:bottom w:val="none" w:sz="0" w:space="0" w:color="auto"/>
        <w:right w:val="none" w:sz="0" w:space="0" w:color="auto"/>
      </w:divBdr>
    </w:div>
    <w:div w:id="263466565">
      <w:bodyDiv w:val="1"/>
      <w:marLeft w:val="0"/>
      <w:marRight w:val="0"/>
      <w:marTop w:val="0"/>
      <w:marBottom w:val="0"/>
      <w:divBdr>
        <w:top w:val="none" w:sz="0" w:space="0" w:color="auto"/>
        <w:left w:val="none" w:sz="0" w:space="0" w:color="auto"/>
        <w:bottom w:val="none" w:sz="0" w:space="0" w:color="auto"/>
        <w:right w:val="none" w:sz="0" w:space="0" w:color="auto"/>
      </w:divBdr>
    </w:div>
    <w:div w:id="273054537">
      <w:bodyDiv w:val="1"/>
      <w:marLeft w:val="0"/>
      <w:marRight w:val="0"/>
      <w:marTop w:val="0"/>
      <w:marBottom w:val="0"/>
      <w:divBdr>
        <w:top w:val="none" w:sz="0" w:space="0" w:color="auto"/>
        <w:left w:val="none" w:sz="0" w:space="0" w:color="auto"/>
        <w:bottom w:val="none" w:sz="0" w:space="0" w:color="auto"/>
        <w:right w:val="none" w:sz="0" w:space="0" w:color="auto"/>
      </w:divBdr>
    </w:div>
    <w:div w:id="276790285">
      <w:bodyDiv w:val="1"/>
      <w:marLeft w:val="0"/>
      <w:marRight w:val="0"/>
      <w:marTop w:val="0"/>
      <w:marBottom w:val="0"/>
      <w:divBdr>
        <w:top w:val="none" w:sz="0" w:space="0" w:color="auto"/>
        <w:left w:val="none" w:sz="0" w:space="0" w:color="auto"/>
        <w:bottom w:val="none" w:sz="0" w:space="0" w:color="auto"/>
        <w:right w:val="none" w:sz="0" w:space="0" w:color="auto"/>
      </w:divBdr>
    </w:div>
    <w:div w:id="291785938">
      <w:bodyDiv w:val="1"/>
      <w:marLeft w:val="0"/>
      <w:marRight w:val="0"/>
      <w:marTop w:val="0"/>
      <w:marBottom w:val="0"/>
      <w:divBdr>
        <w:top w:val="none" w:sz="0" w:space="0" w:color="auto"/>
        <w:left w:val="none" w:sz="0" w:space="0" w:color="auto"/>
        <w:bottom w:val="none" w:sz="0" w:space="0" w:color="auto"/>
        <w:right w:val="none" w:sz="0" w:space="0" w:color="auto"/>
      </w:divBdr>
    </w:div>
    <w:div w:id="313920983">
      <w:bodyDiv w:val="1"/>
      <w:marLeft w:val="0"/>
      <w:marRight w:val="0"/>
      <w:marTop w:val="0"/>
      <w:marBottom w:val="0"/>
      <w:divBdr>
        <w:top w:val="none" w:sz="0" w:space="0" w:color="auto"/>
        <w:left w:val="none" w:sz="0" w:space="0" w:color="auto"/>
        <w:bottom w:val="none" w:sz="0" w:space="0" w:color="auto"/>
        <w:right w:val="none" w:sz="0" w:space="0" w:color="auto"/>
      </w:divBdr>
    </w:div>
    <w:div w:id="324669676">
      <w:bodyDiv w:val="1"/>
      <w:marLeft w:val="0"/>
      <w:marRight w:val="0"/>
      <w:marTop w:val="0"/>
      <w:marBottom w:val="0"/>
      <w:divBdr>
        <w:top w:val="none" w:sz="0" w:space="0" w:color="auto"/>
        <w:left w:val="none" w:sz="0" w:space="0" w:color="auto"/>
        <w:bottom w:val="none" w:sz="0" w:space="0" w:color="auto"/>
        <w:right w:val="none" w:sz="0" w:space="0" w:color="auto"/>
      </w:divBdr>
    </w:div>
    <w:div w:id="339936536">
      <w:bodyDiv w:val="1"/>
      <w:marLeft w:val="0"/>
      <w:marRight w:val="0"/>
      <w:marTop w:val="0"/>
      <w:marBottom w:val="0"/>
      <w:divBdr>
        <w:top w:val="none" w:sz="0" w:space="0" w:color="auto"/>
        <w:left w:val="none" w:sz="0" w:space="0" w:color="auto"/>
        <w:bottom w:val="none" w:sz="0" w:space="0" w:color="auto"/>
        <w:right w:val="none" w:sz="0" w:space="0" w:color="auto"/>
      </w:divBdr>
    </w:div>
    <w:div w:id="347215354">
      <w:bodyDiv w:val="1"/>
      <w:marLeft w:val="0"/>
      <w:marRight w:val="0"/>
      <w:marTop w:val="0"/>
      <w:marBottom w:val="0"/>
      <w:divBdr>
        <w:top w:val="none" w:sz="0" w:space="0" w:color="auto"/>
        <w:left w:val="none" w:sz="0" w:space="0" w:color="auto"/>
        <w:bottom w:val="none" w:sz="0" w:space="0" w:color="auto"/>
        <w:right w:val="none" w:sz="0" w:space="0" w:color="auto"/>
      </w:divBdr>
    </w:div>
    <w:div w:id="362829724">
      <w:bodyDiv w:val="1"/>
      <w:marLeft w:val="0"/>
      <w:marRight w:val="0"/>
      <w:marTop w:val="0"/>
      <w:marBottom w:val="0"/>
      <w:divBdr>
        <w:top w:val="none" w:sz="0" w:space="0" w:color="auto"/>
        <w:left w:val="none" w:sz="0" w:space="0" w:color="auto"/>
        <w:bottom w:val="none" w:sz="0" w:space="0" w:color="auto"/>
        <w:right w:val="none" w:sz="0" w:space="0" w:color="auto"/>
      </w:divBdr>
    </w:div>
    <w:div w:id="368574735">
      <w:bodyDiv w:val="1"/>
      <w:marLeft w:val="0"/>
      <w:marRight w:val="0"/>
      <w:marTop w:val="0"/>
      <w:marBottom w:val="0"/>
      <w:divBdr>
        <w:top w:val="none" w:sz="0" w:space="0" w:color="auto"/>
        <w:left w:val="none" w:sz="0" w:space="0" w:color="auto"/>
        <w:bottom w:val="none" w:sz="0" w:space="0" w:color="auto"/>
        <w:right w:val="none" w:sz="0" w:space="0" w:color="auto"/>
      </w:divBdr>
    </w:div>
    <w:div w:id="376048203">
      <w:bodyDiv w:val="1"/>
      <w:marLeft w:val="0"/>
      <w:marRight w:val="0"/>
      <w:marTop w:val="0"/>
      <w:marBottom w:val="0"/>
      <w:divBdr>
        <w:top w:val="none" w:sz="0" w:space="0" w:color="auto"/>
        <w:left w:val="none" w:sz="0" w:space="0" w:color="auto"/>
        <w:bottom w:val="none" w:sz="0" w:space="0" w:color="auto"/>
        <w:right w:val="none" w:sz="0" w:space="0" w:color="auto"/>
      </w:divBdr>
    </w:div>
    <w:div w:id="385106612">
      <w:bodyDiv w:val="1"/>
      <w:marLeft w:val="0"/>
      <w:marRight w:val="0"/>
      <w:marTop w:val="0"/>
      <w:marBottom w:val="0"/>
      <w:divBdr>
        <w:top w:val="none" w:sz="0" w:space="0" w:color="auto"/>
        <w:left w:val="none" w:sz="0" w:space="0" w:color="auto"/>
        <w:bottom w:val="none" w:sz="0" w:space="0" w:color="auto"/>
        <w:right w:val="none" w:sz="0" w:space="0" w:color="auto"/>
      </w:divBdr>
    </w:div>
    <w:div w:id="386027387">
      <w:bodyDiv w:val="1"/>
      <w:marLeft w:val="0"/>
      <w:marRight w:val="0"/>
      <w:marTop w:val="0"/>
      <w:marBottom w:val="0"/>
      <w:divBdr>
        <w:top w:val="none" w:sz="0" w:space="0" w:color="auto"/>
        <w:left w:val="none" w:sz="0" w:space="0" w:color="auto"/>
        <w:bottom w:val="none" w:sz="0" w:space="0" w:color="auto"/>
        <w:right w:val="none" w:sz="0" w:space="0" w:color="auto"/>
      </w:divBdr>
    </w:div>
    <w:div w:id="389962873">
      <w:bodyDiv w:val="1"/>
      <w:marLeft w:val="0"/>
      <w:marRight w:val="0"/>
      <w:marTop w:val="0"/>
      <w:marBottom w:val="0"/>
      <w:divBdr>
        <w:top w:val="none" w:sz="0" w:space="0" w:color="auto"/>
        <w:left w:val="none" w:sz="0" w:space="0" w:color="auto"/>
        <w:bottom w:val="none" w:sz="0" w:space="0" w:color="auto"/>
        <w:right w:val="none" w:sz="0" w:space="0" w:color="auto"/>
      </w:divBdr>
    </w:div>
    <w:div w:id="425469743">
      <w:bodyDiv w:val="1"/>
      <w:marLeft w:val="0"/>
      <w:marRight w:val="0"/>
      <w:marTop w:val="0"/>
      <w:marBottom w:val="0"/>
      <w:divBdr>
        <w:top w:val="none" w:sz="0" w:space="0" w:color="auto"/>
        <w:left w:val="none" w:sz="0" w:space="0" w:color="auto"/>
        <w:bottom w:val="none" w:sz="0" w:space="0" w:color="auto"/>
        <w:right w:val="none" w:sz="0" w:space="0" w:color="auto"/>
      </w:divBdr>
    </w:div>
    <w:div w:id="425735901">
      <w:bodyDiv w:val="1"/>
      <w:marLeft w:val="0"/>
      <w:marRight w:val="0"/>
      <w:marTop w:val="0"/>
      <w:marBottom w:val="0"/>
      <w:divBdr>
        <w:top w:val="none" w:sz="0" w:space="0" w:color="auto"/>
        <w:left w:val="none" w:sz="0" w:space="0" w:color="auto"/>
        <w:bottom w:val="none" w:sz="0" w:space="0" w:color="auto"/>
        <w:right w:val="none" w:sz="0" w:space="0" w:color="auto"/>
      </w:divBdr>
    </w:div>
    <w:div w:id="454524310">
      <w:bodyDiv w:val="1"/>
      <w:marLeft w:val="0"/>
      <w:marRight w:val="0"/>
      <w:marTop w:val="0"/>
      <w:marBottom w:val="0"/>
      <w:divBdr>
        <w:top w:val="none" w:sz="0" w:space="0" w:color="auto"/>
        <w:left w:val="none" w:sz="0" w:space="0" w:color="auto"/>
        <w:bottom w:val="none" w:sz="0" w:space="0" w:color="auto"/>
        <w:right w:val="none" w:sz="0" w:space="0" w:color="auto"/>
      </w:divBdr>
    </w:div>
    <w:div w:id="463349948">
      <w:bodyDiv w:val="1"/>
      <w:marLeft w:val="0"/>
      <w:marRight w:val="0"/>
      <w:marTop w:val="0"/>
      <w:marBottom w:val="0"/>
      <w:divBdr>
        <w:top w:val="none" w:sz="0" w:space="0" w:color="auto"/>
        <w:left w:val="none" w:sz="0" w:space="0" w:color="auto"/>
        <w:bottom w:val="none" w:sz="0" w:space="0" w:color="auto"/>
        <w:right w:val="none" w:sz="0" w:space="0" w:color="auto"/>
      </w:divBdr>
    </w:div>
    <w:div w:id="463812018">
      <w:bodyDiv w:val="1"/>
      <w:marLeft w:val="0"/>
      <w:marRight w:val="0"/>
      <w:marTop w:val="0"/>
      <w:marBottom w:val="0"/>
      <w:divBdr>
        <w:top w:val="none" w:sz="0" w:space="0" w:color="auto"/>
        <w:left w:val="none" w:sz="0" w:space="0" w:color="auto"/>
        <w:bottom w:val="none" w:sz="0" w:space="0" w:color="auto"/>
        <w:right w:val="none" w:sz="0" w:space="0" w:color="auto"/>
      </w:divBdr>
    </w:div>
    <w:div w:id="474105550">
      <w:bodyDiv w:val="1"/>
      <w:marLeft w:val="0"/>
      <w:marRight w:val="0"/>
      <w:marTop w:val="0"/>
      <w:marBottom w:val="0"/>
      <w:divBdr>
        <w:top w:val="none" w:sz="0" w:space="0" w:color="auto"/>
        <w:left w:val="none" w:sz="0" w:space="0" w:color="auto"/>
        <w:bottom w:val="none" w:sz="0" w:space="0" w:color="auto"/>
        <w:right w:val="none" w:sz="0" w:space="0" w:color="auto"/>
      </w:divBdr>
    </w:div>
    <w:div w:id="501164364">
      <w:bodyDiv w:val="1"/>
      <w:marLeft w:val="0"/>
      <w:marRight w:val="0"/>
      <w:marTop w:val="0"/>
      <w:marBottom w:val="0"/>
      <w:divBdr>
        <w:top w:val="none" w:sz="0" w:space="0" w:color="auto"/>
        <w:left w:val="none" w:sz="0" w:space="0" w:color="auto"/>
        <w:bottom w:val="none" w:sz="0" w:space="0" w:color="auto"/>
        <w:right w:val="none" w:sz="0" w:space="0" w:color="auto"/>
      </w:divBdr>
    </w:div>
    <w:div w:id="517499184">
      <w:bodyDiv w:val="1"/>
      <w:marLeft w:val="0"/>
      <w:marRight w:val="0"/>
      <w:marTop w:val="0"/>
      <w:marBottom w:val="0"/>
      <w:divBdr>
        <w:top w:val="none" w:sz="0" w:space="0" w:color="auto"/>
        <w:left w:val="none" w:sz="0" w:space="0" w:color="auto"/>
        <w:bottom w:val="none" w:sz="0" w:space="0" w:color="auto"/>
        <w:right w:val="none" w:sz="0" w:space="0" w:color="auto"/>
      </w:divBdr>
    </w:div>
    <w:div w:id="521672124">
      <w:bodyDiv w:val="1"/>
      <w:marLeft w:val="0"/>
      <w:marRight w:val="0"/>
      <w:marTop w:val="0"/>
      <w:marBottom w:val="0"/>
      <w:divBdr>
        <w:top w:val="none" w:sz="0" w:space="0" w:color="auto"/>
        <w:left w:val="none" w:sz="0" w:space="0" w:color="auto"/>
        <w:bottom w:val="none" w:sz="0" w:space="0" w:color="auto"/>
        <w:right w:val="none" w:sz="0" w:space="0" w:color="auto"/>
      </w:divBdr>
    </w:div>
    <w:div w:id="522211960">
      <w:bodyDiv w:val="1"/>
      <w:marLeft w:val="0"/>
      <w:marRight w:val="0"/>
      <w:marTop w:val="0"/>
      <w:marBottom w:val="0"/>
      <w:divBdr>
        <w:top w:val="none" w:sz="0" w:space="0" w:color="auto"/>
        <w:left w:val="none" w:sz="0" w:space="0" w:color="auto"/>
        <w:bottom w:val="none" w:sz="0" w:space="0" w:color="auto"/>
        <w:right w:val="none" w:sz="0" w:space="0" w:color="auto"/>
      </w:divBdr>
    </w:div>
    <w:div w:id="522327643">
      <w:bodyDiv w:val="1"/>
      <w:marLeft w:val="0"/>
      <w:marRight w:val="0"/>
      <w:marTop w:val="0"/>
      <w:marBottom w:val="0"/>
      <w:divBdr>
        <w:top w:val="none" w:sz="0" w:space="0" w:color="auto"/>
        <w:left w:val="none" w:sz="0" w:space="0" w:color="auto"/>
        <w:bottom w:val="none" w:sz="0" w:space="0" w:color="auto"/>
        <w:right w:val="none" w:sz="0" w:space="0" w:color="auto"/>
      </w:divBdr>
    </w:div>
    <w:div w:id="528881466">
      <w:bodyDiv w:val="1"/>
      <w:marLeft w:val="0"/>
      <w:marRight w:val="0"/>
      <w:marTop w:val="0"/>
      <w:marBottom w:val="0"/>
      <w:divBdr>
        <w:top w:val="none" w:sz="0" w:space="0" w:color="auto"/>
        <w:left w:val="none" w:sz="0" w:space="0" w:color="auto"/>
        <w:bottom w:val="none" w:sz="0" w:space="0" w:color="auto"/>
        <w:right w:val="none" w:sz="0" w:space="0" w:color="auto"/>
      </w:divBdr>
    </w:div>
    <w:div w:id="533545807">
      <w:bodyDiv w:val="1"/>
      <w:marLeft w:val="0"/>
      <w:marRight w:val="0"/>
      <w:marTop w:val="0"/>
      <w:marBottom w:val="0"/>
      <w:divBdr>
        <w:top w:val="none" w:sz="0" w:space="0" w:color="auto"/>
        <w:left w:val="none" w:sz="0" w:space="0" w:color="auto"/>
        <w:bottom w:val="none" w:sz="0" w:space="0" w:color="auto"/>
        <w:right w:val="none" w:sz="0" w:space="0" w:color="auto"/>
      </w:divBdr>
    </w:div>
    <w:div w:id="550191107">
      <w:bodyDiv w:val="1"/>
      <w:marLeft w:val="0"/>
      <w:marRight w:val="0"/>
      <w:marTop w:val="0"/>
      <w:marBottom w:val="0"/>
      <w:divBdr>
        <w:top w:val="none" w:sz="0" w:space="0" w:color="auto"/>
        <w:left w:val="none" w:sz="0" w:space="0" w:color="auto"/>
        <w:bottom w:val="none" w:sz="0" w:space="0" w:color="auto"/>
        <w:right w:val="none" w:sz="0" w:space="0" w:color="auto"/>
      </w:divBdr>
    </w:div>
    <w:div w:id="556934927">
      <w:bodyDiv w:val="1"/>
      <w:marLeft w:val="0"/>
      <w:marRight w:val="0"/>
      <w:marTop w:val="0"/>
      <w:marBottom w:val="0"/>
      <w:divBdr>
        <w:top w:val="none" w:sz="0" w:space="0" w:color="auto"/>
        <w:left w:val="none" w:sz="0" w:space="0" w:color="auto"/>
        <w:bottom w:val="none" w:sz="0" w:space="0" w:color="auto"/>
        <w:right w:val="none" w:sz="0" w:space="0" w:color="auto"/>
      </w:divBdr>
    </w:div>
    <w:div w:id="562520307">
      <w:bodyDiv w:val="1"/>
      <w:marLeft w:val="0"/>
      <w:marRight w:val="0"/>
      <w:marTop w:val="0"/>
      <w:marBottom w:val="0"/>
      <w:divBdr>
        <w:top w:val="none" w:sz="0" w:space="0" w:color="auto"/>
        <w:left w:val="none" w:sz="0" w:space="0" w:color="auto"/>
        <w:bottom w:val="none" w:sz="0" w:space="0" w:color="auto"/>
        <w:right w:val="none" w:sz="0" w:space="0" w:color="auto"/>
      </w:divBdr>
    </w:div>
    <w:div w:id="583270425">
      <w:bodyDiv w:val="1"/>
      <w:marLeft w:val="0"/>
      <w:marRight w:val="0"/>
      <w:marTop w:val="0"/>
      <w:marBottom w:val="0"/>
      <w:divBdr>
        <w:top w:val="none" w:sz="0" w:space="0" w:color="auto"/>
        <w:left w:val="none" w:sz="0" w:space="0" w:color="auto"/>
        <w:bottom w:val="none" w:sz="0" w:space="0" w:color="auto"/>
        <w:right w:val="none" w:sz="0" w:space="0" w:color="auto"/>
      </w:divBdr>
    </w:div>
    <w:div w:id="596254043">
      <w:bodyDiv w:val="1"/>
      <w:marLeft w:val="0"/>
      <w:marRight w:val="0"/>
      <w:marTop w:val="0"/>
      <w:marBottom w:val="0"/>
      <w:divBdr>
        <w:top w:val="none" w:sz="0" w:space="0" w:color="auto"/>
        <w:left w:val="none" w:sz="0" w:space="0" w:color="auto"/>
        <w:bottom w:val="none" w:sz="0" w:space="0" w:color="auto"/>
        <w:right w:val="none" w:sz="0" w:space="0" w:color="auto"/>
      </w:divBdr>
    </w:div>
    <w:div w:id="603809752">
      <w:bodyDiv w:val="1"/>
      <w:marLeft w:val="0"/>
      <w:marRight w:val="0"/>
      <w:marTop w:val="0"/>
      <w:marBottom w:val="0"/>
      <w:divBdr>
        <w:top w:val="none" w:sz="0" w:space="0" w:color="auto"/>
        <w:left w:val="none" w:sz="0" w:space="0" w:color="auto"/>
        <w:bottom w:val="none" w:sz="0" w:space="0" w:color="auto"/>
        <w:right w:val="none" w:sz="0" w:space="0" w:color="auto"/>
      </w:divBdr>
    </w:div>
    <w:div w:id="611596015">
      <w:bodyDiv w:val="1"/>
      <w:marLeft w:val="0"/>
      <w:marRight w:val="0"/>
      <w:marTop w:val="0"/>
      <w:marBottom w:val="0"/>
      <w:divBdr>
        <w:top w:val="none" w:sz="0" w:space="0" w:color="auto"/>
        <w:left w:val="none" w:sz="0" w:space="0" w:color="auto"/>
        <w:bottom w:val="none" w:sz="0" w:space="0" w:color="auto"/>
        <w:right w:val="none" w:sz="0" w:space="0" w:color="auto"/>
      </w:divBdr>
    </w:div>
    <w:div w:id="620722738">
      <w:bodyDiv w:val="1"/>
      <w:marLeft w:val="0"/>
      <w:marRight w:val="0"/>
      <w:marTop w:val="0"/>
      <w:marBottom w:val="0"/>
      <w:divBdr>
        <w:top w:val="none" w:sz="0" w:space="0" w:color="auto"/>
        <w:left w:val="none" w:sz="0" w:space="0" w:color="auto"/>
        <w:bottom w:val="none" w:sz="0" w:space="0" w:color="auto"/>
        <w:right w:val="none" w:sz="0" w:space="0" w:color="auto"/>
      </w:divBdr>
    </w:div>
    <w:div w:id="646784072">
      <w:bodyDiv w:val="1"/>
      <w:marLeft w:val="0"/>
      <w:marRight w:val="0"/>
      <w:marTop w:val="0"/>
      <w:marBottom w:val="0"/>
      <w:divBdr>
        <w:top w:val="none" w:sz="0" w:space="0" w:color="auto"/>
        <w:left w:val="none" w:sz="0" w:space="0" w:color="auto"/>
        <w:bottom w:val="none" w:sz="0" w:space="0" w:color="auto"/>
        <w:right w:val="none" w:sz="0" w:space="0" w:color="auto"/>
      </w:divBdr>
    </w:div>
    <w:div w:id="646980845">
      <w:bodyDiv w:val="1"/>
      <w:marLeft w:val="0"/>
      <w:marRight w:val="0"/>
      <w:marTop w:val="0"/>
      <w:marBottom w:val="0"/>
      <w:divBdr>
        <w:top w:val="none" w:sz="0" w:space="0" w:color="auto"/>
        <w:left w:val="none" w:sz="0" w:space="0" w:color="auto"/>
        <w:bottom w:val="none" w:sz="0" w:space="0" w:color="auto"/>
        <w:right w:val="none" w:sz="0" w:space="0" w:color="auto"/>
      </w:divBdr>
    </w:div>
    <w:div w:id="655884981">
      <w:bodyDiv w:val="1"/>
      <w:marLeft w:val="0"/>
      <w:marRight w:val="0"/>
      <w:marTop w:val="0"/>
      <w:marBottom w:val="0"/>
      <w:divBdr>
        <w:top w:val="none" w:sz="0" w:space="0" w:color="auto"/>
        <w:left w:val="none" w:sz="0" w:space="0" w:color="auto"/>
        <w:bottom w:val="none" w:sz="0" w:space="0" w:color="auto"/>
        <w:right w:val="none" w:sz="0" w:space="0" w:color="auto"/>
      </w:divBdr>
    </w:div>
    <w:div w:id="657348379">
      <w:bodyDiv w:val="1"/>
      <w:marLeft w:val="0"/>
      <w:marRight w:val="0"/>
      <w:marTop w:val="0"/>
      <w:marBottom w:val="0"/>
      <w:divBdr>
        <w:top w:val="none" w:sz="0" w:space="0" w:color="auto"/>
        <w:left w:val="none" w:sz="0" w:space="0" w:color="auto"/>
        <w:bottom w:val="none" w:sz="0" w:space="0" w:color="auto"/>
        <w:right w:val="none" w:sz="0" w:space="0" w:color="auto"/>
      </w:divBdr>
    </w:div>
    <w:div w:id="692268754">
      <w:bodyDiv w:val="1"/>
      <w:marLeft w:val="0"/>
      <w:marRight w:val="0"/>
      <w:marTop w:val="0"/>
      <w:marBottom w:val="0"/>
      <w:divBdr>
        <w:top w:val="none" w:sz="0" w:space="0" w:color="auto"/>
        <w:left w:val="none" w:sz="0" w:space="0" w:color="auto"/>
        <w:bottom w:val="none" w:sz="0" w:space="0" w:color="auto"/>
        <w:right w:val="none" w:sz="0" w:space="0" w:color="auto"/>
      </w:divBdr>
    </w:div>
    <w:div w:id="696197812">
      <w:bodyDiv w:val="1"/>
      <w:marLeft w:val="0"/>
      <w:marRight w:val="0"/>
      <w:marTop w:val="0"/>
      <w:marBottom w:val="0"/>
      <w:divBdr>
        <w:top w:val="none" w:sz="0" w:space="0" w:color="auto"/>
        <w:left w:val="none" w:sz="0" w:space="0" w:color="auto"/>
        <w:bottom w:val="none" w:sz="0" w:space="0" w:color="auto"/>
        <w:right w:val="none" w:sz="0" w:space="0" w:color="auto"/>
      </w:divBdr>
    </w:div>
    <w:div w:id="697508758">
      <w:bodyDiv w:val="1"/>
      <w:marLeft w:val="0"/>
      <w:marRight w:val="0"/>
      <w:marTop w:val="0"/>
      <w:marBottom w:val="0"/>
      <w:divBdr>
        <w:top w:val="none" w:sz="0" w:space="0" w:color="auto"/>
        <w:left w:val="none" w:sz="0" w:space="0" w:color="auto"/>
        <w:bottom w:val="none" w:sz="0" w:space="0" w:color="auto"/>
        <w:right w:val="none" w:sz="0" w:space="0" w:color="auto"/>
      </w:divBdr>
    </w:div>
    <w:div w:id="699011244">
      <w:bodyDiv w:val="1"/>
      <w:marLeft w:val="0"/>
      <w:marRight w:val="0"/>
      <w:marTop w:val="0"/>
      <w:marBottom w:val="0"/>
      <w:divBdr>
        <w:top w:val="none" w:sz="0" w:space="0" w:color="auto"/>
        <w:left w:val="none" w:sz="0" w:space="0" w:color="auto"/>
        <w:bottom w:val="none" w:sz="0" w:space="0" w:color="auto"/>
        <w:right w:val="none" w:sz="0" w:space="0" w:color="auto"/>
      </w:divBdr>
    </w:div>
    <w:div w:id="739865939">
      <w:bodyDiv w:val="1"/>
      <w:marLeft w:val="0"/>
      <w:marRight w:val="0"/>
      <w:marTop w:val="0"/>
      <w:marBottom w:val="0"/>
      <w:divBdr>
        <w:top w:val="none" w:sz="0" w:space="0" w:color="auto"/>
        <w:left w:val="none" w:sz="0" w:space="0" w:color="auto"/>
        <w:bottom w:val="none" w:sz="0" w:space="0" w:color="auto"/>
        <w:right w:val="none" w:sz="0" w:space="0" w:color="auto"/>
      </w:divBdr>
    </w:div>
    <w:div w:id="743650990">
      <w:bodyDiv w:val="1"/>
      <w:marLeft w:val="0"/>
      <w:marRight w:val="0"/>
      <w:marTop w:val="0"/>
      <w:marBottom w:val="0"/>
      <w:divBdr>
        <w:top w:val="none" w:sz="0" w:space="0" w:color="auto"/>
        <w:left w:val="none" w:sz="0" w:space="0" w:color="auto"/>
        <w:bottom w:val="none" w:sz="0" w:space="0" w:color="auto"/>
        <w:right w:val="none" w:sz="0" w:space="0" w:color="auto"/>
      </w:divBdr>
    </w:div>
    <w:div w:id="761340758">
      <w:bodyDiv w:val="1"/>
      <w:marLeft w:val="0"/>
      <w:marRight w:val="0"/>
      <w:marTop w:val="0"/>
      <w:marBottom w:val="0"/>
      <w:divBdr>
        <w:top w:val="none" w:sz="0" w:space="0" w:color="auto"/>
        <w:left w:val="none" w:sz="0" w:space="0" w:color="auto"/>
        <w:bottom w:val="none" w:sz="0" w:space="0" w:color="auto"/>
        <w:right w:val="none" w:sz="0" w:space="0" w:color="auto"/>
      </w:divBdr>
    </w:div>
    <w:div w:id="763454881">
      <w:bodyDiv w:val="1"/>
      <w:marLeft w:val="0"/>
      <w:marRight w:val="0"/>
      <w:marTop w:val="0"/>
      <w:marBottom w:val="0"/>
      <w:divBdr>
        <w:top w:val="none" w:sz="0" w:space="0" w:color="auto"/>
        <w:left w:val="none" w:sz="0" w:space="0" w:color="auto"/>
        <w:bottom w:val="none" w:sz="0" w:space="0" w:color="auto"/>
        <w:right w:val="none" w:sz="0" w:space="0" w:color="auto"/>
      </w:divBdr>
    </w:div>
    <w:div w:id="801267238">
      <w:bodyDiv w:val="1"/>
      <w:marLeft w:val="0"/>
      <w:marRight w:val="0"/>
      <w:marTop w:val="0"/>
      <w:marBottom w:val="0"/>
      <w:divBdr>
        <w:top w:val="none" w:sz="0" w:space="0" w:color="auto"/>
        <w:left w:val="none" w:sz="0" w:space="0" w:color="auto"/>
        <w:bottom w:val="none" w:sz="0" w:space="0" w:color="auto"/>
        <w:right w:val="none" w:sz="0" w:space="0" w:color="auto"/>
      </w:divBdr>
    </w:div>
    <w:div w:id="803306804">
      <w:bodyDiv w:val="1"/>
      <w:marLeft w:val="0"/>
      <w:marRight w:val="0"/>
      <w:marTop w:val="0"/>
      <w:marBottom w:val="0"/>
      <w:divBdr>
        <w:top w:val="none" w:sz="0" w:space="0" w:color="auto"/>
        <w:left w:val="none" w:sz="0" w:space="0" w:color="auto"/>
        <w:bottom w:val="none" w:sz="0" w:space="0" w:color="auto"/>
        <w:right w:val="none" w:sz="0" w:space="0" w:color="auto"/>
      </w:divBdr>
    </w:div>
    <w:div w:id="803891370">
      <w:bodyDiv w:val="1"/>
      <w:marLeft w:val="0"/>
      <w:marRight w:val="0"/>
      <w:marTop w:val="0"/>
      <w:marBottom w:val="0"/>
      <w:divBdr>
        <w:top w:val="none" w:sz="0" w:space="0" w:color="auto"/>
        <w:left w:val="none" w:sz="0" w:space="0" w:color="auto"/>
        <w:bottom w:val="none" w:sz="0" w:space="0" w:color="auto"/>
        <w:right w:val="none" w:sz="0" w:space="0" w:color="auto"/>
      </w:divBdr>
    </w:div>
    <w:div w:id="808549942">
      <w:bodyDiv w:val="1"/>
      <w:marLeft w:val="0"/>
      <w:marRight w:val="0"/>
      <w:marTop w:val="0"/>
      <w:marBottom w:val="0"/>
      <w:divBdr>
        <w:top w:val="none" w:sz="0" w:space="0" w:color="auto"/>
        <w:left w:val="none" w:sz="0" w:space="0" w:color="auto"/>
        <w:bottom w:val="none" w:sz="0" w:space="0" w:color="auto"/>
        <w:right w:val="none" w:sz="0" w:space="0" w:color="auto"/>
      </w:divBdr>
    </w:div>
    <w:div w:id="851646466">
      <w:bodyDiv w:val="1"/>
      <w:marLeft w:val="0"/>
      <w:marRight w:val="0"/>
      <w:marTop w:val="0"/>
      <w:marBottom w:val="0"/>
      <w:divBdr>
        <w:top w:val="none" w:sz="0" w:space="0" w:color="auto"/>
        <w:left w:val="none" w:sz="0" w:space="0" w:color="auto"/>
        <w:bottom w:val="none" w:sz="0" w:space="0" w:color="auto"/>
        <w:right w:val="none" w:sz="0" w:space="0" w:color="auto"/>
      </w:divBdr>
    </w:div>
    <w:div w:id="909075698">
      <w:bodyDiv w:val="1"/>
      <w:marLeft w:val="0"/>
      <w:marRight w:val="0"/>
      <w:marTop w:val="0"/>
      <w:marBottom w:val="0"/>
      <w:divBdr>
        <w:top w:val="none" w:sz="0" w:space="0" w:color="auto"/>
        <w:left w:val="none" w:sz="0" w:space="0" w:color="auto"/>
        <w:bottom w:val="none" w:sz="0" w:space="0" w:color="auto"/>
        <w:right w:val="none" w:sz="0" w:space="0" w:color="auto"/>
      </w:divBdr>
    </w:div>
    <w:div w:id="911046876">
      <w:bodyDiv w:val="1"/>
      <w:marLeft w:val="0"/>
      <w:marRight w:val="0"/>
      <w:marTop w:val="0"/>
      <w:marBottom w:val="0"/>
      <w:divBdr>
        <w:top w:val="none" w:sz="0" w:space="0" w:color="auto"/>
        <w:left w:val="none" w:sz="0" w:space="0" w:color="auto"/>
        <w:bottom w:val="none" w:sz="0" w:space="0" w:color="auto"/>
        <w:right w:val="none" w:sz="0" w:space="0" w:color="auto"/>
      </w:divBdr>
    </w:div>
    <w:div w:id="916938004">
      <w:bodyDiv w:val="1"/>
      <w:marLeft w:val="0"/>
      <w:marRight w:val="0"/>
      <w:marTop w:val="0"/>
      <w:marBottom w:val="0"/>
      <w:divBdr>
        <w:top w:val="none" w:sz="0" w:space="0" w:color="auto"/>
        <w:left w:val="none" w:sz="0" w:space="0" w:color="auto"/>
        <w:bottom w:val="none" w:sz="0" w:space="0" w:color="auto"/>
        <w:right w:val="none" w:sz="0" w:space="0" w:color="auto"/>
      </w:divBdr>
    </w:div>
    <w:div w:id="932860300">
      <w:bodyDiv w:val="1"/>
      <w:marLeft w:val="0"/>
      <w:marRight w:val="0"/>
      <w:marTop w:val="0"/>
      <w:marBottom w:val="0"/>
      <w:divBdr>
        <w:top w:val="none" w:sz="0" w:space="0" w:color="auto"/>
        <w:left w:val="none" w:sz="0" w:space="0" w:color="auto"/>
        <w:bottom w:val="none" w:sz="0" w:space="0" w:color="auto"/>
        <w:right w:val="none" w:sz="0" w:space="0" w:color="auto"/>
      </w:divBdr>
    </w:div>
    <w:div w:id="952370439">
      <w:bodyDiv w:val="1"/>
      <w:marLeft w:val="0"/>
      <w:marRight w:val="0"/>
      <w:marTop w:val="0"/>
      <w:marBottom w:val="0"/>
      <w:divBdr>
        <w:top w:val="none" w:sz="0" w:space="0" w:color="auto"/>
        <w:left w:val="none" w:sz="0" w:space="0" w:color="auto"/>
        <w:bottom w:val="none" w:sz="0" w:space="0" w:color="auto"/>
        <w:right w:val="none" w:sz="0" w:space="0" w:color="auto"/>
      </w:divBdr>
    </w:div>
    <w:div w:id="959579495">
      <w:bodyDiv w:val="1"/>
      <w:marLeft w:val="0"/>
      <w:marRight w:val="0"/>
      <w:marTop w:val="0"/>
      <w:marBottom w:val="0"/>
      <w:divBdr>
        <w:top w:val="none" w:sz="0" w:space="0" w:color="auto"/>
        <w:left w:val="none" w:sz="0" w:space="0" w:color="auto"/>
        <w:bottom w:val="none" w:sz="0" w:space="0" w:color="auto"/>
        <w:right w:val="none" w:sz="0" w:space="0" w:color="auto"/>
      </w:divBdr>
    </w:div>
    <w:div w:id="992106360">
      <w:bodyDiv w:val="1"/>
      <w:marLeft w:val="0"/>
      <w:marRight w:val="0"/>
      <w:marTop w:val="0"/>
      <w:marBottom w:val="0"/>
      <w:divBdr>
        <w:top w:val="none" w:sz="0" w:space="0" w:color="auto"/>
        <w:left w:val="none" w:sz="0" w:space="0" w:color="auto"/>
        <w:bottom w:val="none" w:sz="0" w:space="0" w:color="auto"/>
        <w:right w:val="none" w:sz="0" w:space="0" w:color="auto"/>
      </w:divBdr>
    </w:div>
    <w:div w:id="1005936386">
      <w:bodyDiv w:val="1"/>
      <w:marLeft w:val="0"/>
      <w:marRight w:val="0"/>
      <w:marTop w:val="0"/>
      <w:marBottom w:val="0"/>
      <w:divBdr>
        <w:top w:val="none" w:sz="0" w:space="0" w:color="auto"/>
        <w:left w:val="none" w:sz="0" w:space="0" w:color="auto"/>
        <w:bottom w:val="none" w:sz="0" w:space="0" w:color="auto"/>
        <w:right w:val="none" w:sz="0" w:space="0" w:color="auto"/>
      </w:divBdr>
    </w:div>
    <w:div w:id="1018124035">
      <w:bodyDiv w:val="1"/>
      <w:marLeft w:val="0"/>
      <w:marRight w:val="0"/>
      <w:marTop w:val="0"/>
      <w:marBottom w:val="0"/>
      <w:divBdr>
        <w:top w:val="none" w:sz="0" w:space="0" w:color="auto"/>
        <w:left w:val="none" w:sz="0" w:space="0" w:color="auto"/>
        <w:bottom w:val="none" w:sz="0" w:space="0" w:color="auto"/>
        <w:right w:val="none" w:sz="0" w:space="0" w:color="auto"/>
      </w:divBdr>
    </w:div>
    <w:div w:id="1028875130">
      <w:bodyDiv w:val="1"/>
      <w:marLeft w:val="0"/>
      <w:marRight w:val="0"/>
      <w:marTop w:val="0"/>
      <w:marBottom w:val="0"/>
      <w:divBdr>
        <w:top w:val="none" w:sz="0" w:space="0" w:color="auto"/>
        <w:left w:val="none" w:sz="0" w:space="0" w:color="auto"/>
        <w:bottom w:val="none" w:sz="0" w:space="0" w:color="auto"/>
        <w:right w:val="none" w:sz="0" w:space="0" w:color="auto"/>
      </w:divBdr>
    </w:div>
    <w:div w:id="1034040956">
      <w:bodyDiv w:val="1"/>
      <w:marLeft w:val="0"/>
      <w:marRight w:val="0"/>
      <w:marTop w:val="0"/>
      <w:marBottom w:val="0"/>
      <w:divBdr>
        <w:top w:val="none" w:sz="0" w:space="0" w:color="auto"/>
        <w:left w:val="none" w:sz="0" w:space="0" w:color="auto"/>
        <w:bottom w:val="none" w:sz="0" w:space="0" w:color="auto"/>
        <w:right w:val="none" w:sz="0" w:space="0" w:color="auto"/>
      </w:divBdr>
    </w:div>
    <w:div w:id="1038160258">
      <w:bodyDiv w:val="1"/>
      <w:marLeft w:val="0"/>
      <w:marRight w:val="0"/>
      <w:marTop w:val="0"/>
      <w:marBottom w:val="0"/>
      <w:divBdr>
        <w:top w:val="none" w:sz="0" w:space="0" w:color="auto"/>
        <w:left w:val="none" w:sz="0" w:space="0" w:color="auto"/>
        <w:bottom w:val="none" w:sz="0" w:space="0" w:color="auto"/>
        <w:right w:val="none" w:sz="0" w:space="0" w:color="auto"/>
      </w:divBdr>
    </w:div>
    <w:div w:id="1043091351">
      <w:bodyDiv w:val="1"/>
      <w:marLeft w:val="0"/>
      <w:marRight w:val="0"/>
      <w:marTop w:val="0"/>
      <w:marBottom w:val="0"/>
      <w:divBdr>
        <w:top w:val="none" w:sz="0" w:space="0" w:color="auto"/>
        <w:left w:val="none" w:sz="0" w:space="0" w:color="auto"/>
        <w:bottom w:val="none" w:sz="0" w:space="0" w:color="auto"/>
        <w:right w:val="none" w:sz="0" w:space="0" w:color="auto"/>
      </w:divBdr>
    </w:div>
    <w:div w:id="1066028356">
      <w:bodyDiv w:val="1"/>
      <w:marLeft w:val="0"/>
      <w:marRight w:val="0"/>
      <w:marTop w:val="0"/>
      <w:marBottom w:val="0"/>
      <w:divBdr>
        <w:top w:val="none" w:sz="0" w:space="0" w:color="auto"/>
        <w:left w:val="none" w:sz="0" w:space="0" w:color="auto"/>
        <w:bottom w:val="none" w:sz="0" w:space="0" w:color="auto"/>
        <w:right w:val="none" w:sz="0" w:space="0" w:color="auto"/>
      </w:divBdr>
    </w:div>
    <w:div w:id="1074814279">
      <w:bodyDiv w:val="1"/>
      <w:marLeft w:val="0"/>
      <w:marRight w:val="0"/>
      <w:marTop w:val="0"/>
      <w:marBottom w:val="0"/>
      <w:divBdr>
        <w:top w:val="none" w:sz="0" w:space="0" w:color="auto"/>
        <w:left w:val="none" w:sz="0" w:space="0" w:color="auto"/>
        <w:bottom w:val="none" w:sz="0" w:space="0" w:color="auto"/>
        <w:right w:val="none" w:sz="0" w:space="0" w:color="auto"/>
      </w:divBdr>
    </w:div>
    <w:div w:id="1108502524">
      <w:bodyDiv w:val="1"/>
      <w:marLeft w:val="0"/>
      <w:marRight w:val="0"/>
      <w:marTop w:val="0"/>
      <w:marBottom w:val="0"/>
      <w:divBdr>
        <w:top w:val="none" w:sz="0" w:space="0" w:color="auto"/>
        <w:left w:val="none" w:sz="0" w:space="0" w:color="auto"/>
        <w:bottom w:val="none" w:sz="0" w:space="0" w:color="auto"/>
        <w:right w:val="none" w:sz="0" w:space="0" w:color="auto"/>
      </w:divBdr>
    </w:div>
    <w:div w:id="1111510284">
      <w:bodyDiv w:val="1"/>
      <w:marLeft w:val="0"/>
      <w:marRight w:val="0"/>
      <w:marTop w:val="0"/>
      <w:marBottom w:val="0"/>
      <w:divBdr>
        <w:top w:val="none" w:sz="0" w:space="0" w:color="auto"/>
        <w:left w:val="none" w:sz="0" w:space="0" w:color="auto"/>
        <w:bottom w:val="none" w:sz="0" w:space="0" w:color="auto"/>
        <w:right w:val="none" w:sz="0" w:space="0" w:color="auto"/>
      </w:divBdr>
    </w:div>
    <w:div w:id="1113479314">
      <w:bodyDiv w:val="1"/>
      <w:marLeft w:val="0"/>
      <w:marRight w:val="0"/>
      <w:marTop w:val="0"/>
      <w:marBottom w:val="0"/>
      <w:divBdr>
        <w:top w:val="none" w:sz="0" w:space="0" w:color="auto"/>
        <w:left w:val="none" w:sz="0" w:space="0" w:color="auto"/>
        <w:bottom w:val="none" w:sz="0" w:space="0" w:color="auto"/>
        <w:right w:val="none" w:sz="0" w:space="0" w:color="auto"/>
      </w:divBdr>
    </w:div>
    <w:div w:id="1125152794">
      <w:bodyDiv w:val="1"/>
      <w:marLeft w:val="0"/>
      <w:marRight w:val="0"/>
      <w:marTop w:val="0"/>
      <w:marBottom w:val="0"/>
      <w:divBdr>
        <w:top w:val="none" w:sz="0" w:space="0" w:color="auto"/>
        <w:left w:val="none" w:sz="0" w:space="0" w:color="auto"/>
        <w:bottom w:val="none" w:sz="0" w:space="0" w:color="auto"/>
        <w:right w:val="none" w:sz="0" w:space="0" w:color="auto"/>
      </w:divBdr>
    </w:div>
    <w:div w:id="1128163238">
      <w:bodyDiv w:val="1"/>
      <w:marLeft w:val="0"/>
      <w:marRight w:val="0"/>
      <w:marTop w:val="0"/>
      <w:marBottom w:val="0"/>
      <w:divBdr>
        <w:top w:val="none" w:sz="0" w:space="0" w:color="auto"/>
        <w:left w:val="none" w:sz="0" w:space="0" w:color="auto"/>
        <w:bottom w:val="none" w:sz="0" w:space="0" w:color="auto"/>
        <w:right w:val="none" w:sz="0" w:space="0" w:color="auto"/>
      </w:divBdr>
    </w:div>
    <w:div w:id="1133257171">
      <w:bodyDiv w:val="1"/>
      <w:marLeft w:val="0"/>
      <w:marRight w:val="0"/>
      <w:marTop w:val="0"/>
      <w:marBottom w:val="0"/>
      <w:divBdr>
        <w:top w:val="none" w:sz="0" w:space="0" w:color="auto"/>
        <w:left w:val="none" w:sz="0" w:space="0" w:color="auto"/>
        <w:bottom w:val="none" w:sz="0" w:space="0" w:color="auto"/>
        <w:right w:val="none" w:sz="0" w:space="0" w:color="auto"/>
      </w:divBdr>
    </w:div>
    <w:div w:id="1150634068">
      <w:bodyDiv w:val="1"/>
      <w:marLeft w:val="0"/>
      <w:marRight w:val="0"/>
      <w:marTop w:val="0"/>
      <w:marBottom w:val="0"/>
      <w:divBdr>
        <w:top w:val="none" w:sz="0" w:space="0" w:color="auto"/>
        <w:left w:val="none" w:sz="0" w:space="0" w:color="auto"/>
        <w:bottom w:val="none" w:sz="0" w:space="0" w:color="auto"/>
        <w:right w:val="none" w:sz="0" w:space="0" w:color="auto"/>
      </w:divBdr>
    </w:div>
    <w:div w:id="1180656603">
      <w:bodyDiv w:val="1"/>
      <w:marLeft w:val="0"/>
      <w:marRight w:val="0"/>
      <w:marTop w:val="0"/>
      <w:marBottom w:val="0"/>
      <w:divBdr>
        <w:top w:val="none" w:sz="0" w:space="0" w:color="auto"/>
        <w:left w:val="none" w:sz="0" w:space="0" w:color="auto"/>
        <w:bottom w:val="none" w:sz="0" w:space="0" w:color="auto"/>
        <w:right w:val="none" w:sz="0" w:space="0" w:color="auto"/>
      </w:divBdr>
    </w:div>
    <w:div w:id="1181360922">
      <w:bodyDiv w:val="1"/>
      <w:marLeft w:val="0"/>
      <w:marRight w:val="0"/>
      <w:marTop w:val="0"/>
      <w:marBottom w:val="0"/>
      <w:divBdr>
        <w:top w:val="none" w:sz="0" w:space="0" w:color="auto"/>
        <w:left w:val="none" w:sz="0" w:space="0" w:color="auto"/>
        <w:bottom w:val="none" w:sz="0" w:space="0" w:color="auto"/>
        <w:right w:val="none" w:sz="0" w:space="0" w:color="auto"/>
      </w:divBdr>
    </w:div>
    <w:div w:id="1193494045">
      <w:bodyDiv w:val="1"/>
      <w:marLeft w:val="0"/>
      <w:marRight w:val="0"/>
      <w:marTop w:val="0"/>
      <w:marBottom w:val="0"/>
      <w:divBdr>
        <w:top w:val="none" w:sz="0" w:space="0" w:color="auto"/>
        <w:left w:val="none" w:sz="0" w:space="0" w:color="auto"/>
        <w:bottom w:val="none" w:sz="0" w:space="0" w:color="auto"/>
        <w:right w:val="none" w:sz="0" w:space="0" w:color="auto"/>
      </w:divBdr>
    </w:div>
    <w:div w:id="1229267129">
      <w:bodyDiv w:val="1"/>
      <w:marLeft w:val="0"/>
      <w:marRight w:val="0"/>
      <w:marTop w:val="0"/>
      <w:marBottom w:val="0"/>
      <w:divBdr>
        <w:top w:val="none" w:sz="0" w:space="0" w:color="auto"/>
        <w:left w:val="none" w:sz="0" w:space="0" w:color="auto"/>
        <w:bottom w:val="none" w:sz="0" w:space="0" w:color="auto"/>
        <w:right w:val="none" w:sz="0" w:space="0" w:color="auto"/>
      </w:divBdr>
    </w:div>
    <w:div w:id="1229615540">
      <w:bodyDiv w:val="1"/>
      <w:marLeft w:val="0"/>
      <w:marRight w:val="0"/>
      <w:marTop w:val="0"/>
      <w:marBottom w:val="0"/>
      <w:divBdr>
        <w:top w:val="none" w:sz="0" w:space="0" w:color="auto"/>
        <w:left w:val="none" w:sz="0" w:space="0" w:color="auto"/>
        <w:bottom w:val="none" w:sz="0" w:space="0" w:color="auto"/>
        <w:right w:val="none" w:sz="0" w:space="0" w:color="auto"/>
      </w:divBdr>
    </w:div>
    <w:div w:id="1236892014">
      <w:bodyDiv w:val="1"/>
      <w:marLeft w:val="0"/>
      <w:marRight w:val="0"/>
      <w:marTop w:val="0"/>
      <w:marBottom w:val="0"/>
      <w:divBdr>
        <w:top w:val="none" w:sz="0" w:space="0" w:color="auto"/>
        <w:left w:val="none" w:sz="0" w:space="0" w:color="auto"/>
        <w:bottom w:val="none" w:sz="0" w:space="0" w:color="auto"/>
        <w:right w:val="none" w:sz="0" w:space="0" w:color="auto"/>
      </w:divBdr>
    </w:div>
    <w:div w:id="1253198785">
      <w:bodyDiv w:val="1"/>
      <w:marLeft w:val="0"/>
      <w:marRight w:val="0"/>
      <w:marTop w:val="0"/>
      <w:marBottom w:val="0"/>
      <w:divBdr>
        <w:top w:val="none" w:sz="0" w:space="0" w:color="auto"/>
        <w:left w:val="none" w:sz="0" w:space="0" w:color="auto"/>
        <w:bottom w:val="none" w:sz="0" w:space="0" w:color="auto"/>
        <w:right w:val="none" w:sz="0" w:space="0" w:color="auto"/>
      </w:divBdr>
    </w:div>
    <w:div w:id="1254506917">
      <w:bodyDiv w:val="1"/>
      <w:marLeft w:val="0"/>
      <w:marRight w:val="0"/>
      <w:marTop w:val="0"/>
      <w:marBottom w:val="0"/>
      <w:divBdr>
        <w:top w:val="none" w:sz="0" w:space="0" w:color="auto"/>
        <w:left w:val="none" w:sz="0" w:space="0" w:color="auto"/>
        <w:bottom w:val="none" w:sz="0" w:space="0" w:color="auto"/>
        <w:right w:val="none" w:sz="0" w:space="0" w:color="auto"/>
      </w:divBdr>
    </w:div>
    <w:div w:id="1255478963">
      <w:bodyDiv w:val="1"/>
      <w:marLeft w:val="0"/>
      <w:marRight w:val="0"/>
      <w:marTop w:val="0"/>
      <w:marBottom w:val="0"/>
      <w:divBdr>
        <w:top w:val="none" w:sz="0" w:space="0" w:color="auto"/>
        <w:left w:val="none" w:sz="0" w:space="0" w:color="auto"/>
        <w:bottom w:val="none" w:sz="0" w:space="0" w:color="auto"/>
        <w:right w:val="none" w:sz="0" w:space="0" w:color="auto"/>
      </w:divBdr>
    </w:div>
    <w:div w:id="1273243057">
      <w:bodyDiv w:val="1"/>
      <w:marLeft w:val="0"/>
      <w:marRight w:val="0"/>
      <w:marTop w:val="0"/>
      <w:marBottom w:val="0"/>
      <w:divBdr>
        <w:top w:val="none" w:sz="0" w:space="0" w:color="auto"/>
        <w:left w:val="none" w:sz="0" w:space="0" w:color="auto"/>
        <w:bottom w:val="none" w:sz="0" w:space="0" w:color="auto"/>
        <w:right w:val="none" w:sz="0" w:space="0" w:color="auto"/>
      </w:divBdr>
    </w:div>
    <w:div w:id="1277061726">
      <w:bodyDiv w:val="1"/>
      <w:marLeft w:val="0"/>
      <w:marRight w:val="0"/>
      <w:marTop w:val="0"/>
      <w:marBottom w:val="0"/>
      <w:divBdr>
        <w:top w:val="none" w:sz="0" w:space="0" w:color="auto"/>
        <w:left w:val="none" w:sz="0" w:space="0" w:color="auto"/>
        <w:bottom w:val="none" w:sz="0" w:space="0" w:color="auto"/>
        <w:right w:val="none" w:sz="0" w:space="0" w:color="auto"/>
      </w:divBdr>
    </w:div>
    <w:div w:id="1279339573">
      <w:bodyDiv w:val="1"/>
      <w:marLeft w:val="0"/>
      <w:marRight w:val="0"/>
      <w:marTop w:val="0"/>
      <w:marBottom w:val="0"/>
      <w:divBdr>
        <w:top w:val="none" w:sz="0" w:space="0" w:color="auto"/>
        <w:left w:val="none" w:sz="0" w:space="0" w:color="auto"/>
        <w:bottom w:val="none" w:sz="0" w:space="0" w:color="auto"/>
        <w:right w:val="none" w:sz="0" w:space="0" w:color="auto"/>
      </w:divBdr>
    </w:div>
    <w:div w:id="1281184202">
      <w:bodyDiv w:val="1"/>
      <w:marLeft w:val="0"/>
      <w:marRight w:val="0"/>
      <w:marTop w:val="0"/>
      <w:marBottom w:val="0"/>
      <w:divBdr>
        <w:top w:val="none" w:sz="0" w:space="0" w:color="auto"/>
        <w:left w:val="none" w:sz="0" w:space="0" w:color="auto"/>
        <w:bottom w:val="none" w:sz="0" w:space="0" w:color="auto"/>
        <w:right w:val="none" w:sz="0" w:space="0" w:color="auto"/>
      </w:divBdr>
    </w:div>
    <w:div w:id="1295404122">
      <w:bodyDiv w:val="1"/>
      <w:marLeft w:val="0"/>
      <w:marRight w:val="0"/>
      <w:marTop w:val="0"/>
      <w:marBottom w:val="0"/>
      <w:divBdr>
        <w:top w:val="none" w:sz="0" w:space="0" w:color="auto"/>
        <w:left w:val="none" w:sz="0" w:space="0" w:color="auto"/>
        <w:bottom w:val="none" w:sz="0" w:space="0" w:color="auto"/>
        <w:right w:val="none" w:sz="0" w:space="0" w:color="auto"/>
      </w:divBdr>
    </w:div>
    <w:div w:id="1305156069">
      <w:bodyDiv w:val="1"/>
      <w:marLeft w:val="0"/>
      <w:marRight w:val="0"/>
      <w:marTop w:val="0"/>
      <w:marBottom w:val="0"/>
      <w:divBdr>
        <w:top w:val="none" w:sz="0" w:space="0" w:color="auto"/>
        <w:left w:val="none" w:sz="0" w:space="0" w:color="auto"/>
        <w:bottom w:val="none" w:sz="0" w:space="0" w:color="auto"/>
        <w:right w:val="none" w:sz="0" w:space="0" w:color="auto"/>
      </w:divBdr>
    </w:div>
    <w:div w:id="1318147083">
      <w:bodyDiv w:val="1"/>
      <w:marLeft w:val="0"/>
      <w:marRight w:val="0"/>
      <w:marTop w:val="0"/>
      <w:marBottom w:val="0"/>
      <w:divBdr>
        <w:top w:val="none" w:sz="0" w:space="0" w:color="auto"/>
        <w:left w:val="none" w:sz="0" w:space="0" w:color="auto"/>
        <w:bottom w:val="none" w:sz="0" w:space="0" w:color="auto"/>
        <w:right w:val="none" w:sz="0" w:space="0" w:color="auto"/>
      </w:divBdr>
    </w:div>
    <w:div w:id="1331786991">
      <w:bodyDiv w:val="1"/>
      <w:marLeft w:val="0"/>
      <w:marRight w:val="0"/>
      <w:marTop w:val="0"/>
      <w:marBottom w:val="0"/>
      <w:divBdr>
        <w:top w:val="none" w:sz="0" w:space="0" w:color="auto"/>
        <w:left w:val="none" w:sz="0" w:space="0" w:color="auto"/>
        <w:bottom w:val="none" w:sz="0" w:space="0" w:color="auto"/>
        <w:right w:val="none" w:sz="0" w:space="0" w:color="auto"/>
      </w:divBdr>
    </w:div>
    <w:div w:id="1348869697">
      <w:bodyDiv w:val="1"/>
      <w:marLeft w:val="0"/>
      <w:marRight w:val="0"/>
      <w:marTop w:val="0"/>
      <w:marBottom w:val="0"/>
      <w:divBdr>
        <w:top w:val="none" w:sz="0" w:space="0" w:color="auto"/>
        <w:left w:val="none" w:sz="0" w:space="0" w:color="auto"/>
        <w:bottom w:val="none" w:sz="0" w:space="0" w:color="auto"/>
        <w:right w:val="none" w:sz="0" w:space="0" w:color="auto"/>
      </w:divBdr>
    </w:div>
    <w:div w:id="1349060399">
      <w:bodyDiv w:val="1"/>
      <w:marLeft w:val="0"/>
      <w:marRight w:val="0"/>
      <w:marTop w:val="0"/>
      <w:marBottom w:val="0"/>
      <w:divBdr>
        <w:top w:val="none" w:sz="0" w:space="0" w:color="auto"/>
        <w:left w:val="none" w:sz="0" w:space="0" w:color="auto"/>
        <w:bottom w:val="none" w:sz="0" w:space="0" w:color="auto"/>
        <w:right w:val="none" w:sz="0" w:space="0" w:color="auto"/>
      </w:divBdr>
    </w:div>
    <w:div w:id="1382943077">
      <w:bodyDiv w:val="1"/>
      <w:marLeft w:val="0"/>
      <w:marRight w:val="0"/>
      <w:marTop w:val="0"/>
      <w:marBottom w:val="0"/>
      <w:divBdr>
        <w:top w:val="none" w:sz="0" w:space="0" w:color="auto"/>
        <w:left w:val="none" w:sz="0" w:space="0" w:color="auto"/>
        <w:bottom w:val="none" w:sz="0" w:space="0" w:color="auto"/>
        <w:right w:val="none" w:sz="0" w:space="0" w:color="auto"/>
      </w:divBdr>
    </w:div>
    <w:div w:id="1388070479">
      <w:bodyDiv w:val="1"/>
      <w:marLeft w:val="0"/>
      <w:marRight w:val="0"/>
      <w:marTop w:val="0"/>
      <w:marBottom w:val="0"/>
      <w:divBdr>
        <w:top w:val="none" w:sz="0" w:space="0" w:color="auto"/>
        <w:left w:val="none" w:sz="0" w:space="0" w:color="auto"/>
        <w:bottom w:val="none" w:sz="0" w:space="0" w:color="auto"/>
        <w:right w:val="none" w:sz="0" w:space="0" w:color="auto"/>
      </w:divBdr>
    </w:div>
    <w:div w:id="1444496182">
      <w:bodyDiv w:val="1"/>
      <w:marLeft w:val="0"/>
      <w:marRight w:val="0"/>
      <w:marTop w:val="0"/>
      <w:marBottom w:val="0"/>
      <w:divBdr>
        <w:top w:val="none" w:sz="0" w:space="0" w:color="auto"/>
        <w:left w:val="none" w:sz="0" w:space="0" w:color="auto"/>
        <w:bottom w:val="none" w:sz="0" w:space="0" w:color="auto"/>
        <w:right w:val="none" w:sz="0" w:space="0" w:color="auto"/>
      </w:divBdr>
    </w:div>
    <w:div w:id="1449860868">
      <w:bodyDiv w:val="1"/>
      <w:marLeft w:val="0"/>
      <w:marRight w:val="0"/>
      <w:marTop w:val="0"/>
      <w:marBottom w:val="0"/>
      <w:divBdr>
        <w:top w:val="none" w:sz="0" w:space="0" w:color="auto"/>
        <w:left w:val="none" w:sz="0" w:space="0" w:color="auto"/>
        <w:bottom w:val="none" w:sz="0" w:space="0" w:color="auto"/>
        <w:right w:val="none" w:sz="0" w:space="0" w:color="auto"/>
      </w:divBdr>
    </w:div>
    <w:div w:id="1470585224">
      <w:bodyDiv w:val="1"/>
      <w:marLeft w:val="0"/>
      <w:marRight w:val="0"/>
      <w:marTop w:val="0"/>
      <w:marBottom w:val="0"/>
      <w:divBdr>
        <w:top w:val="none" w:sz="0" w:space="0" w:color="auto"/>
        <w:left w:val="none" w:sz="0" w:space="0" w:color="auto"/>
        <w:bottom w:val="none" w:sz="0" w:space="0" w:color="auto"/>
        <w:right w:val="none" w:sz="0" w:space="0" w:color="auto"/>
      </w:divBdr>
    </w:div>
    <w:div w:id="1482968348">
      <w:bodyDiv w:val="1"/>
      <w:marLeft w:val="0"/>
      <w:marRight w:val="0"/>
      <w:marTop w:val="0"/>
      <w:marBottom w:val="0"/>
      <w:divBdr>
        <w:top w:val="none" w:sz="0" w:space="0" w:color="auto"/>
        <w:left w:val="none" w:sz="0" w:space="0" w:color="auto"/>
        <w:bottom w:val="none" w:sz="0" w:space="0" w:color="auto"/>
        <w:right w:val="none" w:sz="0" w:space="0" w:color="auto"/>
      </w:divBdr>
    </w:div>
    <w:div w:id="1490169208">
      <w:bodyDiv w:val="1"/>
      <w:marLeft w:val="0"/>
      <w:marRight w:val="0"/>
      <w:marTop w:val="0"/>
      <w:marBottom w:val="0"/>
      <w:divBdr>
        <w:top w:val="none" w:sz="0" w:space="0" w:color="auto"/>
        <w:left w:val="none" w:sz="0" w:space="0" w:color="auto"/>
        <w:bottom w:val="none" w:sz="0" w:space="0" w:color="auto"/>
        <w:right w:val="none" w:sz="0" w:space="0" w:color="auto"/>
      </w:divBdr>
    </w:div>
    <w:div w:id="1491098698">
      <w:bodyDiv w:val="1"/>
      <w:marLeft w:val="0"/>
      <w:marRight w:val="0"/>
      <w:marTop w:val="0"/>
      <w:marBottom w:val="0"/>
      <w:divBdr>
        <w:top w:val="none" w:sz="0" w:space="0" w:color="auto"/>
        <w:left w:val="none" w:sz="0" w:space="0" w:color="auto"/>
        <w:bottom w:val="none" w:sz="0" w:space="0" w:color="auto"/>
        <w:right w:val="none" w:sz="0" w:space="0" w:color="auto"/>
      </w:divBdr>
    </w:div>
    <w:div w:id="1492066227">
      <w:bodyDiv w:val="1"/>
      <w:marLeft w:val="0"/>
      <w:marRight w:val="0"/>
      <w:marTop w:val="0"/>
      <w:marBottom w:val="0"/>
      <w:divBdr>
        <w:top w:val="none" w:sz="0" w:space="0" w:color="auto"/>
        <w:left w:val="none" w:sz="0" w:space="0" w:color="auto"/>
        <w:bottom w:val="none" w:sz="0" w:space="0" w:color="auto"/>
        <w:right w:val="none" w:sz="0" w:space="0" w:color="auto"/>
      </w:divBdr>
    </w:div>
    <w:div w:id="1505704230">
      <w:bodyDiv w:val="1"/>
      <w:marLeft w:val="0"/>
      <w:marRight w:val="0"/>
      <w:marTop w:val="0"/>
      <w:marBottom w:val="0"/>
      <w:divBdr>
        <w:top w:val="none" w:sz="0" w:space="0" w:color="auto"/>
        <w:left w:val="none" w:sz="0" w:space="0" w:color="auto"/>
        <w:bottom w:val="none" w:sz="0" w:space="0" w:color="auto"/>
        <w:right w:val="none" w:sz="0" w:space="0" w:color="auto"/>
      </w:divBdr>
    </w:div>
    <w:div w:id="1515069459">
      <w:bodyDiv w:val="1"/>
      <w:marLeft w:val="0"/>
      <w:marRight w:val="0"/>
      <w:marTop w:val="0"/>
      <w:marBottom w:val="0"/>
      <w:divBdr>
        <w:top w:val="none" w:sz="0" w:space="0" w:color="auto"/>
        <w:left w:val="none" w:sz="0" w:space="0" w:color="auto"/>
        <w:bottom w:val="none" w:sz="0" w:space="0" w:color="auto"/>
        <w:right w:val="none" w:sz="0" w:space="0" w:color="auto"/>
      </w:divBdr>
    </w:div>
    <w:div w:id="1518613679">
      <w:bodyDiv w:val="1"/>
      <w:marLeft w:val="0"/>
      <w:marRight w:val="0"/>
      <w:marTop w:val="0"/>
      <w:marBottom w:val="0"/>
      <w:divBdr>
        <w:top w:val="none" w:sz="0" w:space="0" w:color="auto"/>
        <w:left w:val="none" w:sz="0" w:space="0" w:color="auto"/>
        <w:bottom w:val="none" w:sz="0" w:space="0" w:color="auto"/>
        <w:right w:val="none" w:sz="0" w:space="0" w:color="auto"/>
      </w:divBdr>
    </w:div>
    <w:div w:id="1523469598">
      <w:bodyDiv w:val="1"/>
      <w:marLeft w:val="0"/>
      <w:marRight w:val="0"/>
      <w:marTop w:val="0"/>
      <w:marBottom w:val="0"/>
      <w:divBdr>
        <w:top w:val="none" w:sz="0" w:space="0" w:color="auto"/>
        <w:left w:val="none" w:sz="0" w:space="0" w:color="auto"/>
        <w:bottom w:val="none" w:sz="0" w:space="0" w:color="auto"/>
        <w:right w:val="none" w:sz="0" w:space="0" w:color="auto"/>
      </w:divBdr>
    </w:div>
    <w:div w:id="1531147437">
      <w:bodyDiv w:val="1"/>
      <w:marLeft w:val="0"/>
      <w:marRight w:val="0"/>
      <w:marTop w:val="0"/>
      <w:marBottom w:val="0"/>
      <w:divBdr>
        <w:top w:val="none" w:sz="0" w:space="0" w:color="auto"/>
        <w:left w:val="none" w:sz="0" w:space="0" w:color="auto"/>
        <w:bottom w:val="none" w:sz="0" w:space="0" w:color="auto"/>
        <w:right w:val="none" w:sz="0" w:space="0" w:color="auto"/>
      </w:divBdr>
    </w:div>
    <w:div w:id="1542552214">
      <w:bodyDiv w:val="1"/>
      <w:marLeft w:val="0"/>
      <w:marRight w:val="0"/>
      <w:marTop w:val="0"/>
      <w:marBottom w:val="0"/>
      <w:divBdr>
        <w:top w:val="none" w:sz="0" w:space="0" w:color="auto"/>
        <w:left w:val="none" w:sz="0" w:space="0" w:color="auto"/>
        <w:bottom w:val="none" w:sz="0" w:space="0" w:color="auto"/>
        <w:right w:val="none" w:sz="0" w:space="0" w:color="auto"/>
      </w:divBdr>
    </w:div>
    <w:div w:id="1572155700">
      <w:bodyDiv w:val="1"/>
      <w:marLeft w:val="0"/>
      <w:marRight w:val="0"/>
      <w:marTop w:val="0"/>
      <w:marBottom w:val="0"/>
      <w:divBdr>
        <w:top w:val="none" w:sz="0" w:space="0" w:color="auto"/>
        <w:left w:val="none" w:sz="0" w:space="0" w:color="auto"/>
        <w:bottom w:val="none" w:sz="0" w:space="0" w:color="auto"/>
        <w:right w:val="none" w:sz="0" w:space="0" w:color="auto"/>
      </w:divBdr>
    </w:div>
    <w:div w:id="1578586172">
      <w:bodyDiv w:val="1"/>
      <w:marLeft w:val="0"/>
      <w:marRight w:val="0"/>
      <w:marTop w:val="0"/>
      <w:marBottom w:val="0"/>
      <w:divBdr>
        <w:top w:val="none" w:sz="0" w:space="0" w:color="auto"/>
        <w:left w:val="none" w:sz="0" w:space="0" w:color="auto"/>
        <w:bottom w:val="none" w:sz="0" w:space="0" w:color="auto"/>
        <w:right w:val="none" w:sz="0" w:space="0" w:color="auto"/>
      </w:divBdr>
    </w:div>
    <w:div w:id="1608391608">
      <w:bodyDiv w:val="1"/>
      <w:marLeft w:val="0"/>
      <w:marRight w:val="0"/>
      <w:marTop w:val="0"/>
      <w:marBottom w:val="0"/>
      <w:divBdr>
        <w:top w:val="none" w:sz="0" w:space="0" w:color="auto"/>
        <w:left w:val="none" w:sz="0" w:space="0" w:color="auto"/>
        <w:bottom w:val="none" w:sz="0" w:space="0" w:color="auto"/>
        <w:right w:val="none" w:sz="0" w:space="0" w:color="auto"/>
      </w:divBdr>
    </w:div>
    <w:div w:id="1629357694">
      <w:bodyDiv w:val="1"/>
      <w:marLeft w:val="0"/>
      <w:marRight w:val="0"/>
      <w:marTop w:val="0"/>
      <w:marBottom w:val="0"/>
      <w:divBdr>
        <w:top w:val="none" w:sz="0" w:space="0" w:color="auto"/>
        <w:left w:val="none" w:sz="0" w:space="0" w:color="auto"/>
        <w:bottom w:val="none" w:sz="0" w:space="0" w:color="auto"/>
        <w:right w:val="none" w:sz="0" w:space="0" w:color="auto"/>
      </w:divBdr>
    </w:div>
    <w:div w:id="1638683257">
      <w:bodyDiv w:val="1"/>
      <w:marLeft w:val="0"/>
      <w:marRight w:val="0"/>
      <w:marTop w:val="0"/>
      <w:marBottom w:val="0"/>
      <w:divBdr>
        <w:top w:val="none" w:sz="0" w:space="0" w:color="auto"/>
        <w:left w:val="none" w:sz="0" w:space="0" w:color="auto"/>
        <w:bottom w:val="none" w:sz="0" w:space="0" w:color="auto"/>
        <w:right w:val="none" w:sz="0" w:space="0" w:color="auto"/>
      </w:divBdr>
    </w:div>
    <w:div w:id="1639263456">
      <w:bodyDiv w:val="1"/>
      <w:marLeft w:val="0"/>
      <w:marRight w:val="0"/>
      <w:marTop w:val="0"/>
      <w:marBottom w:val="0"/>
      <w:divBdr>
        <w:top w:val="none" w:sz="0" w:space="0" w:color="auto"/>
        <w:left w:val="none" w:sz="0" w:space="0" w:color="auto"/>
        <w:bottom w:val="none" w:sz="0" w:space="0" w:color="auto"/>
        <w:right w:val="none" w:sz="0" w:space="0" w:color="auto"/>
      </w:divBdr>
    </w:div>
    <w:div w:id="1639264916">
      <w:bodyDiv w:val="1"/>
      <w:marLeft w:val="0"/>
      <w:marRight w:val="0"/>
      <w:marTop w:val="0"/>
      <w:marBottom w:val="0"/>
      <w:divBdr>
        <w:top w:val="none" w:sz="0" w:space="0" w:color="auto"/>
        <w:left w:val="none" w:sz="0" w:space="0" w:color="auto"/>
        <w:bottom w:val="none" w:sz="0" w:space="0" w:color="auto"/>
        <w:right w:val="none" w:sz="0" w:space="0" w:color="auto"/>
      </w:divBdr>
    </w:div>
    <w:div w:id="1657108577">
      <w:bodyDiv w:val="1"/>
      <w:marLeft w:val="0"/>
      <w:marRight w:val="0"/>
      <w:marTop w:val="0"/>
      <w:marBottom w:val="0"/>
      <w:divBdr>
        <w:top w:val="none" w:sz="0" w:space="0" w:color="auto"/>
        <w:left w:val="none" w:sz="0" w:space="0" w:color="auto"/>
        <w:bottom w:val="none" w:sz="0" w:space="0" w:color="auto"/>
        <w:right w:val="none" w:sz="0" w:space="0" w:color="auto"/>
      </w:divBdr>
    </w:div>
    <w:div w:id="1673215743">
      <w:bodyDiv w:val="1"/>
      <w:marLeft w:val="0"/>
      <w:marRight w:val="0"/>
      <w:marTop w:val="0"/>
      <w:marBottom w:val="0"/>
      <w:divBdr>
        <w:top w:val="none" w:sz="0" w:space="0" w:color="auto"/>
        <w:left w:val="none" w:sz="0" w:space="0" w:color="auto"/>
        <w:bottom w:val="none" w:sz="0" w:space="0" w:color="auto"/>
        <w:right w:val="none" w:sz="0" w:space="0" w:color="auto"/>
      </w:divBdr>
    </w:div>
    <w:div w:id="1676881261">
      <w:bodyDiv w:val="1"/>
      <w:marLeft w:val="0"/>
      <w:marRight w:val="0"/>
      <w:marTop w:val="0"/>
      <w:marBottom w:val="0"/>
      <w:divBdr>
        <w:top w:val="none" w:sz="0" w:space="0" w:color="auto"/>
        <w:left w:val="none" w:sz="0" w:space="0" w:color="auto"/>
        <w:bottom w:val="none" w:sz="0" w:space="0" w:color="auto"/>
        <w:right w:val="none" w:sz="0" w:space="0" w:color="auto"/>
      </w:divBdr>
    </w:div>
    <w:div w:id="1680354122">
      <w:bodyDiv w:val="1"/>
      <w:marLeft w:val="0"/>
      <w:marRight w:val="0"/>
      <w:marTop w:val="0"/>
      <w:marBottom w:val="0"/>
      <w:divBdr>
        <w:top w:val="none" w:sz="0" w:space="0" w:color="auto"/>
        <w:left w:val="none" w:sz="0" w:space="0" w:color="auto"/>
        <w:bottom w:val="none" w:sz="0" w:space="0" w:color="auto"/>
        <w:right w:val="none" w:sz="0" w:space="0" w:color="auto"/>
      </w:divBdr>
    </w:div>
    <w:div w:id="1721514736">
      <w:bodyDiv w:val="1"/>
      <w:marLeft w:val="0"/>
      <w:marRight w:val="0"/>
      <w:marTop w:val="0"/>
      <w:marBottom w:val="0"/>
      <w:divBdr>
        <w:top w:val="none" w:sz="0" w:space="0" w:color="auto"/>
        <w:left w:val="none" w:sz="0" w:space="0" w:color="auto"/>
        <w:bottom w:val="none" w:sz="0" w:space="0" w:color="auto"/>
        <w:right w:val="none" w:sz="0" w:space="0" w:color="auto"/>
      </w:divBdr>
    </w:div>
    <w:div w:id="1733576862">
      <w:bodyDiv w:val="1"/>
      <w:marLeft w:val="0"/>
      <w:marRight w:val="0"/>
      <w:marTop w:val="0"/>
      <w:marBottom w:val="0"/>
      <w:divBdr>
        <w:top w:val="none" w:sz="0" w:space="0" w:color="auto"/>
        <w:left w:val="none" w:sz="0" w:space="0" w:color="auto"/>
        <w:bottom w:val="none" w:sz="0" w:space="0" w:color="auto"/>
        <w:right w:val="none" w:sz="0" w:space="0" w:color="auto"/>
      </w:divBdr>
    </w:div>
    <w:div w:id="1751808557">
      <w:bodyDiv w:val="1"/>
      <w:marLeft w:val="0"/>
      <w:marRight w:val="0"/>
      <w:marTop w:val="0"/>
      <w:marBottom w:val="0"/>
      <w:divBdr>
        <w:top w:val="none" w:sz="0" w:space="0" w:color="auto"/>
        <w:left w:val="none" w:sz="0" w:space="0" w:color="auto"/>
        <w:bottom w:val="none" w:sz="0" w:space="0" w:color="auto"/>
        <w:right w:val="none" w:sz="0" w:space="0" w:color="auto"/>
      </w:divBdr>
    </w:div>
    <w:div w:id="1759599291">
      <w:bodyDiv w:val="1"/>
      <w:marLeft w:val="0"/>
      <w:marRight w:val="0"/>
      <w:marTop w:val="0"/>
      <w:marBottom w:val="0"/>
      <w:divBdr>
        <w:top w:val="none" w:sz="0" w:space="0" w:color="auto"/>
        <w:left w:val="none" w:sz="0" w:space="0" w:color="auto"/>
        <w:bottom w:val="none" w:sz="0" w:space="0" w:color="auto"/>
        <w:right w:val="none" w:sz="0" w:space="0" w:color="auto"/>
      </w:divBdr>
    </w:div>
    <w:div w:id="1764566610">
      <w:bodyDiv w:val="1"/>
      <w:marLeft w:val="0"/>
      <w:marRight w:val="0"/>
      <w:marTop w:val="0"/>
      <w:marBottom w:val="0"/>
      <w:divBdr>
        <w:top w:val="none" w:sz="0" w:space="0" w:color="auto"/>
        <w:left w:val="none" w:sz="0" w:space="0" w:color="auto"/>
        <w:bottom w:val="none" w:sz="0" w:space="0" w:color="auto"/>
        <w:right w:val="none" w:sz="0" w:space="0" w:color="auto"/>
      </w:divBdr>
    </w:div>
    <w:div w:id="1788816751">
      <w:bodyDiv w:val="1"/>
      <w:marLeft w:val="0"/>
      <w:marRight w:val="0"/>
      <w:marTop w:val="0"/>
      <w:marBottom w:val="0"/>
      <w:divBdr>
        <w:top w:val="none" w:sz="0" w:space="0" w:color="auto"/>
        <w:left w:val="none" w:sz="0" w:space="0" w:color="auto"/>
        <w:bottom w:val="none" w:sz="0" w:space="0" w:color="auto"/>
        <w:right w:val="none" w:sz="0" w:space="0" w:color="auto"/>
      </w:divBdr>
    </w:div>
    <w:div w:id="1799302780">
      <w:bodyDiv w:val="1"/>
      <w:marLeft w:val="0"/>
      <w:marRight w:val="0"/>
      <w:marTop w:val="0"/>
      <w:marBottom w:val="0"/>
      <w:divBdr>
        <w:top w:val="none" w:sz="0" w:space="0" w:color="auto"/>
        <w:left w:val="none" w:sz="0" w:space="0" w:color="auto"/>
        <w:bottom w:val="none" w:sz="0" w:space="0" w:color="auto"/>
        <w:right w:val="none" w:sz="0" w:space="0" w:color="auto"/>
      </w:divBdr>
    </w:div>
    <w:div w:id="1824155310">
      <w:bodyDiv w:val="1"/>
      <w:marLeft w:val="0"/>
      <w:marRight w:val="0"/>
      <w:marTop w:val="0"/>
      <w:marBottom w:val="0"/>
      <w:divBdr>
        <w:top w:val="none" w:sz="0" w:space="0" w:color="auto"/>
        <w:left w:val="none" w:sz="0" w:space="0" w:color="auto"/>
        <w:bottom w:val="none" w:sz="0" w:space="0" w:color="auto"/>
        <w:right w:val="none" w:sz="0" w:space="0" w:color="auto"/>
      </w:divBdr>
    </w:div>
    <w:div w:id="1825395097">
      <w:bodyDiv w:val="1"/>
      <w:marLeft w:val="0"/>
      <w:marRight w:val="0"/>
      <w:marTop w:val="0"/>
      <w:marBottom w:val="0"/>
      <w:divBdr>
        <w:top w:val="none" w:sz="0" w:space="0" w:color="auto"/>
        <w:left w:val="none" w:sz="0" w:space="0" w:color="auto"/>
        <w:bottom w:val="none" w:sz="0" w:space="0" w:color="auto"/>
        <w:right w:val="none" w:sz="0" w:space="0" w:color="auto"/>
      </w:divBdr>
    </w:div>
    <w:div w:id="1834294975">
      <w:bodyDiv w:val="1"/>
      <w:marLeft w:val="0"/>
      <w:marRight w:val="0"/>
      <w:marTop w:val="0"/>
      <w:marBottom w:val="0"/>
      <w:divBdr>
        <w:top w:val="none" w:sz="0" w:space="0" w:color="auto"/>
        <w:left w:val="none" w:sz="0" w:space="0" w:color="auto"/>
        <w:bottom w:val="none" w:sz="0" w:space="0" w:color="auto"/>
        <w:right w:val="none" w:sz="0" w:space="0" w:color="auto"/>
      </w:divBdr>
    </w:div>
    <w:div w:id="1851523357">
      <w:bodyDiv w:val="1"/>
      <w:marLeft w:val="0"/>
      <w:marRight w:val="0"/>
      <w:marTop w:val="0"/>
      <w:marBottom w:val="0"/>
      <w:divBdr>
        <w:top w:val="none" w:sz="0" w:space="0" w:color="auto"/>
        <w:left w:val="none" w:sz="0" w:space="0" w:color="auto"/>
        <w:bottom w:val="none" w:sz="0" w:space="0" w:color="auto"/>
        <w:right w:val="none" w:sz="0" w:space="0" w:color="auto"/>
      </w:divBdr>
    </w:div>
    <w:div w:id="1866215640">
      <w:bodyDiv w:val="1"/>
      <w:marLeft w:val="0"/>
      <w:marRight w:val="0"/>
      <w:marTop w:val="0"/>
      <w:marBottom w:val="0"/>
      <w:divBdr>
        <w:top w:val="none" w:sz="0" w:space="0" w:color="auto"/>
        <w:left w:val="none" w:sz="0" w:space="0" w:color="auto"/>
        <w:bottom w:val="none" w:sz="0" w:space="0" w:color="auto"/>
        <w:right w:val="none" w:sz="0" w:space="0" w:color="auto"/>
      </w:divBdr>
    </w:div>
    <w:div w:id="1874925937">
      <w:bodyDiv w:val="1"/>
      <w:marLeft w:val="0"/>
      <w:marRight w:val="0"/>
      <w:marTop w:val="0"/>
      <w:marBottom w:val="0"/>
      <w:divBdr>
        <w:top w:val="none" w:sz="0" w:space="0" w:color="auto"/>
        <w:left w:val="none" w:sz="0" w:space="0" w:color="auto"/>
        <w:bottom w:val="none" w:sz="0" w:space="0" w:color="auto"/>
        <w:right w:val="none" w:sz="0" w:space="0" w:color="auto"/>
      </w:divBdr>
    </w:div>
    <w:div w:id="1877424719">
      <w:bodyDiv w:val="1"/>
      <w:marLeft w:val="0"/>
      <w:marRight w:val="0"/>
      <w:marTop w:val="0"/>
      <w:marBottom w:val="0"/>
      <w:divBdr>
        <w:top w:val="none" w:sz="0" w:space="0" w:color="auto"/>
        <w:left w:val="none" w:sz="0" w:space="0" w:color="auto"/>
        <w:bottom w:val="none" w:sz="0" w:space="0" w:color="auto"/>
        <w:right w:val="none" w:sz="0" w:space="0" w:color="auto"/>
      </w:divBdr>
    </w:div>
    <w:div w:id="1893619077">
      <w:bodyDiv w:val="1"/>
      <w:marLeft w:val="0"/>
      <w:marRight w:val="0"/>
      <w:marTop w:val="0"/>
      <w:marBottom w:val="0"/>
      <w:divBdr>
        <w:top w:val="none" w:sz="0" w:space="0" w:color="auto"/>
        <w:left w:val="none" w:sz="0" w:space="0" w:color="auto"/>
        <w:bottom w:val="none" w:sz="0" w:space="0" w:color="auto"/>
        <w:right w:val="none" w:sz="0" w:space="0" w:color="auto"/>
      </w:divBdr>
    </w:div>
    <w:div w:id="1896239434">
      <w:bodyDiv w:val="1"/>
      <w:marLeft w:val="0"/>
      <w:marRight w:val="0"/>
      <w:marTop w:val="0"/>
      <w:marBottom w:val="0"/>
      <w:divBdr>
        <w:top w:val="none" w:sz="0" w:space="0" w:color="auto"/>
        <w:left w:val="none" w:sz="0" w:space="0" w:color="auto"/>
        <w:bottom w:val="none" w:sz="0" w:space="0" w:color="auto"/>
        <w:right w:val="none" w:sz="0" w:space="0" w:color="auto"/>
      </w:divBdr>
    </w:div>
    <w:div w:id="1897274728">
      <w:bodyDiv w:val="1"/>
      <w:marLeft w:val="0"/>
      <w:marRight w:val="0"/>
      <w:marTop w:val="0"/>
      <w:marBottom w:val="0"/>
      <w:divBdr>
        <w:top w:val="none" w:sz="0" w:space="0" w:color="auto"/>
        <w:left w:val="none" w:sz="0" w:space="0" w:color="auto"/>
        <w:bottom w:val="none" w:sz="0" w:space="0" w:color="auto"/>
        <w:right w:val="none" w:sz="0" w:space="0" w:color="auto"/>
      </w:divBdr>
    </w:div>
    <w:div w:id="1898516420">
      <w:bodyDiv w:val="1"/>
      <w:marLeft w:val="0"/>
      <w:marRight w:val="0"/>
      <w:marTop w:val="0"/>
      <w:marBottom w:val="0"/>
      <w:divBdr>
        <w:top w:val="none" w:sz="0" w:space="0" w:color="auto"/>
        <w:left w:val="none" w:sz="0" w:space="0" w:color="auto"/>
        <w:bottom w:val="none" w:sz="0" w:space="0" w:color="auto"/>
        <w:right w:val="none" w:sz="0" w:space="0" w:color="auto"/>
      </w:divBdr>
    </w:div>
    <w:div w:id="1904098508">
      <w:bodyDiv w:val="1"/>
      <w:marLeft w:val="0"/>
      <w:marRight w:val="0"/>
      <w:marTop w:val="0"/>
      <w:marBottom w:val="0"/>
      <w:divBdr>
        <w:top w:val="none" w:sz="0" w:space="0" w:color="auto"/>
        <w:left w:val="none" w:sz="0" w:space="0" w:color="auto"/>
        <w:bottom w:val="none" w:sz="0" w:space="0" w:color="auto"/>
        <w:right w:val="none" w:sz="0" w:space="0" w:color="auto"/>
      </w:divBdr>
    </w:div>
    <w:div w:id="1910193587">
      <w:bodyDiv w:val="1"/>
      <w:marLeft w:val="0"/>
      <w:marRight w:val="0"/>
      <w:marTop w:val="0"/>
      <w:marBottom w:val="0"/>
      <w:divBdr>
        <w:top w:val="none" w:sz="0" w:space="0" w:color="auto"/>
        <w:left w:val="none" w:sz="0" w:space="0" w:color="auto"/>
        <w:bottom w:val="none" w:sz="0" w:space="0" w:color="auto"/>
        <w:right w:val="none" w:sz="0" w:space="0" w:color="auto"/>
      </w:divBdr>
    </w:div>
    <w:div w:id="1911188481">
      <w:bodyDiv w:val="1"/>
      <w:marLeft w:val="0"/>
      <w:marRight w:val="0"/>
      <w:marTop w:val="0"/>
      <w:marBottom w:val="0"/>
      <w:divBdr>
        <w:top w:val="none" w:sz="0" w:space="0" w:color="auto"/>
        <w:left w:val="none" w:sz="0" w:space="0" w:color="auto"/>
        <w:bottom w:val="none" w:sz="0" w:space="0" w:color="auto"/>
        <w:right w:val="none" w:sz="0" w:space="0" w:color="auto"/>
      </w:divBdr>
    </w:div>
    <w:div w:id="1928267349">
      <w:bodyDiv w:val="1"/>
      <w:marLeft w:val="0"/>
      <w:marRight w:val="0"/>
      <w:marTop w:val="0"/>
      <w:marBottom w:val="0"/>
      <w:divBdr>
        <w:top w:val="none" w:sz="0" w:space="0" w:color="auto"/>
        <w:left w:val="none" w:sz="0" w:space="0" w:color="auto"/>
        <w:bottom w:val="none" w:sz="0" w:space="0" w:color="auto"/>
        <w:right w:val="none" w:sz="0" w:space="0" w:color="auto"/>
      </w:divBdr>
    </w:div>
    <w:div w:id="1932740279">
      <w:bodyDiv w:val="1"/>
      <w:marLeft w:val="0"/>
      <w:marRight w:val="0"/>
      <w:marTop w:val="0"/>
      <w:marBottom w:val="0"/>
      <w:divBdr>
        <w:top w:val="none" w:sz="0" w:space="0" w:color="auto"/>
        <w:left w:val="none" w:sz="0" w:space="0" w:color="auto"/>
        <w:bottom w:val="none" w:sz="0" w:space="0" w:color="auto"/>
        <w:right w:val="none" w:sz="0" w:space="0" w:color="auto"/>
      </w:divBdr>
    </w:div>
    <w:div w:id="1937208749">
      <w:bodyDiv w:val="1"/>
      <w:marLeft w:val="0"/>
      <w:marRight w:val="0"/>
      <w:marTop w:val="0"/>
      <w:marBottom w:val="0"/>
      <w:divBdr>
        <w:top w:val="none" w:sz="0" w:space="0" w:color="auto"/>
        <w:left w:val="none" w:sz="0" w:space="0" w:color="auto"/>
        <w:bottom w:val="none" w:sz="0" w:space="0" w:color="auto"/>
        <w:right w:val="none" w:sz="0" w:space="0" w:color="auto"/>
      </w:divBdr>
    </w:div>
    <w:div w:id="1940063906">
      <w:bodyDiv w:val="1"/>
      <w:marLeft w:val="0"/>
      <w:marRight w:val="0"/>
      <w:marTop w:val="0"/>
      <w:marBottom w:val="0"/>
      <w:divBdr>
        <w:top w:val="none" w:sz="0" w:space="0" w:color="auto"/>
        <w:left w:val="none" w:sz="0" w:space="0" w:color="auto"/>
        <w:bottom w:val="none" w:sz="0" w:space="0" w:color="auto"/>
        <w:right w:val="none" w:sz="0" w:space="0" w:color="auto"/>
      </w:divBdr>
    </w:div>
    <w:div w:id="1953438418">
      <w:bodyDiv w:val="1"/>
      <w:marLeft w:val="0"/>
      <w:marRight w:val="0"/>
      <w:marTop w:val="0"/>
      <w:marBottom w:val="0"/>
      <w:divBdr>
        <w:top w:val="none" w:sz="0" w:space="0" w:color="auto"/>
        <w:left w:val="none" w:sz="0" w:space="0" w:color="auto"/>
        <w:bottom w:val="none" w:sz="0" w:space="0" w:color="auto"/>
        <w:right w:val="none" w:sz="0" w:space="0" w:color="auto"/>
      </w:divBdr>
    </w:div>
    <w:div w:id="1993948756">
      <w:bodyDiv w:val="1"/>
      <w:marLeft w:val="0"/>
      <w:marRight w:val="0"/>
      <w:marTop w:val="0"/>
      <w:marBottom w:val="0"/>
      <w:divBdr>
        <w:top w:val="none" w:sz="0" w:space="0" w:color="auto"/>
        <w:left w:val="none" w:sz="0" w:space="0" w:color="auto"/>
        <w:bottom w:val="none" w:sz="0" w:space="0" w:color="auto"/>
        <w:right w:val="none" w:sz="0" w:space="0" w:color="auto"/>
      </w:divBdr>
    </w:div>
    <w:div w:id="1995450927">
      <w:bodyDiv w:val="1"/>
      <w:marLeft w:val="0"/>
      <w:marRight w:val="0"/>
      <w:marTop w:val="0"/>
      <w:marBottom w:val="0"/>
      <w:divBdr>
        <w:top w:val="none" w:sz="0" w:space="0" w:color="auto"/>
        <w:left w:val="none" w:sz="0" w:space="0" w:color="auto"/>
        <w:bottom w:val="none" w:sz="0" w:space="0" w:color="auto"/>
        <w:right w:val="none" w:sz="0" w:space="0" w:color="auto"/>
      </w:divBdr>
    </w:div>
    <w:div w:id="2001276937">
      <w:bodyDiv w:val="1"/>
      <w:marLeft w:val="0"/>
      <w:marRight w:val="0"/>
      <w:marTop w:val="0"/>
      <w:marBottom w:val="0"/>
      <w:divBdr>
        <w:top w:val="none" w:sz="0" w:space="0" w:color="auto"/>
        <w:left w:val="none" w:sz="0" w:space="0" w:color="auto"/>
        <w:bottom w:val="none" w:sz="0" w:space="0" w:color="auto"/>
        <w:right w:val="none" w:sz="0" w:space="0" w:color="auto"/>
      </w:divBdr>
    </w:div>
    <w:div w:id="2012759921">
      <w:bodyDiv w:val="1"/>
      <w:marLeft w:val="0"/>
      <w:marRight w:val="0"/>
      <w:marTop w:val="0"/>
      <w:marBottom w:val="0"/>
      <w:divBdr>
        <w:top w:val="none" w:sz="0" w:space="0" w:color="auto"/>
        <w:left w:val="none" w:sz="0" w:space="0" w:color="auto"/>
        <w:bottom w:val="none" w:sz="0" w:space="0" w:color="auto"/>
        <w:right w:val="none" w:sz="0" w:space="0" w:color="auto"/>
      </w:divBdr>
    </w:div>
    <w:div w:id="2026324735">
      <w:bodyDiv w:val="1"/>
      <w:marLeft w:val="0"/>
      <w:marRight w:val="0"/>
      <w:marTop w:val="0"/>
      <w:marBottom w:val="0"/>
      <w:divBdr>
        <w:top w:val="none" w:sz="0" w:space="0" w:color="auto"/>
        <w:left w:val="none" w:sz="0" w:space="0" w:color="auto"/>
        <w:bottom w:val="none" w:sz="0" w:space="0" w:color="auto"/>
        <w:right w:val="none" w:sz="0" w:space="0" w:color="auto"/>
      </w:divBdr>
    </w:div>
    <w:div w:id="2036534205">
      <w:bodyDiv w:val="1"/>
      <w:marLeft w:val="0"/>
      <w:marRight w:val="0"/>
      <w:marTop w:val="0"/>
      <w:marBottom w:val="0"/>
      <w:divBdr>
        <w:top w:val="none" w:sz="0" w:space="0" w:color="auto"/>
        <w:left w:val="none" w:sz="0" w:space="0" w:color="auto"/>
        <w:bottom w:val="none" w:sz="0" w:space="0" w:color="auto"/>
        <w:right w:val="none" w:sz="0" w:space="0" w:color="auto"/>
      </w:divBdr>
    </w:div>
    <w:div w:id="2060468442">
      <w:bodyDiv w:val="1"/>
      <w:marLeft w:val="0"/>
      <w:marRight w:val="0"/>
      <w:marTop w:val="0"/>
      <w:marBottom w:val="0"/>
      <w:divBdr>
        <w:top w:val="none" w:sz="0" w:space="0" w:color="auto"/>
        <w:left w:val="none" w:sz="0" w:space="0" w:color="auto"/>
        <w:bottom w:val="none" w:sz="0" w:space="0" w:color="auto"/>
        <w:right w:val="none" w:sz="0" w:space="0" w:color="auto"/>
      </w:divBdr>
    </w:div>
    <w:div w:id="2065636154">
      <w:bodyDiv w:val="1"/>
      <w:marLeft w:val="0"/>
      <w:marRight w:val="0"/>
      <w:marTop w:val="0"/>
      <w:marBottom w:val="0"/>
      <w:divBdr>
        <w:top w:val="none" w:sz="0" w:space="0" w:color="auto"/>
        <w:left w:val="none" w:sz="0" w:space="0" w:color="auto"/>
        <w:bottom w:val="none" w:sz="0" w:space="0" w:color="auto"/>
        <w:right w:val="none" w:sz="0" w:space="0" w:color="auto"/>
      </w:divBdr>
    </w:div>
    <w:div w:id="2083141516">
      <w:bodyDiv w:val="1"/>
      <w:marLeft w:val="0"/>
      <w:marRight w:val="0"/>
      <w:marTop w:val="0"/>
      <w:marBottom w:val="0"/>
      <w:divBdr>
        <w:top w:val="none" w:sz="0" w:space="0" w:color="auto"/>
        <w:left w:val="none" w:sz="0" w:space="0" w:color="auto"/>
        <w:bottom w:val="none" w:sz="0" w:space="0" w:color="auto"/>
        <w:right w:val="none" w:sz="0" w:space="0" w:color="auto"/>
      </w:divBdr>
    </w:div>
    <w:div w:id="2092310468">
      <w:bodyDiv w:val="1"/>
      <w:marLeft w:val="0"/>
      <w:marRight w:val="0"/>
      <w:marTop w:val="0"/>
      <w:marBottom w:val="0"/>
      <w:divBdr>
        <w:top w:val="none" w:sz="0" w:space="0" w:color="auto"/>
        <w:left w:val="none" w:sz="0" w:space="0" w:color="auto"/>
        <w:bottom w:val="none" w:sz="0" w:space="0" w:color="auto"/>
        <w:right w:val="none" w:sz="0" w:space="0" w:color="auto"/>
      </w:divBdr>
    </w:div>
    <w:div w:id="213339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pers99@chmail.ir" TargetMode="External"/><Relationship Id="rId13" Type="http://schemas.openxmlformats.org/officeDocument/2006/relationships/image" Target="media/image2.png"/><Relationship Id="rId18" Type="http://schemas.openxmlformats.org/officeDocument/2006/relationships/hyperlink" Target="mailto:papers99@chmail.ir"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s://fa.alalam.ir/tag/284221?t=&#1585;&#1608;&#1575;&#1576;&#1591;-&#1575;&#1740;&#1585;&#1575;&#1606;-&#1608;-&#1587;&#1608;&#1585;&#1740;&#1607;" TargetMode="External"/><Relationship Id="rId7" Type="http://schemas.openxmlformats.org/officeDocument/2006/relationships/endnotes" Target="endnotes.xml"/><Relationship Id="rId12" Type="http://schemas.openxmlformats.org/officeDocument/2006/relationships/hyperlink" Target="http://creativecommons.org/licenses/by-nc/4.0/" TargetMode="External"/><Relationship Id="rId17" Type="http://schemas.openxmlformats.org/officeDocument/2006/relationships/header" Target="header3.xml"/><Relationship Id="rId25" Type="http://schemas.openxmlformats.org/officeDocument/2006/relationships/hyperlink" Target="https://nationalinterest.org/blog/buzz/why-iraq-ripe-conflict-israel-75956"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10.22034/fr.2023.406223.141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kil.roshannazar@gmail.com" TargetMode="External"/><Relationship Id="rId24" Type="http://schemas.openxmlformats.org/officeDocument/2006/relationships/hyperlink" Target="https://fa.alalam.ir/tag/284221?t=&#1585;&#1608;&#1575;&#1576;&#1591;-&#1575;&#1740;&#1585;&#1575;&#1606;-&#1608;-&#1587;&#1608;&#1585;&#1740;&#1607;" TargetMode="Externa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fa.wikipedia.org/wiki/%D8%A7%D9%86%D8%AA%D8%AE%D8%A7%D8%A8%D8%A7%D8%AA_%D8%B1%DB%8C%D8%A7%D8%B3%D8%AA_%D8%AC%D9%85%D9%87%D9%88%D8%B1%DB%8C" TargetMode="External"/><Relationship Id="rId28" Type="http://schemas.openxmlformats.org/officeDocument/2006/relationships/fontTable" Target="fontTable.xml"/><Relationship Id="rId10" Type="http://schemas.openxmlformats.org/officeDocument/2006/relationships/image" Target="media/image1.gif"/><Relationship Id="rId19" Type="http://schemas.openxmlformats.org/officeDocument/2006/relationships/hyperlink" Target="mailto:vakil.roshannazar@gmail.com" TargetMode="External"/><Relationship Id="rId4" Type="http://schemas.openxmlformats.org/officeDocument/2006/relationships/settings" Target="settings.xml"/><Relationship Id="rId9" Type="http://schemas.openxmlformats.org/officeDocument/2006/relationships/hyperlink" Target="https://www.orcid.org/0000-0002-2557-3951" TargetMode="External"/><Relationship Id="rId14" Type="http://schemas.openxmlformats.org/officeDocument/2006/relationships/hyperlink" Target="10.22034/fr.2023.406223.1410" TargetMode="External"/><Relationship Id="rId22" Type="http://schemas.openxmlformats.org/officeDocument/2006/relationships/hyperlink" Target="https://fa.wikipedia.org/wiki/%D8%B3%D9%88%D8%B1%DB%8C%D9%87" TargetMode="External"/><Relationship Id="rId27" Type="http://schemas.openxmlformats.org/officeDocument/2006/relationships/header" Target="header5.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Zha19</b:Tag>
    <b:SourceType>JournalArticle</b:SourceType>
    <b:Guid>{E27CE011-B543-4CD6-A41F-37BED6BA5015}</b:Guid>
    <b:Author>
      <b:Author>
        <b:NameList>
          <b:Person>
            <b:Last>Zhao</b:Last>
            <b:First>X</b:First>
          </b:Person>
          <b:Person>
            <b:Last>Zuo</b:Last>
            <b:First>J</b:First>
          </b:Person>
          <b:Person>
            <b:Last>Wu</b:Last>
            <b:First>G</b:First>
          </b:Person>
          <b:Person>
            <b:Last>Huang</b:Last>
            <b:First>C</b:First>
          </b:Person>
        </b:NameList>
      </b:Author>
    </b:Author>
    <b:Title>A bibliometric review of green building research 2000–2016</b:Title>
    <b:Year>2019</b:Year>
    <b:JournalName>Architectural Science Review, 62(1)</b:JournalName>
    <b:Pages>74–88</b:Pages>
    <b:RefOrder>10</b:RefOrder>
  </b:Source>
  <b:Source>
    <b:Tag>Hen16</b:Tag>
    <b:SourceType>JournalArticle</b:SourceType>
    <b:Guid>{F96B268B-12CF-4162-8B23-BBE34D2DE0A1}</b:Guid>
    <b:Author>
      <b:Author>
        <b:NameList>
          <b:Person>
            <b:Last>Visscher</b:Last>
            <b:First>Henk</b:First>
          </b:Person>
          <b:Person>
            <b:Last>Laubscher</b:Last>
            <b:First>Jacques</b:First>
          </b:Person>
          <b:Person>
            <b:Last>Chan</b:Last>
            <b:First>Edwin</b:First>
            <b:Middle>H.W.</b:Middle>
          </b:Person>
        </b:NameList>
      </b:Author>
    </b:Author>
    <b:Title>Building governance and climate change: roles for regulation and related polices</b:Title>
    <b:JournalName>Building Research &amp; Information, 44</b:JournalName>
    <b:Year>2016</b:Year>
    <b:Pages>461-467</b:Pages>
    <b:RefOrder>5</b:RefOrder>
  </b:Source>
  <b:Source>
    <b:Tag>Tur14</b:Tag>
    <b:SourceType>JournalArticle</b:SourceType>
    <b:Guid>{BFACDED3-4232-4FCF-818F-0754F90CCCBB}</b:Guid>
    <b:Author>
      <b:Author>
        <b:NameList>
          <b:Person>
            <b:Last>Turner</b:Last>
            <b:First>Rachel</b:First>
          </b:Person>
          <b:Person>
            <b:Last>Fitzsimmons</b:Last>
            <b:First>Clare</b:First>
          </b:Person>
          <b:Person>
            <b:Last>Forster</b:Last>
            <b:First>Johanna</b:First>
          </b:Person>
          <b:Person>
            <b:Last>Mahon</b:Last>
            <b:First>Robin</b:First>
          </b:Person>
          <b:Person>
            <b:Last>Peterson</b:Last>
            <b:First>Angelie</b:First>
          </b:Person>
          <b:Person>
            <b:Last>Stead</b:Last>
            <b:First>Selina</b:First>
          </b:Person>
        </b:NameList>
      </b:Author>
    </b:Author>
    <b:Title>Measuring good governance for complex ecosystems: Perceptions of coral reef-dependent communities in the Caribbean</b:Title>
    <b:JournalName>Global Environmental Change, 29</b:JournalName>
    <b:Year>2014</b:Year>
    <b:Pages>105–117</b:Pages>
    <b:RefOrder>23</b:RefOrder>
  </b:Source>
  <b:Source>
    <b:Tag>Tre07</b:Tag>
    <b:SourceType>JournalArticle</b:SourceType>
    <b:Guid>{EC5EDF69-6E91-428F-9993-7C1950D7AE07}</b:Guid>
    <b:Author>
      <b:Author>
        <b:NameList>
          <b:Person>
            <b:Last>Treib</b:Last>
            <b:First>Oliver</b:First>
          </b:Person>
          <b:Person>
            <b:Last>Bähr</b:Last>
            <b:First>Holger</b:First>
          </b:Person>
          <b:Person>
            <b:Last>Falkner</b:Last>
            <b:First>Gerda</b:First>
          </b:Person>
        </b:NameList>
      </b:Author>
    </b:Author>
    <b:Title>Modes of governance: Towards a conceptual clarification</b:Title>
    <b:JournalName>Journal of European Public Policy, 14(1)</b:JournalName>
    <b:Year>2007</b:Year>
    <b:Pages>1–20</b:Pages>
    <b:RefOrder>2</b:RefOrder>
  </b:Source>
  <b:Source>
    <b:Tag>Rot14</b:Tag>
    <b:SourceType>JournalArticle</b:SourceType>
    <b:Guid>{1D55D6FB-322A-4C83-A83E-F174885B84B1}</b:Guid>
    <b:Title>Good governance means performance and results</b:Title>
    <b:Year>2014</b:Year>
    <b:Author>
      <b:Author>
        <b:NameList>
          <b:Person>
            <b:Last>Rotberg</b:Last>
            <b:First>I.</b:First>
            <b:Middle>Rotberg</b:Middle>
          </b:Person>
        </b:NameList>
      </b:Author>
    </b:Author>
    <b:JournalName>Governance, 27(3)</b:JournalName>
    <b:Pages>511–518</b:Pages>
    <b:RefOrder>20</b:RefOrder>
  </b:Source>
  <b:Source>
    <b:Tag>Roo08</b:Tag>
    <b:SourceType>JournalArticle</b:SourceType>
    <b:Guid>{477C9230-1531-47E6-9618-915AE48CF3E3}</b:Guid>
    <b:Author>
      <b:Author>
        <b:NameList>
          <b:Person>
            <b:Last>Roof</b:Last>
            <b:First>K</b:First>
          </b:Person>
          <b:Person>
            <b:Last>N</b:Last>
            <b:First>Oleru</b:First>
          </b:Person>
        </b:NameList>
      </b:Author>
    </b:Author>
    <b:Title>Public Health: Seattle and King County's Push for the Built Environment</b:Title>
    <b:JournalName>J Environ Health 71(1)</b:JournalName>
    <b:Year>2008</b:Year>
    <b:Pages>24-7</b:Pages>
    <b:RefOrder>26</b:RefOrder>
  </b:Source>
  <b:Source>
    <b:Tag>Ras19</b:Tag>
    <b:SourceType>JournalArticle</b:SourceType>
    <b:Guid>{C396F21E-C7F1-4F24-A54C-8291BA99CF13}</b:Guid>
    <b:Author>
      <b:Author>
        <b:NameList>
          <b:Person>
            <b:Last>Rasoolimanesh</b:Last>
            <b:First>S.</b:First>
            <b:Middle>Mostafa</b:Middle>
          </b:Person>
          <b:Person>
            <b:Last>Badarulzaman</b:Last>
            <b:First>Nurwati</b:First>
          </b:Person>
          <b:Person>
            <b:Last>Abdullah</b:Last>
            <b:First>Aldrin</b:First>
          </b:Person>
          <b:Person>
            <b:Last>Behrang</b:Last>
            <b:First>Mohsen</b:First>
          </b:Person>
        </b:NameList>
      </b:Author>
    </b:Author>
    <b:Title>How governance influences the components of sustainable urban development?</b:Title>
    <b:Year>2019</b:Year>
    <b:JournalName>Journal of Cleaner Production, 238</b:JournalName>
    <b:RefOrder>37</b:RefOrder>
  </b:Source>
  <b:Source>
    <b:Tag>Pie00</b:Tag>
    <b:SourceType>Book</b:SourceType>
    <b:Guid>{CD5FA2B4-C3B0-48D1-A86D-6657022C800D}</b:Guid>
    <b:Author>
      <b:Author>
        <b:NameList>
          <b:Person>
            <b:Last>Pierre</b:Last>
            <b:First>Jon</b:First>
          </b:Person>
          <b:Person>
            <b:Last>Peters</b:Last>
            <b:First>B</b:First>
            <b:Middle>Guy</b:Middle>
          </b:Person>
        </b:NameList>
      </b:Author>
    </b:Author>
    <b:Title>Governance, politics and the state</b:Title>
    <b:Year>2000</b:Year>
    <b:City>Hampshire, UK</b:City>
    <b:Publisher>Palgrave Macmillan</b:Publisher>
    <b:RefOrder>1</b:RefOrder>
  </b:Source>
  <b:Source>
    <b:Tag>Mol09</b:Tag>
    <b:SourceType>JournalArticle</b:SourceType>
    <b:Guid>{E9150C1D-78FB-4FF6-BF3E-B4B6BB2C2222}</b:Guid>
    <b:Author>
      <b:Author>
        <b:NameList>
          <b:Person>
            <b:Last>Mol</b:Last>
            <b:First>Arthur</b:First>
            <b:Middle>PJ</b:Middle>
          </b:Person>
        </b:NameList>
      </b:Author>
    </b:Author>
    <b:Title>Urban environmental governance innovations in China</b:Title>
    <b:Year>2009</b:Year>
    <b:JournalName>Current Opinion in Environmental Sustainability, 1(1)</b:JournalName>
    <b:Pages>96–100</b:Pages>
    <b:RefOrder>22</b:RefOrder>
  </b:Source>
  <b:Source>
    <b:Tag>Lor18</b:Tag>
    <b:SourceType>Book</b:SourceType>
    <b:Guid>{CF9BCC10-CB37-49A0-87D0-0EDC8EFFF993}</b:Guid>
    <b:Author>
      <b:Author>
        <b:NameList>
          <b:Person>
            <b:Last>Lorch</b:Last>
            <b:First>Richard</b:First>
          </b:Person>
          <b:Person>
            <b:Last>Visscher</b:Last>
            <b:First>Henk</b:First>
          </b:Person>
          <b:Person>
            <b:Last>Laubscher</b:Last>
            <b:First>Jacques</b:First>
          </b:Person>
          <b:Person>
            <b:Last>Chan</b:Last>
            <b:First>Edwin</b:First>
            <b:Middle>H.W.</b:Middle>
          </b:Person>
        </b:NameList>
      </b:Author>
    </b:Author>
    <b:Title>Building Governance and Climate Change; Regulation and Related Policies</b:Title>
    <b:Year>2018</b:Year>
    <b:City>NewYork</b:City>
    <b:Publisher>Routledge</b:Publisher>
    <b:RefOrder>7</b:RefOrder>
  </b:Source>
  <b:Source>
    <b:Tag>LiY17</b:Tag>
    <b:SourceType>JournalArticle</b:SourceType>
    <b:Guid>{EA23229C-5CB1-4A24-AE27-F83C5D747230}</b:Guid>
    <b:Author>
      <b:Author>
        <b:NameList>
          <b:Person>
            <b:Last>Li</b:Last>
            <b:First>Y</b:First>
          </b:Person>
          <b:Person>
            <b:Last>Qiu</b:Last>
            <b:First>J</b:First>
          </b:Person>
          <b:Person>
            <b:Last>Zhao</b:Last>
            <b:First>B</b:First>
          </b:Person>
          <b:Person>
            <b:Last>Pavao-Zuckerman</b:Last>
            <b:First>M</b:First>
          </b:Person>
          <b:Person>
            <b:Last>Bruns</b:Last>
            <b:First>A</b:First>
          </b:Person>
          <b:Person>
            <b:Last>Qureshi</b:Last>
            <b:First>S</b:First>
          </b:Person>
          <b:Person>
            <b:Last>Zhang</b:Last>
            <b:First>C</b:First>
          </b:Person>
          <b:Person>
            <b:Last>Li</b:Last>
            <b:First>Y</b:First>
          </b:Person>
        </b:NameList>
      </b:Author>
    </b:Author>
    <b:Year>2017</b:Year>
    <b:Title>uantifying urban ecological governance: A suite of indices characterizes the ecological planning implications of rapid coastal urbanization</b:Title>
    <b:JournalName>Ecological Indicators, 72</b:JournalName>
    <b:Pages>225–233</b:Pages>
    <b:RefOrder>24</b:RefOrder>
  </b:Source>
  <b:Source>
    <b:Tag>Lef93</b:Tag>
    <b:SourceType>JournalArticle</b:SourceType>
    <b:Guid>{DAD1EB1A-AC10-4F84-84A9-0A5C86477604}</b:Guid>
    <b:Title>Governance, democracy and development in the Third World</b:Title>
    <b:Year>1993</b:Year>
    <b:Author>
      <b:Author>
        <b:NameList>
          <b:Person>
            <b:Last>Leftwich</b:Last>
            <b:First>Adrian</b:First>
          </b:Person>
        </b:NameList>
      </b:Author>
    </b:Author>
    <b:JournalName>Third World Quarterly, 14(3)</b:JournalName>
    <b:Pages>605–624</b:Pages>
    <b:RefOrder>17</b:RefOrder>
  </b:Source>
  <b:Source>
    <b:Tag>Oxf20</b:Tag>
    <b:SourceType>InternetSite</b:SourceType>
    <b:Guid>{4F768B5E-4DF7-4851-80B0-4D5475EE9DD3}</b:Guid>
    <b:Author>
      <b:Author>
        <b:NameList>
          <b:Person>
            <b:Last>Learner's</b:Last>
            <b:First>Oxford</b:First>
            <b:Middle>Advanced</b:Middle>
          </b:Person>
        </b:NameList>
      </b:Author>
    </b:Author>
    <b:Year>2020</b:Year>
    <b:Month>Apr</b:Month>
    <b:Day>30</b:Day>
    <b:URL>https://www.oxfordlearnersdictionaries.com/definition/english</b:URL>
    <b:Title>Dictionary</b:Title>
    <b:RefOrder>38</b:RefOrder>
  </b:Source>
  <b:Source>
    <b:Tag>Kot17</b:Tag>
    <b:SourceType>JournalArticle</b:SourceType>
    <b:Guid>{98247E76-3AB0-4B6C-A8EB-838AAD3709CE}</b:Guid>
    <b:Title>Behavioural model of collaborative urban management: extending the concept of Arnstein’s ladder</b:Title>
    <b:Year>2017</b:Year>
    <b:Author>
      <b:Author>
        <b:NameList>
          <b:Person>
            <b:Last>Kotus</b:Last>
            <b:First>Jacek</b:First>
          </b:Person>
          <b:Person>
            <b:Last>Sowada</b:Last>
            <b:First>Tomasz</b:First>
          </b:Person>
        </b:NameList>
      </b:Author>
    </b:Author>
    <b:JournalName>Cities (65)</b:JournalName>
    <b:Pages>78–86</b:Pages>
    <b:RefOrder>13</b:RefOrder>
  </b:Source>
  <b:Source>
    <b:Tag>Koont</b:Tag>
    <b:SourceType>Book</b:SourceType>
    <b:Guid>{91698B0C-F124-41D6-9A36-F17B1A783EFD}</b:Guid>
    <b:Title>1988</b:Title>
    <b:Year>Management</b:Year>
    <b:Author>
      <b:Author>
        <b:NameList>
          <b:Person>
            <b:Last>Koontz</b:Last>
            <b:First>H</b:First>
          </b:Person>
          <b:Person>
            <b:Last>Weihrich</b:Last>
            <b:First>H</b:First>
          </b:Person>
        </b:NameList>
      </b:Author>
    </b:Author>
    <b:City>New York</b:City>
    <b:Publisher>McGraw-Hill</b:Publisher>
    <b:RefOrder>32</b:RefOrder>
  </b:Source>
  <b:Source>
    <b:Tag>Kib07</b:Tag>
    <b:SourceType>Book</b:SourceType>
    <b:Guid>{AFC3322D-5108-44E2-8C76-D03F44DD9D9F}</b:Guid>
    <b:Author>
      <b:Author>
        <b:NameList>
          <b:Person>
            <b:Last>Kibert</b:Last>
            <b:First>Charles</b:First>
            <b:Middle>J</b:Middle>
          </b:Person>
        </b:NameList>
      </b:Author>
    </b:Author>
    <b:Title>The next generation of sustainable construction</b:Title>
    <b:Year>2007</b:Year>
    <b:City>London</b:City>
    <b:Publisher>Taylor &amp; Francis</b:Publisher>
    <b:RefOrder>39</b:RefOrder>
  </b:Source>
  <b:Source>
    <b:Tag>Kib16</b:Tag>
    <b:SourceType>Book</b:SourceType>
    <b:Guid>{68C3F4DC-98C5-45A2-AD95-0F6C91B3B3A8}</b:Guid>
    <b:Title>Sustainable construction: Green building design and delivery.</b:Title>
    <b:Year>2016</b:Year>
    <b:City>New York</b:City>
    <b:Publisher>John Wiley &amp; Sons.</b:Publisher>
    <b:JournalName>New York: John Wiley &amp; Sons.</b:JournalName>
    <b:Author>
      <b:Author>
        <b:NameList>
          <b:Person>
            <b:Last>Kibert</b:Last>
            <b:First>Charles</b:First>
            <b:Middle>J</b:Middle>
          </b:Person>
        </b:NameList>
      </b:Author>
    </b:Author>
    <b:RefOrder>12</b:RefOrder>
  </b:Source>
  <b:Source>
    <b:Tag>Ken11</b:Tag>
    <b:SourceType>ConferenceProceedings</b:SourceType>
    <b:Guid>{8985CC2D-A802-4FCF-A8A7-60E456CDC3FE}</b:Guid>
    <b:Author>
      <b:Author>
        <b:NameList>
          <b:Person>
            <b:Last>Kenward</b:Last>
            <b:First>R.</b:First>
            <b:Middle>E</b:Middle>
          </b:Person>
          <b:Person>
            <b:Last>Whittingham</b:Last>
            <b:First>M.</b:First>
            <b:Middle>J</b:Middle>
          </b:Person>
          <b:Person>
            <b:Last>Arampatzis</b:Last>
            <b:First>S</b:First>
          </b:Person>
          <b:Person>
            <b:Last>Manos</b:Last>
            <b:First>B.</b:First>
            <b:Middle>D</b:Middle>
          </b:Person>
          <b:Person>
            <b:Last>Hahn</b:Last>
            <b:First>T</b:First>
          </b:Person>
          <b:Person>
            <b:Last>Terry</b:Last>
            <b:First>A</b:First>
          </b:Person>
          <b:Person>
            <b:Last>Simoncini</b:Last>
            <b:First>R</b:First>
          </b:Person>
          <b:Person>
            <b:Last>Alcorn</b:Last>
            <b:First>J</b:First>
          </b:Person>
          <b:Person>
            <b:Last>Bastian</b:Last>
            <b:First>O</b:First>
          </b:Person>
          <b:Person>
            <b:Last>Donlan</b:Last>
            <b:First>M</b:First>
          </b:Person>
          <b:Person>
            <b:Last>Elowe</b:Last>
            <b:First>K</b:First>
          </b:Person>
          <b:Person>
            <b:Last>Franzen</b:Last>
            <b:First>F</b:First>
          </b:Person>
          <b:Person>
            <b:Last>Karacsonyi</b:Last>
            <b:First>Z</b:First>
          </b:Person>
          <b:Person>
            <b:Last>Larsson</b:Last>
            <b:First>M</b:First>
          </b:Person>
          <b:Person>
            <b:Last>Manou</b:Last>
            <b:First>D</b:First>
          </b:Person>
          <b:Person>
            <b:Last>Navodaru</b:Last>
            <b:First>I</b:First>
          </b:Person>
          <b:Person>
            <b:Last>Papadopoulou</b:Last>
            <b:First>O</b:First>
          </b:Person>
          <b:Person>
            <b:Last>Papathanasiou</b:Last>
            <b:First>J</b:First>
          </b:Person>
        </b:NameList>
      </b:Author>
    </b:Author>
    <b:Title>Identifying governance strategies that effectively support ecosystem services, resource sustainability, and biodiversity</b:Title>
    <b:Year>2011</b:Year>
    <b:Pages>5308–5312</b:Pages>
    <b:ConferenceName>Proceedings of the National Academy of Sciences USA, 108(13),</b:ConferenceName>
    <b:RefOrder>25</b:RefOrder>
  </b:Source>
  <b:Source>
    <b:Tag>Kaz18</b:Tag>
    <b:SourceType>BookSection</b:SourceType>
    <b:Guid>{F0E0BA00-E62F-46B1-B821-EE215DEB339D}</b:Guid>
    <b:Title>The favorable perspective of urban management on the horizon 2025</b:Title>
    <b:Year>2018</b:Year>
    <b:Publisher>Tisa</b:Publisher>
    <b:City>Tehran</b:City>
    <b:Author>
      <b:Author>
        <b:NameList>
          <b:Person>
            <b:Last>Kazemian</b:Last>
            <b:First>Gholamreza</b:First>
          </b:Person>
        </b:NameList>
      </b:Author>
      <b:BookAuthor>
        <b:NameList>
          <b:Person>
            <b:Last>Mahaki</b:Last>
            <b:First>Ali</b:First>
            <b:Middle>Asghar</b:Middle>
          </b:Person>
        </b:NameList>
      </b:BookAuthor>
    </b:Author>
    <b:BookTitle>New urban governance; Approaches, concepts, issues and challenges</b:BookTitle>
    <b:Pages>62-51</b:Pages>
    <b:RefOrder>14</b:RefOrder>
  </b:Source>
  <b:Source>
    <b:Tag>Hil13</b:Tag>
    <b:SourceType>JournalArticle</b:SourceType>
    <b:Guid>{BFD2A5DF-7EC5-46BF-9A4C-47DE9448F191}</b:Guid>
    <b:Author>
      <b:Author>
        <b:NameList>
          <b:Person>
            <b:Last>Hill</b:Last>
            <b:First>S</b:First>
          </b:Person>
          <b:Person>
            <b:Last>Lorenz</b:Last>
            <b:First>D</b:First>
          </b:Person>
          <b:Person>
            <b:Last>Dent</b:Last>
            <b:First>P</b:First>
          </b:Person>
          <b:Person>
            <b:Last>Lu¨tzkendorf</b:Last>
            <b:First>T</b:First>
          </b:Person>
        </b:NameList>
      </b:Author>
    </b:Author>
    <b:Title>Professionalism and ethics in a changing economy</b:Title>
    <b:Year>2013</b:Year>
    <b:JournalName>Building Research &amp; Information, 41(1)</b:JournalName>
    <b:Pages>8 –27</b:Pages>
    <b:RefOrder>28</b:RefOrder>
  </b:Source>
  <b:Source>
    <b:Tag>Hil15</b:Tag>
    <b:SourceType>Book</b:SourceType>
    <b:Guid>{1FFD56EE-791F-4D88-B27A-33CDE60A99A7}</b:Guid>
    <b:Author>
      <b:Author>
        <b:NameList>
          <b:Person>
            <b:Last>Hildingsson</b:Last>
            <b:First>R</b:First>
          </b:Person>
        </b:NameList>
      </b:Author>
    </b:Author>
    <b:Title>Governing decarbonisation the state and the new politics of climate change </b:Title>
    <b:Year>2015</b:Year>
    <b:City>Lund, Sweden</b:City>
    <b:Publisher>Lund University</b:Publisher>
    <b:RefOrder>19</b:RefOrder>
  </b:Source>
  <b:Source>
    <b:Tag>Fuk13</b:Tag>
    <b:SourceType>JournalArticle</b:SourceType>
    <b:Guid>{32CB64C7-FE20-450A-91E0-E400B9DFDB21}</b:Guid>
    <b:Title>What is governance?</b:Title>
    <b:Year>2013</b:Year>
    <b:Publisher>Governance, 26(3), 347–368.</b:Publisher>
    <b:Author>
      <b:Author>
        <b:NameList>
          <b:Person>
            <b:Last>Fukuyama</b:Last>
            <b:First>F</b:First>
          </b:Person>
        </b:NameList>
      </b:Author>
    </b:Author>
    <b:JournalName>Governance, 26(3), </b:JournalName>
    <b:Pages>347–368</b:Pages>
    <b:RefOrder>18</b:RefOrder>
  </b:Source>
  <b:Source>
    <b:Tag>Doo15</b:Tag>
    <b:SourceType>Book</b:SourceType>
    <b:Guid>{41438F82-153A-4E36-AD28-F99567E58878}</b:Guid>
    <b:Author>
      <b:Author>
        <b:NameList>
          <b:Person>
            <b:Last>Dool</b:Last>
            <b:First>L</b:First>
          </b:Person>
          <b:Person>
            <b:Last>Hendriks</b:Last>
            <b:First>F</b:First>
          </b:Person>
          <b:Person>
            <b:Last>Gianoli</b:Last>
            <b:First>A</b:First>
          </b:Person>
          <b:Person>
            <b:Last>Schaap</b:Last>
            <b:First>L</b:First>
          </b:Person>
        </b:NameList>
      </b:Author>
    </b:Author>
    <b:Title>The Quest for Good Urban Governance; Theoretical Reflections and International Practices</b:Title>
    <b:Year>2015</b:Year>
    <b:Publisher>Urban and Regional Research International. Springer VS</b:Publisher>
    <b:RefOrder>21</b:RefOrder>
  </b:Source>
  <b:Source>
    <b:Tag>Det20</b:Tag>
    <b:SourceType>JournalArticle</b:SourceType>
    <b:Guid>{7A1D900A-E950-4739-AB31-913791FBCB64}</b:Guid>
    <b:Author>
      <b:Author>
        <b:NameList>
          <b:Person>
            <b:Last>Det Udomsap</b:Last>
            <b:First>A</b:First>
          </b:Person>
          <b:Person>
            <b:Last>Hallinger</b:Last>
            <b:First>P</b:First>
          </b:Person>
        </b:NameList>
      </b:Author>
    </b:Author>
    <b:Title>A bibliometric review of research on sustainable construction, 1994–2018</b:Title>
    <b:Year>2020</b:Year>
    <b:JournalName>Journal of Cleaner Production, 254, 120073. </b:JournalName>
    <b:Pages>https://doi.org/10.1016/j.jclepro.2020.120073</b:Pages>
    <b:RefOrder>6</b:RefOrder>
  </b:Source>
  <b:Source>
    <b:Tag>Des18</b:Tag>
    <b:SourceType>Book</b:SourceType>
    <b:Guid>{349F137B-5ABB-4EE7-98D4-D077BFCD48C9}</b:Guid>
    <b:Title>Handbook of Energy Efficiency in Buildings: A Life Cycle Approach</b:Title>
    <b:Year>2018</b:Year>
    <b:Publisher>Butterworth-Heinemann</b:Publisher>
    <b:Author>
      <b:Author>
        <b:NameList>
          <b:Person>
            <b:Last>Desideri</b:Last>
            <b:First>Umberto</b:First>
          </b:Person>
          <b:Person>
            <b:Last>Asdrubali</b:Last>
            <b:First>Francesco</b:First>
          </b:Person>
        </b:NameList>
      </b:Author>
    </b:Author>
    <b:RefOrder>4</b:RefOrder>
  </b:Source>
  <b:Source>
    <b:Tag>Cre16</b:Tag>
    <b:SourceType>Book</b:SourceType>
    <b:Guid>{7716032F-6784-4DBB-89A4-AACFA3CAF8D8}</b:Guid>
    <b:Author>
      <b:Author>
        <b:NameList>
          <b:Person>
            <b:Last>Creswell</b:Last>
            <b:First>J.W.</b:First>
          </b:Person>
        </b:NameList>
      </b:Author>
    </b:Author>
    <b:Title>30 Essential Skills for the Qualitative Researcher</b:Title>
    <b:Year>2016</b:Year>
    <b:City>Thousand Oaks, California</b:City>
    <b:Publisher>SAGE</b:Publisher>
    <b:RefOrder>40</b:RefOrder>
  </b:Source>
  <b:Source>
    <b:Tag>Bra06</b:Tag>
    <b:SourceType>JournalArticle</b:SourceType>
    <b:Guid>{D03DF0BF-D6FE-4C9F-BB42-AF3624A38F7E}</b:Guid>
    <b:Author>
      <b:Author>
        <b:NameList>
          <b:Person>
            <b:Last>Braun</b:Last>
            <b:First>V</b:First>
          </b:Person>
          <b:Person>
            <b:Last>Clarke</b:Last>
            <b:First>V</b:First>
          </b:Person>
        </b:NameList>
      </b:Author>
    </b:Author>
    <b:Title>Using Thematic Analysis in Psychology</b:Title>
    <b:Year>2006</b:Year>
    <b:JournalName>Qualitative Research in Psychology, 3(2)</b:JournalName>
    <b:Pages> 77-101</b:Pages>
    <b:RefOrder>30</b:RefOrder>
  </b:Source>
  <b:Source>
    <b:Tag>Bor13</b:Tag>
    <b:SourceType>JournalArticle</b:SourceType>
    <b:Guid>{E28C108D-495F-4DC8-A798-8907C4111986}</b:Guid>
    <b:Author>
      <b:Author>
        <b:NameList>
          <b:Person>
            <b:Last>Bordass</b:Last>
            <b:First>B</b:First>
          </b:Person>
          <b:Person>
            <b:Last>Leaman</b:Last>
            <b:First>A</b:First>
          </b:Person>
        </b:NameList>
      </b:Author>
    </b:Author>
    <b:Title>New professionalism: Remedy or fantasy?</b:Title>
    <b:Year>2013</b:Year>
    <b:JournalName>Building Research &amp; Information, 41(1)</b:JournalName>
    <b:Pages>1–7</b:Pages>
    <b:RefOrder>27</b:RefOrder>
  </b:Source>
  <b:Source>
    <b:Tag>Ash13</b:Tag>
    <b:SourceType>Book</b:SourceType>
    <b:Guid>{2D4F552B-1EFE-4693-8D8D-BAD032D93997}</b:Guid>
    <b:Title>Materials and the Environment, Eco-informed Material Choice. 2nd Edition</b:Title>
    <b:Year>2013</b:Year>
    <b:Author>
      <b:Author>
        <b:NameList>
          <b:Person>
            <b:Last>Ashby</b:Last>
            <b:First>Michael</b:First>
            <b:Middle>F.</b:Middle>
          </b:Person>
        </b:NameList>
      </b:Author>
    </b:Author>
    <b:Publisher>Butterworth-Heinemann</b:Publisher>
    <b:RefOrder>41</b:RefOrder>
  </b:Source>
  <b:Source>
    <b:Tag>Nat15</b:Tag>
    <b:SourceType>Book</b:SourceType>
    <b:Guid>{98343565-5973-4A33-B1DD-B36655FE3EF1}</b:Guid>
    <b:Title>Transforming Our World: the 2030 Agenda for Sustainable Development</b:Title>
    <b:Year>2015</b:Year>
    <b:Author>
      <b:Author>
        <b:NameList>
          <b:Person>
            <b:Last>UnitedNations</b:Last>
          </b:Person>
        </b:NameList>
      </b:Author>
    </b:Author>
    <b:Publisher>UN Doc. A/RES/70/1.</b:Publisher>
    <b:RefOrder>15</b:RefOrder>
  </b:Source>
  <b:Source>
    <b:Tag>zou05</b:Tag>
    <b:SourceType>JournalArticle</b:SourceType>
    <b:Guid>{37A32638-1CAE-4D31-AB2D-9AEAF41D7061}</b:Guid>
    <b:Author>
      <b:Author>
        <b:NameList>
          <b:Person>
            <b:Last>Zou'elm</b:Last>
          </b:Person>
        </b:NameList>
      </b:Author>
    </b:Author>
    <b:Title>Reflections on the concept of the word challenge in Iranian social and cultural literature</b:Title>
    <b:JournalName>Andish va Tarikh Siasi Iran Mo'aser, 36(4)</b:JournalName>
    <b:Year>2005</b:Year>
    <b:Pages>34-37</b:Pages>
    <b:RefOrder>29</b:RefOrder>
  </b:Source>
  <b:Source>
    <b:Tag>Mer20</b:Tag>
    <b:SourceType>InternetSite</b:SourceType>
    <b:Guid>{D750BA99-8CCE-44C1-90C9-FDA57D19A119}</b:Guid>
    <b:Title>Merriam-Webster</b:Title>
    <b:Year>2020</b:Year>
    <b:Author>
      <b:Author>
        <b:NameList>
          <b:Person>
            <b:Last>Merriam-Webster</b:Last>
          </b:Person>
        </b:NameList>
      </b:Author>
    </b:Author>
    <b:Month>Apr</b:Month>
    <b:Day>12</b:Day>
    <b:URL>https://www.merriamwebster.com/dictionary</b:URL>
    <b:RefOrder>33</b:RefOrder>
  </b:Source>
  <b:Source>
    <b:Tag>Lon20</b:Tag>
    <b:SourceType>InternetSite</b:SourceType>
    <b:Guid>{37A081E1-499A-4B1C-B071-4A607D7C2216}</b:Guid>
    <b:Title>Longman Dictionary of Contemporary English Online</b:Title>
    <b:Year>2020</b:Year>
    <b:Month>Apr</b:Month>
    <b:Day>30</b:Day>
    <b:URL>https://www.ldoceonline.com/dictionary</b:URL>
    <b:Author>
      <b:Author>
        <b:NameList>
          <b:Person>
            <b:Last>Longman</b:Last>
          </b:Person>
        </b:NameList>
      </b:Author>
    </b:Author>
    <b:RefOrder>34</b:RefOrder>
  </b:Source>
  <b:Source>
    <b:Tag>Cam20</b:Tag>
    <b:SourceType>InternetSite</b:SourceType>
    <b:Guid>{02D38DC8-C8DB-4937-BCD0-679D29B09D56}</b:Guid>
    <b:Author>
      <b:Author>
        <b:NameList>
          <b:Person>
            <b:Last>Cambridge</b:Last>
          </b:Person>
        </b:NameList>
      </b:Author>
    </b:Author>
    <b:Year>2020</b:Year>
    <b:Month>Apr</b:Month>
    <b:Day>30</b:Day>
    <b:URL>https://dictionary.cambridge.org/dictionary/english</b:URL>
    <b:Title>Cambridge dictionary.org</b:Title>
    <b:RefOrder>35</b:RefOrder>
  </b:Source>
  <b:Source>
    <b:Tag>Sta19</b:Tag>
    <b:SourceType>Report</b:SourceType>
    <b:Guid>{2D3B4C3A-4ABE-41C9-85CB-37D6F1C49C98}</b:Guid>
    <b:Title>Information on building permits issued by municipalities in 2018</b:Title>
    <b:Year>2019</b:Year>
    <b:City>Tehran</b:City>
    <b:Publisher>Statistics Center of Iran</b:Publisher>
    <b:Author>
      <b:Author>
        <b:NameList>
          <b:Person>
            <b:Last>SCI</b:Last>
            <b:First>Statistics</b:First>
            <b:Middle>Center of Iran</b:Middle>
          </b:Person>
        </b:NameList>
      </b:Author>
    </b:Author>
    <b:RefOrder>8</b:RefOrder>
  </b:Source>
  <b:Source>
    <b:Tag>Kib94</b:Tag>
    <b:SourceType>ConferenceProceedings</b:SourceType>
    <b:Guid>{4546CD4E-3C40-4C9B-A442-69650EE912BA}</b:Guid>
    <b:Title>Establishing principles and a model for sustainable construction</b:Title>
    <b:Year>1994</b:Year>
    <b:Pages>3-12</b:Pages>
    <b:Author>
      <b:Author>
        <b:NameList>
          <b:Person>
            <b:Last>Kibert</b:Last>
            <b:First>Charles</b:First>
            <b:Middle>J</b:Middle>
          </b:Person>
        </b:NameList>
      </b:Author>
    </b:Author>
    <b:ConferenceName>the first international conference on sustainable construction</b:ConferenceName>
    <b:City>Tampa Florida</b:City>
    <b:RefOrder>9</b:RefOrder>
  </b:Source>
  <b:Source>
    <b:Tag>Kib071</b:Tag>
    <b:SourceType>JournalArticle</b:SourceType>
    <b:Guid>{D4F6AAA8-FE46-48DB-AD91-9B4BF8D96AA9}</b:Guid>
    <b:Title>The next generation of sustainable construction</b:Title>
    <b:JournalName>Building Research &amp; Information, 35:6</b:JournalName>
    <b:Year>2007</b:Year>
    <b:Pages>595-601</b:Pages>
    <b:Author>
      <b:Author>
        <b:NameList>
          <b:Person>
            <b:Last>Kibert</b:Last>
            <b:First>Charles</b:First>
            <b:Middle>J</b:Middle>
          </b:Person>
        </b:NameList>
      </b:Author>
    </b:Author>
    <b:RefOrder>11</b:RefOrder>
  </b:Source>
  <b:Source>
    <b:Tag>Cre18</b:Tag>
    <b:SourceType>Book</b:SourceType>
    <b:Guid>{5129E9F0-45DF-415B-B4C1-4FD370A91A06}</b:Guid>
    <b:Author>
      <b:Author>
        <b:NameList>
          <b:Person>
            <b:Last>Creswell</b:Last>
            <b:First>J.W</b:First>
          </b:Person>
          <b:Person>
            <b:Last>Poth</b:Last>
            <b:First>C.N</b:First>
          </b:Person>
        </b:NameList>
      </b:Author>
    </b:Author>
    <b:Title>Qualitative Inquiry &amp; Research Design: Choosing Among Five Approaches. Fourth edition</b:Title>
    <b:Year>2018</b:Year>
    <b:City>Thousand Oaks, California</b:City>
    <b:Publisher>SAGE</b:Publisher>
    <b:RefOrder>31</b:RefOrder>
  </b:Source>
  <b:Source>
    <b:Tag>Kes16</b:Tag>
    <b:SourceType>JournalArticle</b:SourceType>
    <b:Guid>{A5D85528-3921-45C0-9855-199F4C5204ED}</b:Guid>
    <b:Title>A new combinative distance-based assessment (CODAS) method for multi-criteria decision-making</b:Title>
    <b:Year>2016</b:Year>
    <b:Author>
      <b:Author>
        <b:NameList>
          <b:Person>
            <b:Last>Keshavarz G.</b:Last>
            <b:First>Mehdi</b:First>
          </b:Person>
          <b:Person>
            <b:Last>Kazimieras Z.</b:Last>
            <b:First>Edmundas</b:First>
          </b:Person>
          <b:Person>
            <b:Last>Turskis</b:Last>
            <b:First>Zenonas</b:First>
          </b:Person>
          <b:Person>
            <b:Last>Antucheviciene</b:Last>
            <b:First>Jurgita</b:First>
          </b:Person>
        </b:NameList>
      </b:Author>
    </b:Author>
    <b:JournalName>Economic Computation and Economic Cybernetics Studies and Research</b:JournalName>
    <b:Pages>25-44</b:Pages>
    <b:RefOrder>36</b:RefOrder>
  </b:Source>
  <b:Source>
    <b:Tag>Taq21</b:Tag>
    <b:SourceType>Misc</b:SourceType>
    <b:Guid>{B10D3CC3-FA4B-4653-A25E-D0997CCDABF5}</b:Guid>
    <b:Title>Explanation of Tehran’s Building Governance</b:Title>
    <b:Year>2021</b:Year>
    <b:Publisher>Allame Tabataba'ie University, Faculty of Accoumnting and Management</b:Publisher>
    <b:City>Tehran</b:City>
    <b:Author>
      <b:Author>
        <b:NameList>
          <b:Person>
            <b:Last>Taqipour A.</b:Last>
            <b:First>Arash</b:First>
          </b:Person>
        </b:NameList>
      </b:Author>
    </b:Author>
    <b:PublicationTitle>Master Thesis</b:PublicationTitle>
    <b:RefOrder>3</b:RefOrder>
  </b:Source>
  <b:Source>
    <b:Tag>Hos16</b:Tag>
    <b:SourceType>JournalArticle</b:SourceType>
    <b:Guid>{E466D840-8568-41E8-8C51-92D0EBEE9B02}</b:Guid>
    <b:Author>
      <b:Author>
        <b:NameList>
          <b:Person>
            <b:Last>Hosseini Dehaghani</b:Last>
            <b:First>Mehdi</b:First>
          </b:Person>
          <b:Person>
            <b:Last>Basirat</b:Last>
            <b:First>Meisam</b:First>
          </b:Person>
        </b:NameList>
      </b:Author>
    </b:Author>
    <b:Title>A Game Theory Approach to the Analysis of Urban Power Games: Analysis of Construction Building Processes in Tehran Metropolis</b:Title>
    <b:JournalName>Honar-Ha-Ye-Ziba: Memary va Shahrsazi, 21(1),</b:JournalName>
    <b:Year>2016</b:Year>
    <b:Pages>91-100</b:Pages>
    <b:LCID>1033</b:LCID>
    <b:RefOrder>16</b:RefOrder>
  </b:Source>
  <b:Source xmlns:b="http://schemas.openxmlformats.org/officeDocument/2006/bibliography">
    <b:Tag>مان94</b:Tag>
    <b:SourceType>Book</b:SourceType>
    <b:Guid>{443556C1-00E0-43D4-984E-B3C47807DA5E}</b:Guid>
    <b:Author>
      <b:Author>
        <b:NameList>
          <b:Person>
            <b:Last>کستلز</b:Last>
            <b:First>مانول</b:First>
          </b:Person>
        </b:NameList>
      </b:Author>
    </b:Author>
    <b:Title>قدرت ارتباطات</b:Title>
    <b:Year>1394</b:Year>
    <b:Publisher>دفتر مطالعات و برنامه ریزی رسانه ها</b:Publisher>
    <b:RefOrder>1</b:RefOrder>
  </b:Source>
  <b:Source xmlns:b="http://schemas.openxmlformats.org/officeDocument/2006/bibliography">
    <b:Tag>عظی95</b:Tag>
    <b:SourceType>Book</b:SourceType>
    <b:Guid>{854D3B66-EF7F-415D-AE37-F0A23B658B24}</b:Guid>
    <b:Author>
      <b:Author>
        <b:NameList>
          <b:Person>
            <b:Last>عظیمی</b:Last>
            <b:First>مهرداد</b:First>
          </b:Person>
        </b:NameList>
      </b:Author>
    </b:Author>
    <b:Title>رسانه و بعد اجتماعی امنیت ملی</b:Title>
    <b:Year>1395</b:Year>
    <b:Publisher>ندای الهی</b:Publisher>
    <b:Pages>235</b:Pages>
    <b:RefOrder>2</b:RefOrder>
  </b:Source>
  <b:Source>
    <b:Tag>کرو91</b:Tag>
    <b:SourceType>Book</b:SourceType>
    <b:Guid>{E8478394-54D0-451D-A5BD-51DF0B078C46}</b:Guid>
    <b:Title>رسانه و جامعه؛ صنایع، تصاویر و مخاطبان</b:Title>
    <b:Year>1391</b:Year>
    <b:Publisher>دانشگاه امام صادق(ع)</b:Publisher>
    <b:Author>
      <b:Author>
        <b:NameList>
          <b:Person>
            <b:Last>کروتی</b:Last>
            <b:First>دیوید</b:First>
          </b:Person>
          <b:Person>
            <b:Last>هوینس</b:Last>
            <b:First>ویلیام</b:First>
          </b:Person>
        </b:NameList>
      </b:Author>
      <b:Translator>
        <b:NameList>
          <b:Person>
            <b:Last>یوسفی</b:Last>
            <b:First>مهدی</b:First>
          </b:Person>
          <b:Person>
            <b:Last>مرزانی</b:Last>
            <b:First>سید رضا</b:First>
          </b:Person>
        </b:NameList>
      </b:Translator>
    </b:Author>
    <b:RefOrder>3</b:RefOrder>
  </b:Source>
  <b:Source>
    <b:Tag>سار93</b:Tag>
    <b:SourceType>Book</b:SourceType>
    <b:Guid>{33A94AB2-F896-4B74-B616-1509D68E904D}</b:Guid>
    <b:Year>1393</b:Year>
    <b:Author>
      <b:Author>
        <b:NameList>
          <b:Person>
            <b:Last>ساروخانی</b:Last>
          </b:Person>
        </b:NameList>
      </b:Author>
    </b:Author>
    <b:RefOrder>4</b:RefOrder>
  </b:Source>
  <b:Source>
    <b:Tag>اون14</b:Tag>
    <b:SourceType>Book</b:SourceType>
    <b:Guid>{71E15D51-D98D-40C2-9B44-10719E77BDC8}</b:Guid>
    <b:Year>2014</b:Year>
    <b:Author>
      <b:Author>
        <b:NameList>
          <b:Person>
            <b:First>اونر و همکاران</b:First>
          </b:Person>
        </b:NameList>
      </b:Author>
    </b:Author>
    <b:RefOrder>5</b:RefOrder>
  </b:Source>
  <b:Source>
    <b:Tag>Hae12</b:Tag>
    <b:SourceType>BookSection</b:SourceType>
    <b:Guid>{AA1CB685-460B-487C-B684-9F3984AC7495}</b:Guid>
    <b:Title>The effects of scenario planning on perceptioms of learning organization characteristics</b:Title>
    <b:Year>2012</b:Year>
    <b:Author>
      <b:Author>
        <b:NameList>
          <b:Person>
            <b:Last>Haeffner</b:Last>
            <b:First>M</b:First>
          </b:Person>
          <b:Person>
            <b:Last>Leone</b:Last>
            <b:First>D</b:First>
          </b:Person>
          <b:Person>
            <b:Last>Coons</b:Last>
            <b:First>L</b:First>
          </b:Person>
          <b:Person>
            <b:Last>Chermack</b:Last>
            <b:First>T</b:First>
          </b:Person>
        </b:NameList>
      </b:Author>
    </b:Author>
    <b:Pages>519-542</b:Pages>
    <b:JournalName>Hum.resour.Dev.Q</b:JournalName>
    <b:RefOrder>6</b:RefOrder>
  </b:Source>
  <b:Source>
    <b:Tag>Cun08</b:Tag>
    <b:SourceType>JournalArticle</b:SourceType>
    <b:Guid>{816A606E-5F4E-40E9-B56F-6337DA9E6E2D}</b:Guid>
    <b:Title>Orientations to social constructionism: Relationally-responsive social constructionism and its implications for knowledge and learning, </b:Title>
    <b:Year>2008</b:Year>
    <b:Pages>123-139.</b:Pages>
    <b:Author>
      <b:Author>
        <b:NameList>
          <b:Person>
            <b:Last>Cunliffe</b:Last>
            <b:First> A.L</b:First>
          </b:Person>
        </b:NameList>
      </b:Author>
    </b:Author>
    <b:JournalName> Management Learning</b:JournalName>
    <b:RefOrder>7</b:RefOrder>
  </b:Source>
  <b:Source>
    <b:Tag>Fio</b:Tag>
    <b:SourceType>JournalArticle</b:SourceType>
    <b:Guid>{110621A2-12EB-4B5C-9628-D83684F55D2D}</b:Guid>
    <b:Title>Organizational learning</b:Title>
    <b:JournalName>1985</b:JournalName>
    <b:Author>
      <b:Author>
        <b:NameList>
          <b:Person>
            <b:Last>Fiol</b:Last>
            <b:First>C</b:First>
          </b:Person>
          <b:Person>
            <b:Last>Lyles</b:Last>
            <b:First>M.A</b:First>
          </b:Person>
        </b:NameList>
      </b:Author>
    </b:Author>
    <b:RefOrder>8</b:RefOrder>
  </b:Source>
  <b:Source>
    <b:Tag>وکی15</b:Tag>
    <b:SourceType>Book</b:SourceType>
    <b:Guid>{AC133CDD-17C5-4147-8C7F-F592576D2270}</b:Guid>
    <b:Year>2015</b:Year>
    <b:Author>
      <b:Author>
        <b:NameList>
          <b:Person>
            <b:First>وکیاتو</b:First>
          </b:Person>
        </b:NameList>
      </b:Author>
    </b:Author>
    <b:RefOrder>9</b:RefOrder>
  </b:Source>
  <b:Source>
    <b:Tag>Ser13</b:Tag>
    <b:SourceType>JournalArticle</b:SourceType>
    <b:Guid>{2EF77531-A948-4F69-9F29-9247AB823209}</b:Guid>
    <b:Title> Meta-analysis of scientometric research of knowledge management : discovering the identity of the discipline. </b:Title>
    <b:JournalName> J. Knowl. Manag. 17 (5),</b:JournalName>
    <b:Year>2013</b:Year>
    <b:Pages>773–812.</b:Pages>
    <b:Author>
      <b:Author>
        <b:NameList>
          <b:Person>
            <b:Last>Serenko</b:Last>
            <b:First>A.,</b:First>
          </b:Person>
        </b:NameList>
      </b:Author>
    </b:Author>
    <b:RefOrder>10</b:RefOrder>
  </b:Source>
  <b:Source>
    <b:Tag>اُر61</b:Tag>
    <b:SourceType>Book</b:SourceType>
    <b:Guid>{FE74FFF5-8054-4A03-B1E3-DD5E8D9E7DE2}</b:Guid>
    <b:Year>1361</b:Year>
    <b:Author>
      <b:Author>
        <b:NameList>
          <b:Person>
            <b:Last>اُرول</b:Last>
          </b:Person>
        </b:NameList>
      </b:Author>
    </b:Author>
    <b:RefOrder>11</b:RefOrder>
  </b:Source>
  <b:Source>
    <b:Tag>هاک66</b:Tag>
    <b:SourceType>Book</b:SourceType>
    <b:Guid>{AC0211FB-3A6D-40C9-90EC-C52FE332DF7F}</b:Guid>
    <b:Year>1366</b:Year>
    <b:Author>
      <b:Author>
        <b:NameList>
          <b:Person>
            <b:Last>هاکسلی</b:Last>
          </b:Person>
        </b:NameList>
      </b:Author>
    </b:Author>
    <b:RefOrder>12</b:RefOrder>
  </b:Source>
  <b:Source>
    <b:Tag>فوک78</b:Tag>
    <b:SourceType>Book</b:SourceType>
    <b:Guid>{28B9E171-5A96-4BBA-8533-DBD32EE75341}</b:Guid>
    <b:Year>1378</b:Year>
    <b:Author>
      <b:Author>
        <b:NameList>
          <b:Person>
            <b:Last>فوکو</b:Last>
          </b:Person>
        </b:NameList>
      </b:Author>
    </b:Author>
    <b:RefOrder>13</b:RefOrder>
  </b:Source>
  <b:Source>
    <b:Tag>عیو91</b:Tag>
    <b:SourceType>JournalArticle</b:SourceType>
    <b:Guid>{329B7C46-BEF1-4205-AFEB-957FEAA35E16}</b:Guid>
    <b:Title>تعیین قلمرو راهبرد، ماموریت، رسالت هدف  و چشم انداز در آینده نگاری راهبردی</b:Title>
    <b:JournalName>فصلنامه مطالعات آینده پژوهی</b:JournalName>
    <b:Year>1391</b:Year>
    <b:Author>
      <b:Author>
        <b:NameList>
          <b:Person>
            <b:Last>عیوضی</b:Last>
            <b:First>محمد رحیم</b:First>
          </b:Person>
          <b:Person>
            <b:Last>کیقبادی</b:Last>
            <b:First>علیرضا</b:First>
          </b:Person>
        </b:NameList>
      </b:Author>
    </b:Author>
    <b:Month>پاییز</b:Month>
    <b:RefOrder>14</b:RefOrder>
  </b:Source>
  <b:Source>
    <b:Tag>عیو</b:Tag>
    <b:SourceType>JournalArticle</b:SourceType>
    <b:Guid>{4BA04C67-1C37-4E6F-B2CE-80BABAD38979}</b:Guid>
    <b:Title>فرهنگ اسلامی؛ مفاهیم، ویژگی ها و اصول</b:Title>
    <b:JournalName>فصلنامه زمانه شماره 58</b:JournalName>
    <b:Author>
      <b:Author>
        <b:NameList>
          <b:Person>
            <b:Last>عیوضی</b:Last>
            <b:First>محمدرحیم</b:First>
          </b:Person>
        </b:NameList>
      </b:Author>
    </b:Author>
    <b:Year>1386</b:Year>
    <b:RefOrder>15</b:RefOrder>
  </b:Source>
  <b:Source>
    <b:Tag>است73</b:Tag>
    <b:SourceType>Book</b:SourceType>
    <b:Guid>{B0B90A03-FB77-468D-B9AA-69EE343E2D9F}</b:Guid>
    <b:Title>درآمدی بر تئوری‏ها و مدل‏های تغییرات اجتماعی</b:Title>
    <b:Year>1373</b:Year>
    <b:Author>
      <b:Author>
        <b:NameList>
          <b:Person>
            <b:Last>واگو</b:Last>
            <b:First>استفان</b:First>
          </b:Person>
        </b:NameList>
      </b:Author>
      <b:Translator>
        <b:NameList>
          <b:Person>
            <b:Last>غروری زاد</b:Last>
            <b:First>احمد</b:First>
          </b:Person>
        </b:NameList>
      </b:Translator>
    </b:Author>
    <b:City>تهران</b:City>
    <b:Publisher>موسسه انتشارات جهاد دانشگاهی.</b:Publisher>
    <b:RefOrder>16</b:RefOrder>
  </b:Source>
  <b:Source>
    <b:Tag>کوئ90</b:Tag>
    <b:SourceType>Book</b:SourceType>
    <b:Guid>{FE300171-40D3-4A44-918D-48B9F006D970}</b:Guid>
    <b:Title>رویکردهای جدید در مطالعات امنیتی</b:Title>
    <b:Year>1390</b:Year>
    <b:Publisher>پژوهشکدۀ مطالعات راهبردی</b:Publisher>
    <b:Author>
      <b:Author>
        <b:NameList>
          <b:Person>
            <b:Last>شولتز</b:Last>
            <b:First>ریچارد</b:First>
          </b:Person>
          <b:Person>
            <b:Last>گادسون</b:Last>
            <b:First>روی</b:First>
          </b:Person>
          <b:Person>
            <b:Last>کوئیستر</b:Last>
            <b:First>جورج</b:First>
          </b:Person>
        </b:NameList>
      </b:Author>
      <b:Translator>
        <b:NameList>
          <b:Person>
            <b:Last>متقی نژاد</b:Last>
            <b:First>سید</b:First>
            <b:Middle>محمدعلی</b:Middle>
          </b:Person>
        </b:NameList>
      </b:Translator>
    </b:Author>
    <b:Volume>دوم</b:Volume>
    <b:City>تهران</b:City>
    <b:RefOrder>17</b:RefOrder>
  </b:Source>
  <b:Source>
    <b:Tag>چال89</b:Tag>
    <b:SourceType>Book</b:SourceType>
    <b:Guid>{3B451B6D-A2BB-4E30-838E-59E1C48941D4}</b:Guid>
    <b:Author>
      <b:Author>
        <b:NameList>
          <b:Person>
            <b:Last>چالرز</b:Last>
            <b:First>ویلیامز،مایکل</b:First>
          </b:Person>
        </b:NameList>
      </b:Author>
      <b:Translator>
        <b:NameList>
          <b:Person>
            <b:Last>طالبی آرانی</b:Last>
            <b:First>روح الله</b:First>
          </b:Person>
          <b:Person>
            <b:Last>نورمحمدی</b:Last>
            <b:First>مرتضی</b:First>
          </b:Person>
        </b:NameList>
      </b:Translator>
    </b:Author>
    <b:Title>فرهنگ وامنیت</b:Title>
    <b:Year>1389</b:Year>
    <b:Publisher>پژوهشکده مطالعات راهبردی</b:Publisher>
    <b:RefOrder>18</b:RefOrder>
  </b:Source>
  <b:Source>
    <b:Tag>بهر96</b:Tag>
    <b:SourceType>Book</b:SourceType>
    <b:Guid>{E190BA7B-EA50-404A-8C9F-EBE5A465395B}</b:Guid>
    <b:Author>
      <b:Author>
        <b:NameList>
          <b:Person>
            <b:Last>بهرامی کمیل</b:Last>
            <b:First>نظام</b:First>
          </b:Person>
        </b:NameList>
      </b:Author>
    </b:Author>
    <b:Title>بازخوانی امنیت درفرهنگ باتمرکز بر رسانه های اجتماعی</b:Title>
    <b:Year>1396</b:Year>
    <b:Publisher>دفتر مطالعات و برنامه ریزی رسانه ها</b:Publisher>
    <b:RefOrder>19</b:RefOrder>
  </b:Source>
  <b:Source>
    <b:Tag>SHo90</b:Tag>
    <b:SourceType>Book</b:SourceType>
    <b:Guid>{1F9BC9C1-56F1-4D3E-9EE5-8CDD45ED014C}</b:Guid>
    <b:Year>1990</b:Year>
    <b:Author>
      <b:Author>
        <b:NameList>
          <b:Person>
            <b:Last>S.Hocking</b:Last>
            <b:First>Brian and Smith</b:First>
          </b:Person>
        </b:NameList>
      </b:Author>
    </b:Author>
    <b:RefOrder>20</b:RefOrder>
  </b:Source>
  <b:Source>
    <b:Tag>بوز78</b:Tag>
    <b:SourceType>Book</b:SourceType>
    <b:Guid>{6235A041-F4BC-49F4-944F-55E9E70B2793}</b:Guid>
    <b:Title>مردم، دولتها، هراس</b:Title>
    <b:Year>1378</b:Year>
    <b:Publisher>پژوهشکده مطالعات راهبردی</b:Publisher>
    <b:Author>
      <b:Author>
        <b:NameList>
          <b:Person>
            <b:Last>بوزان</b:Last>
            <b:First>باری</b:First>
          </b:Person>
        </b:NameList>
      </b:Author>
    </b:Author>
    <b:RefOrder>21</b:RefOrder>
  </b:Source>
  <b:Source>
    <b:Tag>تاج87</b:Tag>
    <b:SourceType>Book</b:SourceType>
    <b:Guid>{1F6B8E5B-B47A-4D8D-A1A7-64678B8C221F}</b:Guid>
    <b:Title>رسانه و بحران در عصر فراواقعیت (با تاکید بر بحران هویت)</b:Title>
    <b:Year>1387</b:Year>
    <b:Publisher>پژوهشکده مطالعات راهبردی</b:Publisher>
    <b:Author>
      <b:Author>
        <b:NameList>
          <b:Person>
            <b:Last>تاجیک</b:Last>
            <b:First>محمدرضا</b:First>
          </b:Person>
        </b:NameList>
      </b:Author>
    </b:Author>
    <b:RefOrder>22</b:RefOrder>
  </b:Source>
  <b:Source>
    <b:Tag>Bro97</b:Tag>
    <b:SourceType>Book</b:SourceType>
    <b:Guid>{A8C9764C-C30A-41DE-BFED-76CC7D3BD5D6}</b:Guid>
    <b:Author>
      <b:Author>
        <b:NameList>
          <b:Person>
            <b:Last>Brown</b:Last>
            <b:First>S.</b:First>
            <b:Middle>L., &amp; Eisenhardt, K. M.</b:Middle>
          </b:Person>
        </b:NameList>
      </b:Author>
    </b:Author>
    <b:Title> The art of continuous change: Linking complexity</b:Title>
    <b:Year>1997</b:Year>
    <b:RefOrder>23</b:RefOrder>
  </b:Source>
  <b:Source>
    <b:Tag>Mor11</b:Tag>
    <b:SourceType>Book</b:SourceType>
    <b:Guid>{5AF4F060-5DE9-CF4D-8A11-723B1879F7BF}</b:Guid>
    <b:Title>The Net Delusion: The Dark Side of Internet Freedom</b:Title>
    <b:Publisher>Public Affairs</b:Publisher>
    <b:City>New York</b:City>
    <b:Year>2011</b:Year>
    <b:StateProvince>NY</b:StateProvince>
    <b:Author>
      <b:Author>
        <b:NameList>
          <b:Person>
            <b:Last>Morozov</b:Last>
            <b:First>Evgeny</b:First>
          </b:Person>
        </b:NameList>
      </b:Author>
    </b:Author>
    <b:RefOrder>1</b:RefOrder>
  </b:Source>
  <b:Source>
    <b:Tag>Gla1</b:Tag>
    <b:SourceType>BookSection</b:SourceType>
    <b:Guid>{46182192-D540-0E4D-9186-769295CB9CF5}</b:Guid>
    <b:Author>
      <b:Author>
        <b:NameList>
          <b:Person>
            <b:Last>Gladwell</b:Last>
            <b:First>Malcolm</b:First>
          </b:Person>
        </b:NameList>
      </b:Author>
      <b:Editor>
        <b:NameList>
          <b:Person>
            <b:Last>Cohen</b:Last>
            <b:First>Samuel</b:First>
          </b:Person>
        </b:NameList>
      </b:Editor>
    </b:Author>
    <b:Title>Small Change: Why the Revolution will not be Tweeted</b:Title>
    <b:BookTitle>50 Essays: A portable Anthology</b:BookTitle>
    <b:City>Bostn</b:City>
    <b:StateProvince>MA</b:StateProvince>
    <b:Pages>169-181</b:Pages>
    <b:Edition>5th</b:Edition>
    <b:Publisher>Bedford/St. Martin’s</b:Publisher>
    <b:Year>2017</b:Year>
    <b:RefOrder>2</b:RefOrder>
  </b:Source>
  <b:Source>
    <b:Tag>Cas152</b:Tag>
    <b:SourceType>Book</b:SourceType>
    <b:Guid>{DC3E2F5E-B163-284B-A5C3-72A46416AB17}</b:Guid>
    <b:Title>Networks of Outrage and Hope: Social Movements in the Internet Age</b:Title>
    <b:City>Cambridge</b:City>
    <b:CountryRegion>United Kingdom</b:CountryRegion>
    <b:Publisher>Polity Press</b:Publisher>
    <b:Year>2015</b:Year>
    <b:Edition>2nd</b:Edition>
    <b:Author>
      <b:Author>
        <b:NameList>
          <b:Person>
            <b:Last>Castells</b:Last>
            <b:First>Manuel</b:First>
          </b:Person>
        </b:NameList>
      </b:Author>
    </b:Author>
    <b:RefOrder>3</b:RefOrder>
  </b:Source>
  <b:Source>
    <b:Tag>Sei12</b:Tag>
    <b:SourceType>Book</b:SourceType>
    <b:Guid>{CE95FD5A-505F-5C4E-B7FB-D62877784607}</b:Guid>
    <b:BookTitle>Real-Time Diplomacy: Politics and Power in the Social Media Era. New York, NY: Palgrave MacMillan.</b:BookTitle>
    <b:City>New York</b:City>
    <b:StateProvince>NY</b:StateProvince>
    <b:Publisher>Palgrave MacMillan</b:Publisher>
    <b:Year>2012</b:Year>
    <b:Author>
      <b:Author>
        <b:NameList>
          <b:Person>
            <b:Last>Seib</b:Last>
            <b:First>Philip</b:First>
          </b:Person>
        </b:NameList>
      </b:Author>
    </b:Author>
    <b:Title>Real-Time Diplomacy: Politics and Power in the Social Media Era</b:Title>
    <b:RefOrder>4</b:RefOrder>
  </b:Source>
  <b:Source>
    <b:Tag>Lyn14</b:Tag>
    <b:SourceType>BookSection</b:SourceType>
    <b:Guid>{ED1AED4B-E732-3D4A-ADA7-340ABA80661A}</b:Guid>
    <b:Title>Media, Old and New</b:Title>
    <b:Publisher>Columbia University Press.</b:Publisher>
    <b:City>New York</b:City>
    <b:Year>2014</b:Year>
    <b:Pages>93-109</b:Pages>
    <b:BookTitle>The Arab Spring Explained: New Contentious Politics in the Middle East</b:BookTitle>
    <b:StateProvince>NY</b:StateProvince>
    <b:Author>
      <b:Author>
        <b:NameList>
          <b:Person>
            <b:Last>Lynch</b:Last>
            <b:First>Marc</b:First>
          </b:Person>
        </b:NameList>
      </b:Author>
      <b:Editor>
        <b:NameList>
          <b:Person>
            <b:Last>Lynch</b:Last>
            <b:First>Marc</b:First>
          </b:Person>
        </b:NameList>
      </b:Editor>
    </b:Author>
    <b:RefOrder>5</b:RefOrder>
  </b:Source>
  <b:Source>
    <b:Tag>بشی۹۰</b:Tag>
    <b:SourceType>Book</b:SourceType>
    <b:Guid>{49D9B8A0-29C7-B34F-900A-2A526ECC08D9}</b:Guid>
    <b:Title>انقلاب و بسیج سیاسی</b:Title>
    <b:Publisher>انتشارات دانشگاه تهران</b:Publisher>
    <b:City>تهران</b:City>
    <b:Year>۱۳۹۰</b:Year>
    <b:Author>
      <b:Author>
        <b:NameList>
          <b:Person>
            <b:Last>بشیریه</b:Last>
            <b:First>حسین</b:First>
          </b:Person>
        </b:NameList>
      </b:Author>
    </b:Author>
    <b:RefOrder>6</b:RefOrder>
  </b:Source>
  <b:Source>
    <b:Tag>Her14</b:Tag>
    <b:SourceType>Book</b:SourceType>
    <b:Guid>{217F8355-D1D6-0A4B-9536-F50A082C3E87}</b:Guid>
    <b:Title>Revolution in the Age of Social Media: The Egyptian Popoular Insurrection and the Internet</b:Title>
    <b:City>London</b:City>
    <b:CountryRegion>United Kingdom</b:CountryRegion>
    <b:Publisher>Verso</b:Publisher>
    <b:Year>2014</b:Year>
    <b:Author>
      <b:Author>
        <b:NameList>
          <b:Person>
            <b:Last>Herrara</b:Last>
            <b:First>Linda</b:First>
          </b:Person>
        </b:NameList>
      </b:Author>
    </b:Author>
    <b:RefOrder>7</b:RefOrder>
  </b:Source>
  <b:Source>
    <b:Tag>Ali141</b:Tag>
    <b:SourceType>Book</b:SourceType>
    <b:Guid>{5652B2DC-665A-894F-B892-19870ABBD477}</b:Guid>
    <b:Title>The Transition Towards Revolution and Reform: The Arab Spring Realised?</b:Title>
    <b:City>Edinburgh</b:City>
    <b:CountryRegion>United Kingdom</b:CountryRegion>
    <b:Publisher>Edinburgh University Press</b:Publisher>
    <b:Year>2014</b:Year>
    <b:Author>
      <b:Author>
        <b:NameList>
          <b:Person>
            <b:Last>Alianak</b:Last>
            <b:Middle>L.</b:Middle>
            <b:First>Sonia</b:First>
          </b:Person>
        </b:NameList>
      </b:Author>
    </b:Author>
    <b:RefOrder>8</b:RefOrder>
  </b:Source>
  <b:Source>
    <b:Tag>Bay17</b:Tag>
    <b:SourceType>Book</b:SourceType>
    <b:Guid>{1637A6AA-C438-7942-88ED-1D1CC2380491}</b:Guid>
    <b:Title>Revolution without Revolutionaries: Making sense of the Arab Spring</b:Title>
    <b:City>Stanford</b:City>
    <b:StateProvince>CA</b:StateProvince>
    <b:Publisher>Stanford University Press.</b:Publisher>
    <b:Year>2017</b:Year>
    <b:Author>
      <b:Author>
        <b:NameList>
          <b:Person>
            <b:Last>Bayat</b:Last>
            <b:First>Asef</b:First>
          </b:Person>
        </b:NameList>
      </b:Author>
    </b:Author>
    <b:RefOrder>9</b:RefOrder>
  </b:Source>
  <b:Source>
    <b:Tag>DeF15</b:Tag>
    <b:SourceType>Book</b:SourceType>
    <b:Guid>{3B0651C0-864E-B341-9567-77B92053C600}</b:Guid>
    <b:Title>Revolutions and Revolutionary Movements</b:Title>
    <b:City>Boulder</b:City>
    <b:StateProvince>CO</b:StateProvince>
    <b:CountryRegion>Westview Press</b:CountryRegion>
    <b:Year>2015</b:Year>
    <b:Edition>5th</b:Edition>
    <b:Author>
      <b:Author>
        <b:NameList>
          <b:Person>
            <b:Last>DeFronzo</b:Last>
            <b:First>James</b:First>
          </b:Person>
        </b:NameList>
      </b:Author>
    </b:Author>
    <b:RefOrder>10</b:RefOrder>
  </b:Source>
  <b:Source>
    <b:Tag>Tro</b:Tag>
    <b:SourceType>BookSection</b:SourceType>
    <b:Guid>{E92FC29F-B6E4-474D-92C4-DAFF3E91F96E}</b:Guid>
    <b:Title>Introduction</b:Title>
    <b:BookTitle>Social Media, Politics and the State: Protests, Revolution, Riots, Crime and Policing in the Age of Facebook, Twitter and YouTube</b:BookTitle>
    <b:City>New York</b:City>
    <b:StateProvince>NY</b:StateProvince>
    <b:Pages>3-38</b:Pages>
    <b:Author>
      <b:Author>
        <b:NameList>
          <b:Person>
            <b:Last>Trottier</b:Last>
            <b:First>Daniel</b:First>
          </b:Person>
          <b:Person>
            <b:Last>Fuchs</b:Last>
            <b:First>Christian</b:First>
          </b:Person>
        </b:NameList>
      </b:Author>
      <b:Editor>
        <b:NameList>
          <b:Person>
            <b:Last>Trottier</b:Last>
            <b:First>Daniel</b:First>
          </b:Person>
          <b:Person>
            <b:Last>Fuchs</b:Last>
            <b:First>Christian</b:First>
          </b:Person>
        </b:NameList>
      </b:Editor>
    </b:Author>
    <b:Year>2015</b:Year>
    <b:Publisher>Routledge</b:Publisher>
    <b:RefOrder>11</b:RefOrder>
  </b:Source>
  <b:Source>
    <b:Tag>Ger12</b:Tag>
    <b:SourceType>Book</b:SourceType>
    <b:Guid>{BADDA841-51A4-1042-AE90-AB2520A16EFD}</b:Guid>
    <b:Title>Tweets and the Streets</b:Title>
    <b:Publisher>Pluto Press</b:Publisher>
    <b:City>London</b:City>
    <b:Year>2012</b:Year>
    <b:CountryRegion>United Kingdom</b:CountryRegion>
    <b:Author>
      <b:Author>
        <b:NameList>
          <b:Person>
            <b:Last>Gerbaudo</b:Last>
            <b:First>Paolo</b:First>
          </b:Person>
        </b:NameList>
      </b:Author>
    </b:Author>
    <b:RefOrder>12</b:RefOrder>
  </b:Source>
  <b:Source>
    <b:Tag>Tef17</b:Tag>
    <b:SourceType>Book</b:SourceType>
    <b:Guid>{0D89707F-E9E2-0D42-91F7-1E60CF4D3625}</b:Guid>
    <b:City>New Haven</b:City>
    <b:StateProvince>CT</b:StateProvince>
    <b:Publisher>Yale University Press</b:Publisher>
    <b:Year>2017</b:Year>
    <b:Author>
      <b:Author>
        <b:NameList>
          <b:Person>
            <b:Last>Tufekci</b:Last>
            <b:First>Zeynep</b:First>
          </b:Person>
        </b:NameList>
      </b:Author>
    </b:Author>
    <b:Title>Twitter and Tear Gas: The Power and Fragility of Networked Protest</b:Title>
    <b:RefOrder>13</b:RefOrder>
  </b:Source>
  <b:Source>
    <b:Tag>Moa17</b:Tag>
    <b:SourceType>BookSection</b:SourceType>
    <b:Guid>{DF548831-C0E2-CF45-8D85-54C9FCDA84FC}</b:Guid>
    <b:Title>The Arab Spring and Egyptian Revolution Makers: Predictors of Participation</b:Title>
    <b:City>New York</b:City>
    <b:StateProvince>NY</b:StateProvince>
    <b:Publisher>Oxford University Press</b:Publisher>
    <b:Year>2017</b:Year>
    <b:Pages>205-247</b:Pages>
    <b:Author>
      <b:Author>
        <b:NameList>
          <b:Person>
            <b:Last>Moaddel</b:Last>
            <b:First>Mansoor</b:First>
          </b:Person>
        </b:NameList>
      </b:Author>
      <b:Editor>
        <b:NameList>
          <b:Person>
            <b:Last>Moaddel</b:Last>
            <b:First>Mansoor</b:First>
          </b:Person>
          <b:Person>
            <b:Last>Gelfand</b:Last>
            <b:Middle>J.</b:Middle>
            <b:First>Michele</b:First>
          </b:Person>
        </b:NameList>
      </b:Editor>
    </b:Author>
    <b:BookTitle>Values, Political Action, and Change in the Middle East and the Arab Spring</b:BookTitle>
    <b:RefOrder>14</b:RefOrder>
  </b:Source>
  <b:Source>
    <b:Tag>How13</b:Tag>
    <b:SourceType>Book</b:SourceType>
    <b:Guid>{45EFA2AD-96CC-1346-AE6F-4607C6F1F7B3}</b:Guid>
    <b:Title>Democracy’s Fourth Wave? Digital Media and the Arab Spring</b:Title>
    <b:City>New York</b:City>
    <b:StateProvince>NY</b:StateProvince>
    <b:Publisher>Oxford University Press</b:Publisher>
    <b:Year>2013</b:Year>
    <b:Author>
      <b:Author>
        <b:NameList>
          <b:Person>
            <b:Last>Howard</b:Last>
            <b:Middle>N.</b:Middle>
            <b:First>Philip</b:First>
          </b:Person>
          <b:Person>
            <b:Last>Hussain</b:Last>
            <b:Middle>H.</b:Middle>
            <b:First>Muzammil</b:First>
          </b:Person>
        </b:NameList>
      </b:Author>
    </b:Author>
    <b:RefOrder>15</b:RefOrder>
  </b:Source>
  <b:Source>
    <b:Tag>Gel15</b:Tag>
    <b:SourceType>Book</b:SourceType>
    <b:Guid>{A5802728-0826-9D4C-B12F-89365A262FDA}</b:Guid>
    <b:Title>The Arab Uprisings: What Everyone Needs to Know</b:Title>
    <b:City>New York</b:City>
    <b:StateProvince>NY</b:StateProvince>
    <b:Publisher>Oxford University Press</b:Publisher>
    <b:Year>2015</b:Year>
    <b:Edition>2nd</b:Edition>
    <b:Author>
      <b:Author>
        <b:NameList>
          <b:Person>
            <b:Last>Gelvin</b:Last>
            <b:Middle>L.</b:Middle>
            <b:First>James</b:First>
          </b:Person>
        </b:NameList>
      </b:Author>
    </b:Author>
    <b:RefOrder>16</b:RefOrder>
  </b:Source>
  <b:Source>
    <b:Tag>elN13</b:Tag>
    <b:SourceType>Book</b:SourceType>
    <b:Guid>{0EC21E9F-423A-0041-BC95-8E3290A95EA3}</b:Guid>
    <b:Title>Egyptian Revolution 2.0: Political Blogging, Civic Engagement, and Citizen Journalism</b:Title>
    <b:Year>2013</b:Year>
    <b:City>New York</b:City>
    <b:StateProvince>NY</b:StateProvince>
    <b:Publisher>Palgrave MacMillan.</b:Publisher>
    <b:Author>
      <b:Author>
        <b:NameList>
          <b:Person>
            <b:Last>El-Nawawy</b:Last>
            <b:First>Mohammed</b:First>
          </b:Person>
          <b:Person>
            <b:Last>Khamis</b:Last>
            <b:First>Sahar</b:First>
          </b:Person>
        </b:NameList>
      </b:Author>
    </b:Author>
    <b:RefOrder>17</b:RefOrder>
  </b:Source>
  <b:Source>
    <b:Tag>صال۹۲</b:Tag>
    <b:SourceType>JournalArticle</b:SourceType>
    <b:Guid>{6F66E7D4-E82D-8D4E-B74C-ADBD3ABCF9B2}</b:Guid>
    <b:Title>بررسی نقش اینترنت در جنبش اجتماعی مصر</b:Title>
    <b:JournalName>فصلنامه جامعه شناسی جهان اسلام</b:JournalName>
    <b:Year>۱۳۹۲</b:Year>
    <b:Volume>۱</b:Volume>
    <b:Issue>۳</b:Issue>
    <b:Pages>۱-۱۶</b:Pages>
    <b:Author>
      <b:Author>
        <b:NameList>
          <b:Person>
            <b:Last>صالحی</b:Last>
            <b:First>سید جواد</b:First>
          </b:Person>
          <b:Person>
            <b:Last>فرج زاده</b:Last>
            <b:First>ایوب</b:First>
          </b:Person>
          <b:Person>
            <b:Last>فرح بخش</b:Last>
            <b:First>عباس</b:First>
          </b:Person>
        </b:NameList>
      </b:Author>
    </b:Author>
    <b:RefOrder>18</b:RefOrder>
  </b:Source>
  <b:Source>
    <b:Tag>نور۹۰</b:Tag>
    <b:SourceType>JournalArticle</b:SourceType>
    <b:Guid>{5D44853D-B5C1-AA45-8E5A-6A4CCC424D6F}</b:Guid>
    <b:Title>نقش شبکه‌های اجتماعی مجازی در انقلاب تونس</b:Title>
    <b:Year>۱۳۹۰</b:Year>
    <b:Volume>۲۲</b:Volume>
    <b:Pages>۹۳-۱۰۶</b:Pages>
    <b:Author>
      <b:Author>
        <b:NameList>
          <b:Person>
            <b:Last>نورمحمدی</b:Last>
            <b:First>مرتضی</b:First>
          </b:Person>
        </b:NameList>
      </b:Author>
    </b:Author>
    <b:JournalName>رسانه</b:JournalName>
    <b:Issue>۳ و ۴</b:Issue>
    <b:RefOrder>19</b:RefOrder>
  </b:Source>
  <b:Source>
    <b:Tag>Sch041</b:Tag>
    <b:SourceType>BookSection</b:SourceType>
    <b:Guid>{EEEEDD08-590B-0442-B3A8-0F5065D0FDE9}</b:Guid>
    <b:Title>Shaping the Network Society: Opportunities and Challenges</b:Title>
    <b:BookTitle>Shaping the Network Society: The New Role of Civil Society in Cyberspace</b:BookTitle>
    <b:City>Cambridge</b:City>
    <b:StateProvince>MA</b:StateProvince>
    <b:Publisher>The MIT Press</b:Publisher>
    <b:Year>2004</b:Year>
    <b:Pages>1-16</b:Pages>
    <b:Author>
      <b:Author>
        <b:NameList>
          <b:Person>
            <b:Last>Schuler</b:Last>
            <b:First>Douglas</b:First>
          </b:Person>
          <b:Person>
            <b:Last>Day</b:Last>
            <b:First>Peter</b:First>
          </b:Person>
        </b:NameList>
      </b:Author>
      <b:Editor>
        <b:NameList>
          <b:Person>
            <b:Last>Schuler</b:Last>
            <b:First>Douglas</b:First>
          </b:Person>
          <b:Person>
            <b:Last>Day</b:Last>
            <b:First>Peter</b:First>
          </b:Person>
        </b:NameList>
      </b:Editor>
    </b:Author>
    <b:RefOrder>20</b:RefOrder>
  </b:Source>
  <b:Source>
    <b:Tag>Dia</b:Tag>
    <b:SourceType>JournalArticle</b:SourceType>
    <b:Guid>{A584DA84-A44C-704A-8A69-71A3C44114DB}</b:Guid>
    <b:Title>Liberation Technology</b:Title>
    <b:Volume>21</b:Volume>
    <b:Pages>69-83</b:Pages>
    <b:Author>
      <b:Author>
        <b:NameList>
          <b:Person>
            <b:Last>Diamond</b:Last>
            <b:First>Larry</b:First>
          </b:Person>
        </b:NameList>
      </b:Author>
    </b:Author>
    <b:JournalName>Journal of Democracy</b:JournalName>
    <b:Issue>3</b:Issue>
    <b:Year>2010</b:Year>
    <b:RefOrder>21</b:RefOrder>
  </b:Source>
  <b:Source>
    <b:Tag>Sal</b:Tag>
    <b:SourceType>BookSection</b:SourceType>
    <b:Guid>{14525074-83D9-BC45-9EBF-8AC2DB3AB3FD}</b:Guid>
    <b:BookTitle>Social Media, Politics and the State: Protests, Revolution, Riots, Crime and Policing in the Age of Facebook, Twitter and YouTube</b:BookTitle>
    <b:Author>
      <b:Author>
        <b:NameList>
          <b:Person>
            <b:Last>Salem</b:Last>
            <b:First>Sara</b:First>
          </b:Person>
        </b:NameList>
      </b:Author>
      <b:Editor>
        <b:NameList>
          <b:Person>
            <b:Last>Trottier</b:Last>
            <b:First>Daniel</b:First>
          </b:Person>
          <b:Person>
            <b:Last>Fuchs</b:Last>
            <b:First>Christian</b:First>
          </b:Person>
        </b:NameList>
      </b:Editor>
    </b:Author>
    <b:Title>Creating Spaces for Dissent: The Role of Social Media in the 2011 Egyptian Revolution</b:Title>
    <b:City>New York</b:City>
    <b:StateProvince>NY</b:StateProvince>
    <b:Publisher>Routledge</b:Publisher>
    <b:Year>2015</b:Year>
    <b:Pages>171-188</b:Pages>
    <b:RefOrder>22</b:RefOrder>
  </b:Source>
  <b:Source>
    <b:Tag>سيدحو</b:Tag>
    <b:SourceType>JournalArticle</b:SourceType>
    <b:Guid>{D7A4BAF0-3193-431C-A41C-A14E1217CD56}</b:Guid>
    <b:Author>
      <b:Author>
        <b:NameList>
          <b:Person>
            <b:Last>سيد علوي</b:Last>
            <b:First>سيد</b:First>
            <b:Middle>مسعود</b:Middle>
          </b:Person>
          <b:Person>
            <b:Last>نقيب‌السادات</b:Last>
            <b:First>سيد</b:First>
            <b:Middle>رضا</b:Middle>
          </b:Person>
        </b:NameList>
      </b:Author>
    </b:Author>
    <b:Title>حوزه عمومي در فضاي مجازي: مؤلفه‌هاي شكل گرفته حوزه عمومي مجازي از ديدگاه كارشناسان علوم ارتباطات و علوم سياسي در دانشگاه‌هاي ايران</b:Title>
    <b:Year>١٣۹١</b:Year>
    <b:Volume>١٩</b:Volume>
    <b:Pages>١١٠-١٥٣</b:Pages>
    <b:JournalName>فصلنامه علوم اجتماعي</b:JournalName>
    <b:Issue>۵۷</b:Issue>
    <b:RefOrder>23</b:RefOrder>
  </b:Source>
  <b:Source>
    <b:Tag>سرد</b:Tag>
    <b:SourceType>JournalArticle</b:SourceType>
    <b:Guid>{4C2DCCFE-0C81-4A57-BF2F-45B07D2C4599}</b:Guid>
    <b:Title>آثار سياسي فناوريهاي تازه ارتباطي-اطلاعاتي</b:Title>
    <b:JournalName>ماهنامه اطلاعات سياسي-اقتصادي</b:JournalName>
    <b:Year>١٣٨۶</b:Year>
    <b:Volume>٢٢</b:Volume>
    <b:Issue>٥ و ۶</b:Issue>
    <b:Pages>104-119</b:Pages>
    <b:Author>
      <b:Author>
        <b:NameList>
          <b:Person>
            <b:Last>سردارنیا</b:Last>
            <b:First>خلیل</b:First>
            <b:Middle>الله</b:Middle>
          </b:Person>
        </b:NameList>
      </b:Author>
    </b:Author>
    <b:RefOrder>24</b:RefOrder>
  </b:Source>
  <b:Source>
    <b:Tag>Ben121</b:Tag>
    <b:SourceType>JournalArticle</b:SourceType>
    <b:Guid>{2B76E360-0C06-5045-A078-D48B2F1697C3}</b:Guid>
    <b:Title>The Logic of Connective Action: Digital Media and the Personalization of Contentious Politics</b:Title>
    <b:JournalName> Information, Communication &amp; Society</b:JournalName>
    <b:Year>2012</b:Year>
    <b:Volume>15</b:Volume>
    <b:Issue>5</b:Issue>
    <b:Pages>739-768</b:Pages>
    <b:Author>
      <b:Author>
        <b:NameList>
          <b:Person>
            <b:Last>Bennett</b:Last>
            <b:First>W. Lance</b:First>
          </b:Person>
          <b:Person>
            <b:Last>Segerberg</b:Last>
            <b:First>Alexandra</b:First>
          </b:Person>
        </b:NameList>
      </b:Author>
    </b:Author>
    <b:RefOrder>25</b:RefOrder>
  </b:Source>
  <b:Source>
    <b:Tag>Goo15</b:Tag>
    <b:SourceType>BookSection</b:SourceType>
    <b:Guid>{00C69DF6-7D98-7942-935E-F139180BB8C2}</b:Guid>
    <b:Title>Editors’ Introduction</b:Title>
    <b:BookTitle>The Social Movements Reader: Cases and Concepts</b:BookTitle>
    <b:City>West Sussex</b:City>
    <b:CountryRegion>United Kingdom</b:CountryRegion>
    <b:Publisher>Wiley Blackwell</b:Publisher>
    <b:Year>2015</b:Year>
    <b:Pages>3-7</b:Pages>
    <b:Edition>3rd</b:Edition>
    <b:Author>
      <b:Author>
        <b:NameList>
          <b:Person>
            <b:Last>Goodwin</b:Last>
            <b:First>Jeff</b:First>
          </b:Person>
          <b:Person>
            <b:Last>Jasper</b:Last>
            <b:Middle>M.</b:Middle>
            <b:First>James</b:First>
          </b:Person>
        </b:NameList>
      </b:Author>
      <b:Editor>
        <b:NameList>
          <b:Person>
            <b:Last>Goodwin</b:Last>
            <b:First>Jeff</b:First>
          </b:Person>
          <b:Person>
            <b:Last>Jasper</b:Last>
            <b:First>James M.</b:First>
          </b:Person>
        </b:NameList>
      </b:Editor>
    </b:Author>
    <b:RefOrder>26</b:RefOrder>
  </b:Source>
  <b:Source>
    <b:Tag>Foo06</b:Tag>
    <b:SourceType>Book</b:SourceType>
    <b:Guid>{E316BA10-520D-4CEC-9BB9-590D5B8EE7D6}</b:Guid>
    <b:LCID>1033</b:LCID>
    <b:Author>
      <b:Author>
        <b:NameList>
          <b:Person>
            <b:Last>Foot</b:Last>
            <b:First>Kirsten</b:First>
            <b:Middle>A.</b:Middle>
          </b:Person>
          <b:Person>
            <b:Last>Schneider</b:Last>
            <b:First>Steven</b:First>
            <b:Middle>M.</b:Middle>
          </b:Person>
        </b:NameList>
      </b:Author>
    </b:Author>
    <b:Title>Web Campaigning</b:Title>
    <b:Year>2006</b:Year>
    <b:City>Cambridge</b:City>
    <b:Publisher>The MIT Press</b:Publisher>
    <b:StateProvince>MA</b:StateProvince>
    <b:RefOrder>27</b:RefOrder>
  </b:Source>
  <b:Source>
    <b:Tag>Del15</b:Tag>
    <b:SourceType>BookSection</b:SourceType>
    <b:Guid>{0D904F20-ED6F-DB40-A6B4-46C3AB827B96}</b:Guid>
    <b:Title>Social Networking Sites in Pro-democracy and Anti-austerity Protest: Some Thoughts from a Social Movements Perspective</b:Title>
    <b:BookTitle>Social Media, Politics and the State: Protests, Revolution, Riots, Crime and Policing in the Age of Facebook, Twitter and YouTube</b:BookTitle>
    <b:City>New York</b:City>
    <b:StateProvince>NY</b:StateProvince>
    <b:Publisher>Routledge.</b:Publisher>
    <b:Year>2015</b:Year>
    <b:Pages>39-63</b:Pages>
    <b:Author>
      <b:Author>
        <b:NameList>
          <b:Person>
            <b:Last>Della Porta</b:Last>
            <b:First>Donatella </b:First>
          </b:Person>
          <b:Person>
            <b:Last>Mattoni</b:Last>
            <b:First>Alice</b:First>
          </b:Person>
        </b:NameList>
      </b:Author>
      <b:Editor>
        <b:NameList>
          <b:Person>
            <b:Last>Trottier</b:Last>
            <b:First>Daniel</b:First>
          </b:Person>
          <b:Person>
            <b:Last>Fuchs</b:Last>
            <b:First>Christian</b:First>
          </b:Person>
        </b:NameList>
      </b:Editor>
    </b:Author>
    <b:RefOrder>28</b:RefOrder>
  </b:Source>
  <b:Source>
    <b:Tag>Far13</b:Tag>
    <b:SourceType>BookSection</b:SourceType>
    <b:Guid>{02ECCA92-A568-284E-849E-AD86D039CC12}</b:Guid>
    <b:Title>Digital Activism in Authoritarian Countries</b:Title>
    <b:City>New York</b:City>
    <b:StateProvince>NY</b:StateProvince>
    <b:Publisher>Routledge</b:Publisher>
    <b:Year>2013</b:Year>
    <b:Pages>197-205</b:Pages>
    <b:BookTitle>The Participatory Cultures Handbook</b:BookTitle>
    <b:Author>
      <b:Author>
        <b:NameList>
          <b:Person>
            <b:Last>Faris</b:Last>
            <b:Middle>M.</b:Middle>
            <b:First>David</b:First>
          </b:Person>
          <b:Person>
            <b:Last>Meier</b:Last>
            <b:First>Patrick</b:First>
          </b:Person>
        </b:NameList>
      </b:Author>
      <b:Editor>
        <b:NameList>
          <b:Person>
            <b:Last>Delwiche</b:Last>
            <b:First>Aaron</b:First>
          </b:Person>
          <b:Person>
            <b:Last>Henderson</b:Last>
            <b:First>Jennifer Jacobs</b:First>
          </b:Person>
        </b:NameList>
      </b:Editor>
    </b:Author>
    <b:RefOrder>29</b:RefOrder>
  </b:Source>
  <b:Source>
    <b:Tag>Hau15</b:Tag>
    <b:SourceType>BookSection</b:SourceType>
    <b:Guid>{0EC67FF3-F668-174C-99B7-B807A0D535DF}</b:Guid>
    <b:Title>Promise and Practice in Studies of Social Media and Movements</b:Title>
    <b:BookTitle>Critical Perspectives on Social Media and Protest: Between Control and Participation</b:BookTitle>
    <b:City>London</b:City>
    <b:CountryRegion>United Kingdom</b:CountryRegion>
    <b:Publisher>Rowman &amp; Littlefield</b:Publisher>
    <b:Year>2015</b:Year>
    <b:Pages>13-31</b:Pages>
    <b:Author>
      <b:Editor>
        <b:NameList>
          <b:Person>
            <b:Last>Dencik</b:Last>
            <b:First>Lina</b:First>
          </b:Person>
          <b:Person>
            <b:Last>Leistert</b:Last>
            <b:First>Oliver</b:First>
          </b:Person>
        </b:NameList>
      </b:Editor>
      <b:Author>
        <b:NameList>
          <b:Person>
            <b:Last>Haunss</b:Last>
            <b:First>Sebastian</b:First>
          </b:Person>
        </b:NameList>
      </b:Author>
    </b:Author>
    <b:RefOrder>30</b:RefOrder>
  </b:Source>
  <b:Source>
    <b:Tag>Kha17</b:Tag>
    <b:SourceType>BookSection</b:SourceType>
    <b:Guid>{DD76A7D3-1A9B-9845-B288-AB2D165B942E}</b:Guid>
    <b:Title>Revisiting Cyberactivism Six Years after the Arab Spring: Potentials, Limitations, and Future Prospects</b:Title>
    <b:BookTitle>Media in the Middle East: Activism, Politics, and Culture</b:BookTitle>
    <b:City>New York</b:City>
    <b:StateProvince>NY</b:StateProvince>
    <b:Publisher>Palgrave MacMillan</b:Publisher>
    <b:Year>2017</b:Year>
    <b:Pages>3-19</b:Pages>
    <b:Author>
      <b:Author>
        <b:NameList>
          <b:Person>
            <b:Last>Khamis</b:Last>
            <b:First>Sahar</b:First>
          </b:Person>
        </b:NameList>
      </b:Author>
      <b:Editor>
        <b:NameList>
          <b:Person>
            <b:Last>Lenze</b:Last>
            <b:First>Nele</b:First>
          </b:Person>
          <b:Person>
            <b:Last>Shriwer</b:Last>
            <b:First>Charlotte</b:First>
          </b:Person>
          <b:Person>
            <b:Last>Abdul Jalil</b:Last>
            <b:First>Zubaidah</b:First>
          </b:Person>
        </b:NameList>
      </b:Editor>
    </b:Author>
    <b:RefOrder>31</b:RefOrder>
  </b:Source>
  <b:Source>
    <b:Tag>جوا91</b:Tag>
    <b:SourceType>Book</b:SourceType>
    <b:Guid>{06C1DC7A-65BA-4184-9E13-9C3EB8762D2B}</b:Guid>
    <b:Title>جامعه در قرآن</b:Title>
    <b:Year>1391</b:Year>
    <b:City>قم</b:City>
    <b:Publisher>اسرا</b:Publisher>
    <b:Author>
      <b:Author>
        <b:NameList>
          <b:Person>
            <b:Last>جوادی آملی</b:Last>
            <b:First>عبدالله</b:First>
          </b:Person>
        </b:NameList>
      </b:Author>
    </b:Author>
    <b:RefOrder>10</b:RefOrder>
  </b:Source>
  <b:Source>
    <b:Tag>خمی75</b:Tag>
    <b:SourceType>Book</b:SourceType>
    <b:Guid>{1FBEDD7E-FBD6-4967-81A7-2F1D83F49D10}</b:Guid>
    <b:Title>ولایت فقیه</b:Title>
    <b:Year>1375</b:Year>
    <b:City>تهران</b:City>
    <b:Publisher>امیر کبیر</b:Publisher>
    <b:Author>
      <b:Author>
        <b:NameList>
          <b:Person>
            <b:Last>خمینی</b:Last>
            <b:First>روح</b:First>
            <b:Middle>الله</b:Middle>
          </b:Person>
        </b:NameList>
      </b:Author>
    </b:Author>
    <b:RefOrder>11</b:RefOrder>
  </b:Source>
  <b:Source>
    <b:Tag>آزا92</b:Tag>
    <b:SourceType>Book</b:SourceType>
    <b:Guid>{91823FA2-261E-4293-A89E-E1469B489860}</b:Guid>
    <b:Title>جامعه شناسی خانواده</b:Title>
    <b:Year>1392</b:Year>
    <b:City>تهران</b:City>
    <b:Publisher>سمت</b:Publisher>
    <b:Author>
      <b:Author>
        <b:NameList>
          <b:Person>
            <b:Last>آزاد ارمکی</b:Last>
            <b:First>تقی</b:First>
          </b:Person>
        </b:NameList>
      </b:Author>
    </b:Author>
    <b:LCID>1065</b:LCID>
    <b:RefOrder>1</b:RefOrder>
  </b:Source>
  <b:Source>
    <b:Tag>فاض92</b:Tag>
    <b:SourceType>Book</b:SourceType>
    <b:Guid>{676F13F3-6F81-4E14-9748-3BB7B70CAE99}</b:Guid>
    <b:Title>سبک زندگی بر اساس آموزه های زندگی</b:Title>
    <b:Year>1392</b:Year>
    <b:City>قم</b:City>
    <b:Publisher>مرکز پژوهش های صدا و سیما</b:Publisher>
    <b:Author>
      <b:Author>
        <b:NameList>
          <b:Person>
            <b:Last>فاضل قانع</b:Last>
            <b:First>حمید</b:First>
          </b:Person>
        </b:NameList>
      </b:Author>
    </b:Author>
    <b:RefOrder>2</b:RefOrder>
  </b:Source>
  <b:Source>
    <b:Tag>شول05</b:Tag>
    <b:SourceType>Book</b:SourceType>
    <b:Guid>{05EBC30D-7D45-40E0-A7D4-404E16A50218}</b:Guid>
    <b:Title>روانشناسی کمال، الگوهای شخصیت، ترجمه گیتی خوشدل</b:Title>
    <b:Year>2005</b:Year>
    <b:City>تهران</b:City>
    <b:Publisher>پیکان</b:Publisher>
    <b:Author>
      <b:Author>
        <b:NameList>
          <b:Person>
            <b:Last>شولتز</b:Last>
            <b:First>دوان</b:First>
          </b:Person>
        </b:NameList>
      </b:Author>
    </b:Author>
    <b:RefOrder>3</b:RefOrder>
  </b:Source>
  <b:Source>
    <b:Tag>یار90</b:Tag>
    <b:SourceType>Book</b:SourceType>
    <b:Guid>{5748C920-FA21-45C5-894B-4AA29E7D6664}</b:Guid>
    <b:Title>اصول برنامه ریزی درسی</b:Title>
    <b:Year>1390</b:Year>
    <b:City>تهران</b:City>
    <b:Publisher>یادواره کتاب</b:Publisher>
    <b:Author>
      <b:Author>
        <b:NameList>
          <b:Person>
            <b:Last>یار محمدیان</b:Last>
            <b:First>محمد حسین</b:First>
          </b:Person>
        </b:NameList>
      </b:Author>
    </b:Author>
    <b:RefOrder>12</b:RefOrder>
  </b:Source>
  <b:Source>
    <b:Tag>فتح90</b:Tag>
    <b:SourceType>Book</b:SourceType>
    <b:Guid>{3CC73367-7039-4595-855F-5D770252A536}</b:Guid>
    <b:Title>اصول و مفاهیم اساسی برنامه ریزی درسی</b:Title>
    <b:Year>1390</b:Year>
    <b:City>تهران</b:City>
    <b:Publisher>علم استادان</b:Publisher>
    <b:Author>
      <b:Author>
        <b:NameList>
          <b:Person>
            <b:Last>فتحی</b:Last>
            <b:First>کوروش</b:First>
          </b:Person>
        </b:NameList>
      </b:Author>
    </b:Author>
    <b:RefOrder>13</b:RefOrder>
  </b:Source>
  <b:Source>
    <b:Tag>مشا89</b:Tag>
    <b:SourceType>Book</b:SourceType>
    <b:Guid>{40627F03-4D1A-43BC-8D2B-B2A32FED04CD}</b:Guid>
    <b:Title>فرآیند برنامه ریزی آموزشی</b:Title>
    <b:Year>1389</b:Year>
    <b:City>تهران</b:City>
    <b:Publisher>مدرسه</b:Publisher>
    <b:Author>
      <b:Author>
        <b:NameList>
          <b:Person>
            <b:Last>مشایخ</b:Last>
            <b:First>فریده</b:First>
          </b:Person>
        </b:NameList>
      </b:Author>
    </b:Author>
    <b:RefOrder>14</b:RefOrder>
  </b:Source>
  <b:Source>
    <b:Tag>ملک88</b:Tag>
    <b:SourceType>Book</b:SourceType>
    <b:Guid>{2F1EE57C-3BCB-49AD-BD40-C5E07C5994CF}</b:Guid>
    <b:Title>برنامه ریزی درسی</b:Title>
    <b:Year>1388</b:Year>
    <b:City>مشهد</b:City>
    <b:Publisher>پیام اندیشه</b:Publisher>
    <b:Author>
      <b:Author>
        <b:NameList>
          <b:Person>
            <b:Last>ملکی</b:Last>
            <b:First>حسن</b:First>
          </b:Person>
        </b:NameList>
      </b:Author>
    </b:Author>
    <b:RefOrder>15</b:RefOrder>
  </b:Source>
  <b:Source>
    <b:Tag>زائ95</b:Tag>
    <b:SourceType>JournalArticle</b:SourceType>
    <b:Guid>{A408C86D-5F29-4200-8BD0-1A31A424E091}</b:Guid>
    <b:Title>تحلیل محتوای کتاب هدیه های آسمانی پایه سوم ابتدایی</b:Title>
    <b:Year>1395</b:Year>
    <b:JournalName>مطالعات روانشناسی و علوم تربیتی</b:JournalName>
    <b:Author>
      <b:Author>
        <b:NameList>
          <b:Person>
            <b:Last>زائر پور تملیکی</b:Last>
            <b:First>سمیه</b:First>
          </b:Person>
          <b:Person>
            <b:Last>زائر پور تملیکی</b:Last>
            <b:First>طاهره</b:First>
          </b:Person>
        </b:NameList>
      </b:Author>
    </b:Author>
    <b:RefOrder>16</b:RefOrder>
  </b:Source>
  <b:Source>
    <b:Tag>ملک90</b:Tag>
    <b:SourceType>JournalArticle</b:SourceType>
    <b:Guid>{7FF254DD-6CB1-41C5-B1B8-FBD685EE772A}</b:Guid>
    <b:Title>تحلیل و مقایسه ی محتوای کتاب های فارسی پایه ی دوم و سومابتدایی از لحاظ مولفه های رفتار مدنی در سال تحصیلی 1346-1387</b:Title>
    <b:JournalName>مطالعات برنامه درسی</b:JournalName>
    <b:Year>1390</b:Year>
    <b:Author>
      <b:Author>
        <b:NameList>
          <b:Person>
            <b:Last>ملکی علمداری</b:Last>
            <b:First>سارا</b:First>
          </b:Person>
          <b:Person>
            <b:Last>جلایی پور</b:Last>
            <b:First>حمید رضا</b:First>
          </b:Person>
        </b:NameList>
      </b:Author>
    </b:Author>
    <b:RefOrder>17</b:RefOrder>
  </b:Source>
  <b:Source>
    <b:Tag>عاب97</b:Tag>
    <b:SourceType>JournalArticle</b:SourceType>
    <b:Guid>{787B0459-7466-44F4-9C4A-8D07552896BD}</b:Guid>
    <b:Title>تربیت اخلاقی از دیدگاه ابن سینا و تحلیل محتوای کتاب های درسی پایه ششم ابتدایی بر اساس آن</b:Title>
    <b:JournalName>تاریخ پزشکی</b:JournalName>
    <b:Year>1397</b:Year>
    <b:Author>
      <b:Author>
        <b:NameList>
          <b:Person>
            <b:Last>عابدینی بلترک</b:Last>
            <b:First>میمنت</b:First>
          </b:Person>
        </b:NameList>
      </b:Author>
    </b:Author>
    <b:RefOrder>18</b:RefOrder>
  </b:Source>
  <b:Source>
    <b:Tag>قاس93</b:Tag>
    <b:SourceType>JournalArticle</b:SourceType>
    <b:Guid>{2936E2FC-F30A-4696-9BA3-BDE552149EEB}</b:Guid>
    <b:Title>تحلیل محتوای بررسی کتاب های هدیه آسمانی پایه ششم و میزان انطباق آن با مبانی قرآنی و سند تحول بنیادین آموزش و پرورش</b:Title>
    <b:JournalName>نوآوری های آموزشی</b:JournalName>
    <b:Year>1393</b:Year>
    <b:Author>
      <b:Author>
        <b:NameList>
          <b:Person>
            <b:Last>قاسمی </b:Last>
            <b:First>حسین</b:First>
          </b:Person>
          <b:Person>
            <b:Last>کاظمی</b:Last>
            <b:First>محمود</b:First>
          </b:Person>
        </b:NameList>
      </b:Author>
    </b:Author>
    <b:RefOrder>19</b:RefOrder>
  </b:Source>
  <b:Source>
    <b:Tag>مند84</b:Tag>
    <b:SourceType>Book</b:SourceType>
    <b:Guid>{36987BE6-44F9-47EA-B42B-E4ED396860D3}</b:Guid>
    <b:Title>مبانی جامعه شناسی</b:Title>
    <b:Year>1384</b:Year>
    <b:City>تهران</b:City>
    <b:Publisher>امیر کبیر</b:Publisher>
    <b:Author>
      <b:Author>
        <b:NameList>
          <b:Person>
            <b:Last>مندراس</b:Last>
            <b:First>هانری</b:First>
          </b:Person>
          <b:Person>
            <b:Last>پرهام</b:Last>
            <b:First>ترجمه</b:First>
            <b:Middle>باقر</b:Middle>
          </b:Person>
        </b:NameList>
      </b:Author>
    </b:Author>
    <b:RefOrder>20</b:RefOrder>
  </b:Source>
  <b:Source>
    <b:Tag>کوئ72</b:Tag>
    <b:SourceType>Book</b:SourceType>
    <b:Guid>{4145A7C4-F53C-4FA9-9FE7-EFC6E4F8D6A4}</b:Guid>
    <b:Title>مبانی جامعه شناسی</b:Title>
    <b:Year>1372</b:Year>
    <b:City>تهران</b:City>
    <b:Publisher>سمت</b:Publisher>
    <b:Author>
      <b:Author>
        <b:NameList>
          <b:Person>
            <b:Last>کوئن</b:Last>
            <b:First>بروس</b:First>
          </b:Person>
          <b:Person>
            <b:Last>فاضل</b:Last>
            <b:First>ترجمه</b:First>
            <b:Middle>غلامحسین توسلی و رضا</b:Middle>
          </b:Person>
        </b:NameList>
      </b:Author>
    </b:Author>
    <b:RefOrder>21</b:RefOrder>
  </b:Source>
  <b:Source>
    <b:Tag>سال99</b:Tag>
    <b:SourceType>Book</b:SourceType>
    <b:Guid>{6CA7184B-20C1-4B87-8C62-ED865BADA4F8}</b:Guid>
    <b:Title>خانواده در نگرش اسلام و روانشناسی</b:Title>
    <b:Year>1399</b:Year>
    <b:City>قم</b:City>
    <b:Publisher>سمت</b:Publisher>
    <b:Author>
      <b:Author>
        <b:NameList>
          <b:Person>
            <b:Last>سالاری فر</b:Last>
            <b:First>محمد رضا</b:First>
          </b:Person>
        </b:NameList>
      </b:Author>
    </b:Author>
    <b:RefOrder>22</b:RefOrder>
  </b:Source>
  <b:Source>
    <b:Tag>مجل03</b:Tag>
    <b:SourceType>Book</b:SourceType>
    <b:Guid>{866AEE85-63F8-4751-BBBE-A53768292529}</b:Guid>
    <b:Title>بحار الانوار</b:Title>
    <b:Year>1403</b:Year>
    <b:City>بیروت</b:City>
    <b:Publisher>دار احیاء التراث العربی</b:Publisher>
    <b:Author>
      <b:Author>
        <b:NameList>
          <b:Person>
            <b:Last>مجلسی</b:Last>
            <b:First>محمد باقر</b:First>
          </b:Person>
        </b:NameList>
      </b:Author>
    </b:Author>
    <b:RefOrder>23</b:RefOrder>
  </b:Source>
  <b:Source>
    <b:Tag>تمی66</b:Tag>
    <b:SourceType>Book</b:SourceType>
    <b:Guid>{6B0688EC-E054-486A-BFC2-174AC88DDF3E}</b:Guid>
    <b:Title>غرر الحکم و دررالکلم</b:Title>
    <b:Year>1366</b:Year>
    <b:City>قم</b:City>
    <b:Publisher>دفتر تبلیغات اسلامی</b:Publisher>
    <b:Author>
      <b:Author>
        <b:NameList>
          <b:Person>
            <b:Last>تمیمی آمدی</b:Last>
            <b:First>عبدالواحد بن محمد</b:First>
          </b:Person>
        </b:NameList>
      </b:Author>
    </b:Author>
    <b:RefOrder>28</b:RefOrder>
  </b:Source>
  <b:Source>
    <b:Tag>ابن80</b:Tag>
    <b:SourceType>Book</b:SourceType>
    <b:Guid>{D54D4CA1-5344-467B-829C-FEC16162D870}</b:Guid>
    <b:Title>شرح ابن ابی الحدید بر نهج البلاغه</b:Title>
    <b:Year>1380</b:Year>
    <b:City>قم</b:City>
    <b:Publisher>اسماعیلیان</b:Publisher>
    <b:Author>
      <b:Author>
        <b:NameList>
          <b:Person>
            <b:Last>ابن ابی الحدید</b:Last>
            <b:First>فخر الدین ابوحامد</b:First>
          </b:Person>
        </b:NameList>
      </b:Author>
    </b:Author>
    <b:RefOrder>29</b:RefOrder>
  </b:Source>
  <b:Source>
    <b:Tag>صدو131</b:Tag>
    <b:SourceType>Book</b:SourceType>
    <b:Guid>{471E33CE-9C06-4CDA-8E74-D359E1468094}</b:Guid>
    <b:Title>من لایحضره الفقیه</b:Title>
    <b:Year>1413</b:Year>
    <b:City>قم</b:City>
    <b:Publisher>دفتر انتشارات اسلامی</b:Publisher>
    <b:Author>
      <b:Author>
        <b:NameList>
          <b:Person>
            <b:Last>صدوق</b:Last>
            <b:First>محمد بن علی</b:First>
          </b:Person>
        </b:NameList>
      </b:Author>
    </b:Author>
    <b:RefOrder>30</b:RefOrder>
  </b:Source>
  <b:Source>
    <b:Tag>طبر06</b:Tag>
    <b:SourceType>Book</b:SourceType>
    <b:Guid>{20E150E9-4D61-4202-B3FA-4472E4CC4D02}</b:Guid>
    <b:Title>مجمع البیان فی تفسیر القرآن</b:Title>
    <b:Year>1406</b:Year>
    <b:City>بیروت</b:City>
    <b:Publisher>دار المعرفه</b:Publisher>
    <b:Author>
      <b:Author>
        <b:NameList>
          <b:Person>
            <b:Last>طبری</b:Last>
            <b:First>ابی علی الفضل بن الحسن</b:First>
          </b:Person>
        </b:NameList>
      </b:Author>
    </b:Author>
    <b:RefOrder>36</b:RefOrder>
  </b:Source>
  <b:Source>
    <b:Tag>بوت57</b:Tag>
    <b:SourceType>Book</b:SourceType>
    <b:Guid>{88D68F76-10D1-44D0-8E07-BF6041FD6F21}</b:Guid>
    <b:Title>جامعه شناسی ترجمه سید حسن منصور و سید حسن حسینی</b:Title>
    <b:Year>1357</b:Year>
    <b:City>تهران</b:City>
    <b:Publisher>شرکت سهامی کتاب های جیبی</b:Publisher>
    <b:Author>
      <b:Author>
        <b:NameList>
          <b:Person>
            <b:Last>بوتومور</b:Last>
            <b:First>تی بی</b:First>
          </b:Person>
        </b:NameList>
      </b:Author>
    </b:Author>
    <b:RefOrder>39</b:RefOrder>
  </b:Source>
  <b:Source>
    <b:Tag>کلی651</b:Tag>
    <b:SourceType>Book</b:SourceType>
    <b:Guid>{88E3367B-B6F3-41F5-925B-7EA67CCE4825}</b:Guid>
    <b:Title>الکافی</b:Title>
    <b:Year>1365</b:Year>
    <b:City>تهران</b:City>
    <b:Publisher> دار الکتب الاسلامیه</b:Publisher>
    <b:Author>
      <b:Author>
        <b:NameList>
          <b:Person>
            <b:Last>کلینی</b:Last>
            <b:First>محمد بن یعقوب</b:First>
          </b:Person>
        </b:NameList>
      </b:Author>
    </b:Author>
    <b:RefOrder>40</b:RefOrder>
  </b:Source>
  <b:Source>
    <b:Tag>فاض82</b:Tag>
    <b:SourceType>Book</b:SourceType>
    <b:Guid>{EA8FBD8C-2D70-477D-B0D2-F79D512D21C9}</b:Guid>
    <b:Title>مصرف و سبک زندگی</b:Title>
    <b:Year>1382</b:Year>
    <b:City>قم</b:City>
    <b:Publisher>صبح صادق</b:Publisher>
    <b:Author>
      <b:Author>
        <b:NameList>
          <b:Person>
            <b:Last>فاضلی</b:Last>
            <b:First>محمد</b:First>
          </b:Person>
        </b:NameList>
      </b:Author>
    </b:Author>
    <b:RefOrder>8</b:RefOrder>
  </b:Source>
  <b:Source>
    <b:Tag>عزت91</b:Tag>
    <b:SourceType>JournalArticle</b:SourceType>
    <b:Guid>{8EC8DAF4-A4F0-4E2E-91C0-32A26C09365F}</b:Guid>
    <b:Title>ارزیابی عملکرد کمیته امداد امام خمینی (ره) در زمینه جمع آوری زکات</b:Title>
    <b:Year>1391</b:Year>
    <b:Author>
      <b:Author>
        <b:NameList>
          <b:Person>
            <b:Last>عزتی </b:Last>
            <b:First>مرتضی</b:First>
          </b:Person>
          <b:Person>
            <b:Last>شهریاری</b:Last>
            <b:First>لیلاز</b:First>
          </b:Person>
        </b:NameList>
      </b:Author>
    </b:Author>
    <b:JournalName>پژوهشنامه مالیات</b:JournalName>
    <b:RefOrder>9</b:RefOrder>
  </b:Source>
  <b:Source>
    <b:Tag>طبا99</b:Tag>
    <b:SourceType>Book</b:SourceType>
    <b:Guid>{FD3CD75F-6DB4-4DCF-AB30-F8663F4B6F1E}</b:Guid>
    <b:Title>سنن النبی</b:Title>
    <b:Year>1399</b:Year>
    <b:Author>
      <b:Author>
        <b:NameList>
          <b:Person>
            <b:Last>طباطبایی</b:Last>
            <b:First>محمد حسین</b:First>
          </b:Person>
        </b:NameList>
      </b:Author>
    </b:Author>
    <b:City>قم</b:City>
    <b:Publisher>بوستان کتاب</b:Publisher>
    <b:RefOrder>6</b:RefOrder>
  </b:Source>
  <b:Source>
    <b:Tag>صدو13</b:Tag>
    <b:SourceType>Book</b:SourceType>
    <b:Guid>{5247FEE7-48A8-4877-8435-E889327BE54F}</b:Guid>
    <b:Title>من لا یحضره الفقیه</b:Title>
    <b:Year>1413</b:Year>
    <b:City>قم</b:City>
    <b:Publisher>دفتر انتشارات اسلامی</b:Publisher>
    <b:Author>
      <b:Author>
        <b:NameList>
          <b:Person>
            <b:Last>صدوق</b:Last>
            <b:First>محمد بن علی</b:First>
          </b:Person>
        </b:NameList>
      </b:Author>
    </b:Author>
    <b:RefOrder>7</b:RefOrder>
  </b:Source>
  <b:Source>
    <b:Tag>تام85</b:Tag>
    <b:SourceType>Book</b:SourceType>
    <b:Guid>{087BF0AE-3375-4972-9826-DDCBC49E8494}</b:Guid>
    <b:Title>جامعه شناسی قشربندی و نابرابری های اجتماعی، ترجمه عبدالحسین نیک گهر</b:Title>
    <b:Year>1385</b:Year>
    <b:City>تهران</b:City>
    <b:Publisher>توتیا</b:Publisher>
    <b:Author>
      <b:Author>
        <b:NameList>
          <b:Person>
            <b:Last>تامین</b:Last>
            <b:First>ملوین ماروین</b:First>
          </b:Person>
        </b:NameList>
      </b:Author>
    </b:Author>
    <b:RefOrder>4</b:RefOrder>
  </b:Source>
  <b:Source>
    <b:Tag>کاو90</b:Tag>
    <b:SourceType>JournalArticle</b:SourceType>
    <b:Guid>{E42EEC56-D5E2-43B7-97E4-15D18D87BEE6}</b:Guid>
    <b:Title>کمی سازی و سنجش سبک زندگی اسلامی</b:Title>
    <b:Year>1390</b:Year>
    <b:Author>
      <b:Author>
        <b:NameList>
          <b:Person>
            <b:Last>کاویانی</b:Last>
            <b:First>محمد</b:First>
          </b:Person>
        </b:NameList>
      </b:Author>
    </b:Author>
    <b:JournalName>روان شناسی و دین</b:JournalName>
    <b:Pages>23</b:Pages>
    <b:RefOrder>5</b:RefOrder>
  </b:Source>
  <b:Source>
    <b:Tag>رفی92</b:Tag>
    <b:SourceType>Book</b:SourceType>
    <b:Guid>{F4FF235B-796F-41F6-B3D9-B8E4B7EF32D8}</b:Guid>
    <b:Title>تکنیک های خاص تحقیق در علوم اجتماعی</b:Title>
    <b:Year>1392</b:Year>
    <b:City>تهران</b:City>
    <b:Publisher>شرکت سهامی انتشار</b:Publisher>
    <b:Author>
      <b:Author>
        <b:NameList>
          <b:Person>
            <b:Last>رفیع پور</b:Last>
            <b:First>فرامرز</b:First>
          </b:Person>
        </b:NameList>
      </b:Author>
    </b:Author>
    <b:RefOrder>44</b:RefOrder>
  </b:Source>
  <b:Source>
    <b:Tag>سار85</b:Tag>
    <b:SourceType>Book</b:SourceType>
    <b:Guid>{4A78E4ED-B009-4ED8-A38F-D44D4F8341F6}</b:Guid>
    <b:Title>روش های تحقیق در علوم اجتماعی</b:Title>
    <b:Year>1385</b:Year>
    <b:City>تهران</b:City>
    <b:Publisher>پژوهشگاه علوم انسانی و مطالعات فرهنگی</b:Publisher>
    <b:Author>
      <b:Author>
        <b:NameList>
          <b:Person>
            <b:Last>ساروخانی</b:Last>
            <b:First>باقر</b:First>
          </b:Person>
        </b:NameList>
      </b:Author>
    </b:Author>
    <b:RefOrder>45</b:RefOrder>
  </b:Source>
  <b:Source>
    <b:Tag>فرا81</b:Tag>
    <b:SourceType>Book</b:SourceType>
    <b:Guid>{ADF4EB5C-4E42-4EA0-B752-AF70938EBA41}</b:Guid>
    <b:Title>روش های پژوهش در علوم اجتماعی ترجمه فاضل لاریجانی و رضا فاضلی</b:Title>
    <b:Year>1381</b:Year>
    <b:City>تهران</b:City>
    <b:Publisher>سروش</b:Publisher>
    <b:Author>
      <b:Author>
        <b:NameList>
          <b:Person>
            <b:Last>فرانکفورد</b:Last>
            <b:First>چاوا</b:First>
          </b:Person>
          <b:Person>
            <b:Last>نچمیاس</b:Last>
            <b:First>دیوید</b:First>
          </b:Person>
        </b:NameList>
      </b:Author>
    </b:Author>
    <b:RefOrder>46</b:RefOrder>
  </b:Source>
  <b:Source>
    <b:Tag>طال81</b:Tag>
    <b:SourceType>Book</b:SourceType>
    <b:Guid>{F1E75C33-E387-4E19-BFCD-BDFECB9067D0}</b:Guid>
    <b:Title>روش تحقیق نظری</b:Title>
    <b:Year>1381</b:Year>
    <b:City>تهران</b:City>
    <b:Publisher>دانشگاه پیام نور</b:Publisher>
    <b:Author>
      <b:Author>
        <b:NameList>
          <b:Person>
            <b:Last>طالقانی</b:Last>
            <b:First>محمود</b:First>
          </b:Person>
        </b:NameList>
      </b:Author>
    </b:Author>
    <b:RefOrder>47</b:RefOrder>
  </b:Source>
  <b:Source>
    <b:Tag>کری81</b:Tag>
    <b:SourceType>Book</b:SourceType>
    <b:Guid>{6400EFD5-DDAB-4625-A5D6-4ED5BE8156C2}</b:Guid>
    <b:Title>تحلیل محتوا، مبانی روش شناسی ترجمه هوشنگ نایبی</b:Title>
    <b:Year>1381</b:Year>
    <b:City>تهران</b:City>
    <b:Publisher>نشر نی</b:Publisher>
    <b:Author>
      <b:Author>
        <b:NameList>
          <b:Person>
            <b:Last>کریپندورف</b:Last>
            <b:First>کلاوس</b:First>
          </b:Person>
        </b:NameList>
      </b:Author>
    </b:Author>
    <b:RefOrder>48</b:RefOrder>
  </b:Source>
  <b:Source>
    <b:Tag>ابن141</b:Tag>
    <b:SourceType>Book</b:SourceType>
    <b:Guid>{0978FEAC-762E-44A4-BC18-808398BD461E}</b:Guid>
    <b:Title>لسان العرب</b:Title>
    <b:Year>1414</b:Year>
    <b:City>بیروت</b:City>
    <b:Publisher>دار صادر</b:Publisher>
    <b:Author>
      <b:Author>
        <b:NameList>
          <b:Person>
            <b:Last>ابن منظور</b:Last>
            <b:First>محمد بن مکرم</b:First>
          </b:Person>
        </b:NameList>
      </b:Author>
    </b:Author>
    <b:RefOrder>41</b:RefOrder>
  </b:Source>
  <b:Source>
    <b:Tag>خان92</b:Tag>
    <b:SourceType>JournalArticle</b:SourceType>
    <b:Guid>{5A59436A-FB84-404F-B008-F5AD00DC50AD}</b:Guid>
    <b:Title>میانه روی و اعتدال شاخص وزین تعالیم اسلامی</b:Title>
    <b:Year>1392</b:Year>
    <b:Author>
      <b:Author>
        <b:NameList>
          <b:Person>
            <b:Last>خان بیگی</b:Last>
            <b:First>حمزه</b:First>
          </b:Person>
        </b:NameList>
      </b:Author>
    </b:Author>
    <b:JournalName>فصلنامه حبل المتین</b:JournalName>
    <b:RefOrder>42</b:RefOrder>
  </b:Source>
  <b:Source>
    <b:Tag>محم03</b:Tag>
    <b:SourceType>Book</b:SourceType>
    <b:Guid>{CDB25345-B550-449E-8D51-AD64C56B3EEC}</b:Guid>
    <b:Title>میزان الحکمه</b:Title>
    <b:Year>1403</b:Year>
    <b:Author>
      <b:Author>
        <b:NameList>
          <b:Person>
            <b:Last>محمدی ری شهری</b:Last>
            <b:First>محمد</b:First>
          </b:Person>
        </b:NameList>
      </b:Author>
    </b:Author>
    <b:City>قم</b:City>
    <b:Publisher>مکتب الاعلام الاسلامی</b:Publisher>
    <b:RefOrder>43</b:RefOrder>
  </b:Source>
  <b:Source>
    <b:Tag>قمی02</b:Tag>
    <b:SourceType>Book</b:SourceType>
    <b:Guid>{E414FD61-EED6-4F50-B076-1B7DF5D482B7}</b:Guid>
    <b:Title>سفینه البحار</b:Title>
    <b:Year>1402</b:Year>
    <b:City>قم</b:City>
    <b:Publisher>اسوه</b:Publisher>
    <b:Author>
      <b:Author>
        <b:NameList>
          <b:Person>
            <b:Last>قمی</b:Last>
            <b:First>عباس</b:First>
          </b:Person>
        </b:NameList>
      </b:Author>
    </b:Author>
    <b:RefOrder>37</b:RefOrder>
  </b:Source>
  <b:Source>
    <b:Tag>حرع12</b:Tag>
    <b:SourceType>Book</b:SourceType>
    <b:Guid>{A267AE2F-B6F7-4EF8-8220-A14C4A5A861D}</b:Guid>
    <b:Title>وسائل اشیعه الی تحصیل مسائل الشریعه</b:Title>
    <b:Year>1412</b:Year>
    <b:City>قم</b:City>
    <b:Publisher>موسسه آل البیت</b:Publisher>
    <b:Author>
      <b:Author>
        <b:NameList>
          <b:Person>
            <b:Last>حر عاملی</b:Last>
            <b:First>محمد بن حسن</b:First>
          </b:Person>
        </b:NameList>
      </b:Author>
    </b:Author>
    <b:RefOrder>38</b:RefOrder>
  </b:Source>
  <b:Source>
    <b:Tag>راغ28</b:Tag>
    <b:SourceType>Book</b:SourceType>
    <b:Guid>{5533B5FA-5CBE-4DF6-8258-1AD91F027197}</b:Guid>
    <b:Title>المفردات فی غریب القرآن</b:Title>
    <b:Year>1428</b:Year>
    <b:City>بیروت</b:City>
    <b:Publisher>دار المعرفه</b:Publisher>
    <b:Author>
      <b:Author>
        <b:NameList>
          <b:Person>
            <b:Last>راغب اصفهانی</b:Last>
            <b:First>حسین بن محمد</b:First>
          </b:Person>
        </b:NameList>
      </b:Author>
    </b:Author>
    <b:RefOrder>24</b:RefOrder>
  </b:Source>
  <b:Source>
    <b:Tag>فرا10</b:Tag>
    <b:SourceType>Book</b:SourceType>
    <b:Guid>{A62C147C-C4A8-4DBD-A72E-63DC699F9ACC}</b:Guid>
    <b:Title>العین</b:Title>
    <b:Year>1410</b:Year>
    <b:City>قم</b:City>
    <b:Publisher>هجرت</b:Publisher>
    <b:Author>
      <b:Author>
        <b:NameList>
          <b:Person>
            <b:Last>فراهیدی</b:Last>
            <b:First>خلیل بن احمد</b:First>
          </b:Person>
        </b:NameList>
      </b:Author>
    </b:Author>
    <b:RefOrder>25</b:RefOrder>
  </b:Source>
  <b:Source>
    <b:Tag>نما19</b:Tag>
    <b:SourceType>Book</b:SourceType>
    <b:Guid>{A3470A40-C950-4279-B1EB-C0C4239FAFE1}</b:Guid>
    <b:Title>مسترک سفینه البحار</b:Title>
    <b:Year>1419</b:Year>
    <b:City>قم</b:City>
    <b:Publisher>موسسه نشر اسلامی</b:Publisher>
    <b:Author>
      <b:Author>
        <b:NameList>
          <b:Person>
            <b:Last>نمازی</b:Last>
            <b:First>علی</b:First>
          </b:Person>
        </b:NameList>
      </b:Author>
    </b:Author>
    <b:RefOrder>26</b:RefOrder>
  </b:Source>
  <b:Source>
    <b:Tag>کلی65</b:Tag>
    <b:SourceType>Book</b:SourceType>
    <b:Guid>{485DE6D9-3D34-41D9-8033-5E2B88ECCBC7}</b:Guid>
    <b:Title>الکافی</b:Title>
    <b:Year>1365</b:Year>
    <b:City>تهران</b:City>
    <b:Publisher>دار الکتب الاسلامیه</b:Publisher>
    <b:Author>
      <b:Author>
        <b:NameList>
          <b:Person>
            <b:Last>کلینی</b:Last>
            <b:First>محمد بن یعقوب</b:First>
          </b:Person>
        </b:NameList>
      </b:Author>
    </b:Author>
    <b:RefOrder>27</b:RefOrder>
  </b:Source>
  <b:Source>
    <b:Tag>ابن14</b:Tag>
    <b:SourceType>Book</b:SourceType>
    <b:Guid>{42DD167C-18D2-4C2D-ADB7-46FA3E73EC1F}</b:Guid>
    <b:Title>لسان العرب</b:Title>
    <b:Year>1414</b:Year>
    <b:City>بیروت </b:City>
    <b:Publisher>دار صادر</b:Publisher>
    <b:Author>
      <b:Author>
        <b:NameList>
          <b:Person>
            <b:Last>ابن منظور</b:Last>
            <b:First>محمد بن مکرم</b:First>
          </b:Person>
        </b:NameList>
      </b:Author>
    </b:Author>
    <b:RefOrder>31</b:RefOrder>
  </b:Source>
  <b:Source>
    <b:Tag>راغ282</b:Tag>
    <b:SourceType>Book</b:SourceType>
    <b:Guid>{E2AC7AEE-C662-4413-9B52-E1BFDBCDDD22}</b:Guid>
    <b:Title>المفردات فی غریب القرآن</b:Title>
    <b:Year>1428</b:Year>
    <b:City>بیروت</b:City>
    <b:Publisher>دار المعرفه</b:Publisher>
    <b:Author>
      <b:Author>
        <b:NameList>
          <b:Person>
            <b:Last>راغب اصفهانی</b:Last>
            <b:First>حسین بن محمد</b:First>
          </b:Person>
        </b:NameList>
      </b:Author>
    </b:Author>
    <b:RefOrder>32</b:RefOrder>
  </b:Source>
  <b:Source>
    <b:Tag>طری75</b:Tag>
    <b:SourceType>Book</b:SourceType>
    <b:Guid>{FCA6F443-27E2-4ED5-B65C-FFCBD7B56838}</b:Guid>
    <b:Title>مجمع البیان</b:Title>
    <b:Year>1375</b:Year>
    <b:City>تهران</b:City>
    <b:Publisher>کتابفروشی مرتضوی</b:Publisher>
    <b:Author>
      <b:Author>
        <b:NameList>
          <b:Person>
            <b:Last>طریحی</b:Last>
            <b:First>فخر الدین</b:First>
          </b:Person>
        </b:NameList>
      </b:Author>
    </b:Author>
    <b:RefOrder>33</b:RefOrder>
  </b:Source>
  <b:Source>
    <b:Tag>حسی90</b:Tag>
    <b:SourceType>JournalArticle</b:SourceType>
    <b:Guid>{E828688D-B56C-4978-9990-2007589C623D}</b:Guid>
    <b:Title>اسراف، عوامل و راهکارهای مبارزه با آن</b:Title>
    <b:Year>1390</b:Year>
    <b:Author>
      <b:Author>
        <b:NameList>
          <b:Person>
            <b:Last>حسینی</b:Last>
            <b:First>محمد حسین</b:First>
          </b:Person>
        </b:NameList>
      </b:Author>
    </b:Author>
    <b:JournalName>مجله سفیر</b:JournalName>
    <b:RefOrder>34</b:RefOrder>
  </b:Source>
  <b:Source>
    <b:Tag>نور08</b:Tag>
    <b:SourceType>Book</b:SourceType>
    <b:Guid>{8B32243E-0AE7-403A-B54E-4DE4E6400EDD}</b:Guid>
    <b:Title>مسترک الوسائل</b:Title>
    <b:Year>1408</b:Year>
    <b:Author>
      <b:Author>
        <b:NameList>
          <b:Person>
            <b:Last>نوری</b:Last>
            <b:First>میرزا حسین</b:First>
          </b:Person>
        </b:NameList>
      </b:Author>
    </b:Author>
    <b:City>بیروت</b:City>
    <b:Publisher>موسسه آل البیت</b:Publisher>
    <b:RefOrder>35</b:RefOrder>
  </b:Source>
  <b:Source>
    <b:Tag>راغ281</b:Tag>
    <b:SourceType>Book</b:SourceType>
    <b:Guid>{5B04DEC7-A785-4E41-B91D-2E4297CEEE47}</b:Guid>
    <b:Title>المفردات فی غریب القرآن</b:Title>
    <b:Year>1428</b:Year>
    <b:City>بیروت</b:City>
    <b:Publisher>دار المعرفه</b:Publisher>
    <b:Author>
      <b:Author>
        <b:NameList>
          <b:Person>
            <b:Last>راغب اصفهانی</b:Last>
            <b:First>حسین بن محمد</b:First>
          </b:Person>
        </b:NameList>
      </b:Author>
    </b:Author>
    <b:RefOrder>49</b:RefOrder>
  </b:Source>
  <b:Source>
    <b:Tag>قلی93</b:Tag>
    <b:SourceType>JournalArticle</b:SourceType>
    <b:Guid>{F0E5C34A-8E34-498A-978C-B8D5DC9C2CDB}</b:Guid>
    <b:Title>نقش مولفه های سرمایه اجتماعی بر رضایت زناشویی دانشجویان متاهل</b:Title>
    <b:JournalName>دانش و پژوهش در روانشناسی کاربردی</b:JournalName>
    <b:Year>1393</b:Year>
    <b:Pages>37-46</b:Pages>
    <b:Author>
      <b:Author>
        <b:NameList>
          <b:Person>
            <b:Last>قلی زاده</b:Last>
            <b:First>آذر</b:First>
          </b:Person>
          <b:Person>
            <b:Last>اسماعیلیان اردستانی</b:Last>
            <b:First>زهره</b:First>
          </b:Person>
        </b:NameList>
      </b:Author>
    </b:Author>
    <b:RefOrder>1</b:RefOrder>
  </b:Source>
  <b:Source>
    <b:Tag>آجل95</b:Tag>
    <b:SourceType>ConferenceProceedings</b:SourceType>
    <b:Guid>{99BB15B1-FA47-4057-842C-A5A0776E49D4}</b:Guid>
    <b:Title>بررسی اثربخشی آموزش¬های مبتنی بر نظریه گاتمن بر کاهش تعارضات زناشویی</b:Title>
    <b:Year>1395</b:Year>
    <b:ConferenceName>سومین کنفرانس بین المللی پژوهش های نوین در مدیریت، اقتصاد و علوم انسانی</b:ConferenceName>
    <b:City>باتومی گرجستان</b:City>
    <b:Author>
      <b:Author>
        <b:NameList>
          <b:Person>
            <b:Last>آجلی لاهیجی</b:Last>
            <b:First>لاله</b:First>
          </b:Person>
          <b:Person>
            <b:Last>مقتدری</b:Last>
            <b:First>نازفر</b:First>
          </b:Person>
        </b:NameList>
      </b:Author>
    </b:Author>
    <b:RefOrder>2</b:RefOrder>
  </b:Source>
  <b:Source>
    <b:Tag>مفر99</b:Tag>
    <b:SourceType>JournalArticle</b:SourceType>
    <b:Guid>{FCBC93F6-5B13-4EB1-AA07-D22E7A9037C5}</b:Guid>
    <b:Title>ارتباط سرمایه های روان شناختی و فرهنگی با خشونت خانگی در زنان متاهل (مورد مطالعه: فرهنگیان بهبهان).</b:Title>
    <b:JournalName>مطالعات زن و خانواده</b:JournalName>
    <b:Year>1399</b:Year>
    <b:Pages>189-213</b:Pages>
    <b:Author>
      <b:Author>
        <b:NameList>
          <b:Person>
            <b:Last>مفردنژاد</b:Last>
            <b:First>ناهید</b:First>
          </b:Person>
          <b:Person>
            <b:Last>منادی</b:Last>
            <b:First>مرتضی</b:First>
          </b:Person>
        </b:NameList>
      </b:Author>
    </b:Author>
    <b:RefOrder>3</b:RefOrder>
  </b:Source>
  <b:Source>
    <b:Tag>صال94</b:Tag>
    <b:SourceType>JournalArticle</b:SourceType>
    <b:Guid>{C127CEF5-8710-44F6-AE30-91F5EE903047}</b:Guid>
    <b:Title>سنجش سرمایه اجتماعی در میان دانشجویان</b:Title>
    <b:JournalName>مدیریت فرهنگی</b:JournalName>
    <b:Year>1394</b:Year>
    <b:Pages>47-59</b:Pages>
    <b:Author>
      <b:Author>
        <b:NameList>
          <b:Person>
            <b:Last>صالحی امیری</b:Last>
            <b:First>سید رضا</b:First>
          </b:Person>
          <b:Person>
            <b:Last>باباشمس</b:Last>
            <b:First>آرزو</b:First>
          </b:Person>
        </b:NameList>
      </b:Author>
    </b:Author>
    <b:RefOrder>4</b:RefOrder>
  </b:Source>
  <b:Source>
    <b:Tag>Lou77</b:Tag>
    <b:SourceType>BookSection</b:SourceType>
    <b:Guid>{DFC7750A-9D1D-4099-BF5F-938F09031B01}</b:Guid>
    <b:Title>A dynamic theory of racial income differences</b:Title>
    <b:Year>1977</b:Year>
    <b:Pages>153-188</b:Pages>
    <b:BookTitle>Women, Minorities and Employment Discrimination</b:BookTitle>
    <b:City>Lexington</b:City>
    <b:Publisher>Lexington Books</b:Publisher>
    <b:Author>
      <b:Author>
        <b:NameList>
          <b:Person>
            <b:Last>Loury</b:Last>
            <b:First>G</b:First>
          </b:Person>
        </b:NameList>
      </b:Author>
      <b:BookAuthor>
        <b:NameList>
          <b:Person>
            <b:Last>Wallace</b:Last>
            <b:First>P</b:First>
          </b:Person>
          <b:Person>
            <b:Last>Lamond</b:Last>
            <b:First>A</b:First>
          </b:Person>
        </b:NameList>
      </b:BookAuthor>
    </b:Author>
    <b:RefOrder>5</b:RefOrder>
  </b:Source>
  <b:Source>
    <b:Tag>آخو98</b:Tag>
    <b:SourceType>JournalArticle</b:SourceType>
    <b:Guid>{CE8CF966-9D66-4E4E-A6C6-B9C908975C8E}</b:Guid>
    <b:Title>بررسی رابطه سرمایه اجتماعی و رضایت از زندگی زناشویی در شهر بیرجند</b:Title>
    <b:Year>1398</b:Year>
    <b:Pages>1-34</b:Pages>
    <b:JournalName>فصلنامه مطالعات فرهنگی - اجتماعی خراسان</b:JournalName>
    <b:Author>
      <b:Author>
        <b:NameList>
          <b:Person>
            <b:Last>آخوندی</b:Last>
            <b:First>محمد باقر</b:First>
          </b:Person>
          <b:Person>
            <b:Last>لک</b:Last>
            <b:First>فاطمه</b:First>
          </b:Person>
        </b:NameList>
      </b:Author>
    </b:Author>
    <b:RefOrder>6</b:RefOrder>
  </b:Source>
  <b:Source>
    <b:Tag>فکو82</b:Tag>
    <b:SourceType>Book</b:SourceType>
    <b:Guid>{562D5144-98AF-4AD6-8A29-2B387FE4A34B}</b:Guid>
    <b:Title>تاریخ نظریه های انسان شناسی</b:Title>
    <b:Year>1382</b:Year>
    <b:City>تهران</b:City>
    <b:Publisher>نشر نی</b:Publisher>
    <b:Author>
      <b:Author>
        <b:NameList>
          <b:Person>
            <b:Last>فکوهی</b:Last>
            <b:First>ناصر</b:First>
          </b:Person>
        </b:NameList>
      </b:Author>
    </b:Author>
    <b:RefOrder>7</b:RefOrder>
  </b:Source>
  <b:Source>
    <b:Tag>نیا86</b:Tag>
    <b:SourceType>JournalArticle</b:SourceType>
    <b:Guid>{8BE17E2B-F9BB-4931-8C27-6DC3BE5A7D22}</b:Guid>
    <b:Title>تبیین جامعه شناختی رابطه سرمایه فرهنگی خانواده با هویت اجتماعی جوانان</b:Title>
    <b:Year>1386</b:Year>
    <b:JournalName>مطالعات ملی</b:JournalName>
    <b:Pages>55-80</b:Pages>
    <b:Author>
      <b:Author>
        <b:NameList>
          <b:Person>
            <b:Last>نیازی</b:Last>
            <b:First>محسن</b:First>
          </b:Person>
          <b:Person>
            <b:Last>کارکنان نصرآبادی</b:Last>
            <b:First>محمد</b:First>
          </b:Person>
        </b:NameList>
      </b:Author>
    </b:Author>
    <b:RefOrder>8</b:RefOrder>
  </b:Source>
  <b:Source>
    <b:Tag>Geo03</b:Tag>
    <b:SourceType>Book</b:SourceType>
    <b:Guid>{246280AA-E87A-4DCA-8EFC-6C06614DD187}</b:Guid>
    <b:Title>SPSS for Windows step by step: A simple guide and reference</b:Title>
    <b:Year>2003</b:Year>
    <b:City>Boston</b:City>
    <b:Publisher>Allyn &amp; Bacon</b:Publisher>
    <b:Author>
      <b:Author>
        <b:NameList>
          <b:Person>
            <b:Last>George</b:Last>
            <b:First>D</b:First>
          </b:Person>
          <b:Person>
            <b:Last>Mallery</b:Last>
            <b:First>P</b:First>
          </b:Person>
        </b:NameList>
      </b:Author>
    </b:Author>
    <b:RefOrder>9</b:RefOrder>
  </b:Source>
  <b:Source>
    <b:Tag>ایم17</b:Tag>
    <b:SourceType>JournalArticle</b:SourceType>
    <b:Guid>{DC25FDEE-4473-436B-8546-A77E0D4650D8}</b:Guid>
    <b:Title>بررسی رابطه میان سرمایه اجتماعی و رضایتمندی زناشویی</b:Title>
    <b:Year>1391</b:Year>
    <b:JournalName>علوم اجتماعی</b:JournalName>
    <b:Pages>1-32</b:Pages>
    <b:Author>
      <b:Author>
        <b:NameList>
          <b:Person>
            <b:Last>ایمان</b:Last>
            <b:First>محمد تقی</b:First>
          </b:Person>
          <b:Person>
            <b:Last>یادعلی جمالویی</b:Last>
            <b:First>زهرا</b:First>
          </b:Person>
          <b:Person>
            <b:Last>زهری</b:Last>
            <b:First>محسن</b:First>
          </b:Person>
        </b:NameList>
      </b:Author>
    </b:Author>
    <b:RefOrder>10</b:RefOrder>
  </b:Source>
  <b:Source>
    <b:Tag>گود97</b:Tag>
    <b:SourceType>JournalArticle</b:SourceType>
    <b:Guid>{BBB3824B-1A22-4D22-8A06-33B3E4F3C108}</b:Guid>
    <b:Title>اثربخشی آموزش مولفه های خانواده درمانی شناختی-رفتاری بر تعارض والد-فرزندی و تعارض زناشویی</b:Title>
    <b:JournalName>فصلنامه روانشناسی کاربردی</b:JournalName>
    <b:Year>1397</b:Year>
    <b:Pages>531-551</b:Pages>
    <b:Author>
      <b:Author>
        <b:NameList>
          <b:Person>
            <b:Last>گودرزی</b:Last>
            <b:First>محمود</b:First>
          </b:Person>
          <b:Person>
            <b:Last>شیری</b:Last>
            <b:First>فاطمه</b:First>
          </b:Person>
          <b:Person>
            <b:Last>محمودی</b:Last>
            <b:First>بختیار</b:First>
          </b:Person>
        </b:NameList>
      </b:Author>
    </b:Author>
    <b:RefOrder>11</b:RefOrder>
  </b:Source>
  <b:Source>
    <b:Tag>نصر94</b:Tag>
    <b:SourceType>JournalArticle</b:SourceType>
    <b:Guid>{26C497C6-CA6E-4DC4-BE5C-1AC626E5D86C}</b:Guid>
    <b:Title>نقش مولفه های سرمایه اجتماعی بر رضایت زناشویی دانشجویان متاهل</b:Title>
    <b:JournalName>فصلنامه مطالعات توسعه اجتماعی- فرهنگی</b:JournalName>
    <b:Year>1394</b:Year>
    <b:Pages>143-167</b:Pages>
    <b:Author>
      <b:Author>
        <b:NameList>
          <b:Person>
            <b:Last>نصرتی نژاد</b:Last>
            <b:First>فرهاد</b:First>
          </b:Person>
          <b:Person>
            <b:Last>سخایی</b:Last>
            <b:First>ایوب</b:First>
          </b:Person>
          <b:Person>
            <b:Last>شریفی</b:Last>
            <b:First>حجت</b:First>
          </b:Person>
        </b:NameList>
      </b:Author>
    </b:Author>
    <b:RefOrder>12</b:RefOrder>
  </b:Source>
  <b:Source>
    <b:Tag>Sne09</b:Tag>
    <b:SourceType>JournalArticle</b:SourceType>
    <b:Guid>{36C8E3AC-6FD5-49C6-8E94-45FEF9B31A45}</b:Guid>
    <b:Title>A multilevel analysis of social capital and self- rated heath: evidence from the British household panel survey</b:Title>
    <b:Pages>689-694</b:Pages>
    <b:Year>2009</b:Year>
    <b:JournalName>Journal of Health Politics, Policy and Law</b:JournalName>
    <b:Author>
      <b:Author>
        <b:NameList>
          <b:Person>
            <b:Last>Snelgrove</b:Last>
            <b:First>J</b:First>
          </b:Person>
          <b:Person>
            <b:Last>Pikhart, H</b:Last>
          </b:Person>
        </b:NameList>
      </b:Author>
    </b:Author>
    <b:RefOrder>13</b:RefOrder>
  </b:Source>
  <b:Source>
    <b:Tag>seh14</b:Tag>
    <b:SourceType>JournalArticle</b:SourceType>
    <b:Guid>{33361E84-BAEB-466C-B043-B62DA1A17421}</b:Guid>
    <b:Title>Social Capital and Subjective Happiness: Which Contexts Matter?</b:Title>
    <b:JournalName>Journal of Happiness Studies</b:JournalName>
    <b:Year>2014</b:Year>
    <b:Pages>241-255</b:Pages>
    <b:Author>
      <b:Author>
        <b:NameList>
          <b:Person>
            <b:Last>Han</b:Last>
            <b:First>S</b:First>
          </b:Person>
        </b:NameList>
      </b:Author>
    </b:Author>
    <b:RefOrder>14</b:RefOrder>
  </b:Source>
  <b:Source>
    <b:Tag>Zou18</b:Tag>
    <b:SourceType>JournalArticle</b:SourceType>
    <b:Guid>{C71CFD30-25A9-4D5C-AD68-07DE34FE7C27}</b:Guid>
    <b:Title>Examining Relationships between Social Capital, Emotion Experience and Life Satisfaction for Sustainable Community</b:Title>
    <b:JournalName>Sustainability</b:JournalName>
    <b:Year>2018</b:Year>
    <b:Pages>1-16</b:Pages>
    <b:Author>
      <b:Author>
        <b:NameList>
          <b:Person>
            <b:Last>Zou</b:Last>
            <b:First>T</b:First>
          </b:Person>
          <b:Person>
            <b:Last>Su</b:Last>
            <b:First>Y</b:First>
          </b:Person>
          <b:Person>
            <b:Last>Wang</b:Last>
            <b:First>Y</b:First>
          </b:Person>
        </b:NameList>
      </b:Author>
    </b:Author>
    <b:RefOrder>15</b:RefOrder>
  </b:Source>
  <b:Source>
    <b:Tag>Law19</b:Tag>
    <b:SourceType>JournalArticle</b:SourceType>
    <b:Guid>{ECD9A5DA-0ED1-4407-BC01-7910D54EC189}</b:Guid>
    <b:Title>Marital happiness, marital status, health, and longevity</b:Title>
    <b:JournalName>Journal of Happiness Studies</b:JournalName>
    <b:Year>2019</b:Year>
    <b:Pages>1539-1561</b:Pages>
    <b:Author>
      <b:Author>
        <b:NameList>
          <b:Person>
            <b:Last>Lawrence</b:Last>
            <b:First>E.M</b:First>
          </b:Person>
          <b:Person>
            <b:Last>Rogers</b:Last>
            <b:First>R.G</b:First>
          </b:Person>
          <b:Person>
            <b:Last>Zajacova</b:Last>
            <b:First>A</b:First>
          </b:Person>
          <b:Person>
            <b:Last>Wadsworth</b:Last>
            <b:First>T</b:First>
          </b:Person>
        </b:NameList>
      </b:Author>
    </b:Author>
    <b:RefOrder>16</b:RefOrder>
  </b:Source>
  <b:Source>
    <b:Tag>Una20</b:Tag>
    <b:SourceType>JournalArticle</b:SourceType>
    <b:Guid>{18FD5163-EB78-4310-9767-FF28A4895D8B}</b:Guid>
    <b:Title>Conflict resolution styles as predictors of marital adjustment and marital satisfaction: an actor–partner interdependence model</b:Title>
    <b:JournalName>Journal of Family studies</b:JournalName>
    <b:Year>2020</b:Year>
    <b:Pages>1-16</b:Pages>
    <b:Author>
      <b:Author>
        <b:NameList>
          <b:Person>
            <b:Last>Unal</b:Last>
            <b:First>O</b:First>
          </b:Person>
          <b:Person>
            <b:Last>Akgun</b:Last>
            <b:First>S</b:First>
          </b:Person>
        </b:NameList>
      </b:Author>
    </b:Author>
    <b:RefOrder>17</b:RefOrder>
  </b:Source>
  <b:Source>
    <b:Tag>Zia14</b:Tag>
    <b:SourceType>JournalArticle</b:SourceType>
    <b:Guid>{C10FA2B6-2943-43D7-9DAC-B84DA2061358}</b:Guid>
    <b:Title>The Relationship between Marital and Sexual Satisfaction among Married Women Employees at Golestan University of Medical Sciences, Iran</b:Title>
    <b:JournalName>Iranian Journal of Psychiatry and Behavioral Science</b:JournalName>
    <b:Year>2014</b:Year>
    <b:Pages>44-51</b:Pages>
    <b:Author>
      <b:Author>
        <b:NameList>
          <b:Person>
            <b:Last>Ziaee</b:Last>
            <b:First>T</b:First>
          </b:Person>
          <b:Person>
            <b:Last>Jannati</b:Last>
            <b:First>Y</b:First>
          </b:Person>
          <b:Person>
            <b:Last>Mobaheri</b:Last>
            <b:First>E</b:First>
          </b:Person>
          <b:Person>
            <b:Last>et al</b:Last>
          </b:Person>
        </b:NameList>
      </b:Author>
    </b:Author>
    <b:RefOrder>18</b:RefOrder>
  </b:Source>
  <b:Source>
    <b:Tag>مخت95</b:Tag>
    <b:SourceType>JournalArticle</b:SourceType>
    <b:Guid>{0A2E1EB0-351F-4F53-B0E0-4893323BC7A6}</b:Guid>
    <b:Title>رضایت زناشویی زنان و ارتباط آن با سرمایه فرهنگی زن و شوهر</b:Title>
    <b:JournalName>فصلنامه خانواده پژوهی</b:JournalName>
    <b:Year>1395</b:Year>
    <b:Pages>555-574</b:Pages>
    <b:Author>
      <b:Author>
        <b:NameList>
          <b:Person>
            <b:Last>مختاری</b:Last>
            <b:First>مریم</b:First>
          </b:Person>
          <b:Person>
            <b:Last>احمدی</b:Last>
            <b:First>سیروس</b:First>
          </b:Person>
          <b:Person>
            <b:Last>حجتی نیا</b:Last>
            <b:First>محبوبه</b:First>
          </b:Person>
        </b:NameList>
      </b:Author>
    </b:Author>
    <b:RefOrder>19</b:RefOrder>
  </b:Source>
  <b:Source>
    <b:Tag>Nol94</b:Tag>
    <b:SourceType>JournalArticle</b:SourceType>
    <b:Guid>{A98EDF60-FC52-4548-9C45-24DA58239B4E}</b:Guid>
    <b:Title>A longitudinal study of conflict in early marriage</b:Title>
    <b:Year>1994</b:Year>
    <b:JournalName>Journal of Social and Personal Relationship</b:JournalName>
    <b:Pages>233-252</b:Pages>
    <b:Author>
      <b:Author>
        <b:NameList>
          <b:Person>
            <b:Last>Noller</b:Last>
            <b:First>P</b:First>
          </b:Person>
          <b:Person>
            <b:Last>Feeney</b:Last>
            <b:First>J.A</b:First>
          </b:Person>
          <b:Person>
            <b:Last>Callan</b:Last>
            <b:First>V.J</b:First>
          </b:Person>
        </b:NameList>
      </b:Author>
    </b:Author>
    <b:RefOrder>20</b:RefOrder>
  </b:Source>
  <b:Source>
    <b:Tag>قره94</b:Tag>
    <b:SourceType>ConferenceProceedings</b:SourceType>
    <b:Guid>{16297B04-2128-4F4A-A6DD-BE4D3327340B}</b:Guid>
    <b:Title>بررسی رابطه بین سلامت اجتماعی و رضایت زناشویی در میان کارکنان بهزیستی شهر کرج</b:Title>
    <b:Year>1394</b:Year>
    <b:ConferenceName>دومین کنفرانس بین المللی روانشناسی، علوم تربیتی و سبک زندگی</b:ConferenceName>
    <b:City>مشهد</b:City>
    <b:Author>
      <b:Author>
        <b:NameList>
          <b:Person>
            <b:Last>قره داغی</b:Last>
            <b:First>شکراله</b:First>
          </b:Person>
          <b:Person>
            <b:Last>مردی پیرسلطان</b:Last>
            <b:First>فهیمه</b:First>
          </b:Person>
          <b:Person>
            <b:Last>قادری ثانوی</b:Last>
            <b:First>رمضانعلی</b:First>
          </b:Person>
          <b:Person>
            <b:Last>درخشان نیا</b:Last>
            <b:First>فریبا</b:First>
          </b:Person>
        </b:NameList>
      </b:Author>
    </b:Author>
    <b:RefOrder>21</b:RefOrder>
  </b:Source>
  <b:Source>
    <b:Tag>مقص90</b:Tag>
    <b:SourceType>JournalArticle</b:SourceType>
    <b:Guid>{F323F036-3D1A-474E-9678-AE56AAC8AAA2}</b:Guid>
    <b:Title>ررسی جامعه شناختی رابطه سرمایه اجتماعی و رضایت زناشویی در زوجین شهر کرمان</b:Title>
    <b:Pages>1-20</b:Pages>
    <b:Year>1390</b:Year>
    <b:JournalName>مجله مطالعات اجتمااعی ایران</b:JournalName>
    <b:Author>
      <b:Author>
        <b:NameList>
          <b:Person>
            <b:Last>مقصودی</b:Last>
            <b:First>سوده</b:First>
          </b:Person>
          <b:Person>
            <b:Last>معیدفر</b:Last>
            <b:First>سعید</b:First>
          </b:Person>
          <b:Person>
            <b:Last>توکل</b:Last>
            <b:First>محمد</b:First>
          </b:Person>
        </b:NameList>
      </b:Author>
    </b:Author>
    <b:RefOrder>22</b:RefOrder>
  </b:Source>
  <b:Source>
    <b:Tag>Gro13</b:Tag>
    <b:SourceType>JournalArticle</b:SourceType>
    <b:Guid>{F8DA61B6-CE89-4193-B89F-E5FC3F8178A8}</b:Guid>
    <b:Title>Trusting Only Whom You Know, Knowing Only Whom You Trust: The Joint Impact of Social Capital and Trust on Happiness in CEE Countries</b:Title>
    <b:JournalName>Journal of Happiness Studies</b:JournalName>
    <b:Year>2013</b:Year>
    <b:Pages>1015-1040</b:Pages>
    <b:Author>
      <b:Author>
        <b:NameList>
          <b:Person>
            <b:Last>Growiec</b:Last>
            <b:First>K</b:First>
          </b:Person>
          <b:Person>
            <b:Last>Growiec</b:Last>
            <b:First>J</b:First>
          </b:Person>
        </b:NameList>
      </b:Author>
    </b:Author>
    <b:RefOrder>23</b:RefOrder>
  </b:Source>
  <b:Source>
    <b:Tag>اکب98</b:Tag>
    <b:SourceType>JournalArticle</b:SourceType>
    <b:Guid>{030DCBA8-EDFD-4E89-A7AC-4E96D5453EFD}</b:Guid>
    <b:Title>نقش سرمایه اجتماعی و روانشناختی در پیش بینی صمیمیت زناشویی زوجین</b:Title>
    <b:JournalName>پژوهش های روانشناختی اجتماعی</b:JournalName>
    <b:Year>1398</b:Year>
    <b:Pages>95-114</b:Pages>
    <b:Author>
      <b:Author>
        <b:NameList>
          <b:Person>
            <b:Last>اکبری</b:Last>
            <b:First>بهمن</b:First>
          </b:Person>
          <b:Person>
            <b:Last>فرگت</b:Last>
            <b:First>آزاده</b:First>
          </b:Person>
          <b:Person>
            <b:Last>علی خواه</b:Last>
            <b:First>ساناز</b:First>
          </b:Person>
          <b:Person>
            <b:Last>مجیدی</b:Last>
            <b:First>ملیناز</b:First>
          </b:Person>
        </b:NameList>
      </b:Author>
    </b:Author>
    <b:RefOrder>24</b:RefOrder>
  </b:Source>
</b:Sources>
</file>

<file path=customXml/itemProps1.xml><?xml version="1.0" encoding="utf-8"?>
<ds:datastoreItem xmlns:ds="http://schemas.openxmlformats.org/officeDocument/2006/customXml" ds:itemID="{442EC6FD-FBF7-4505-929A-D845E3A4B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2837</TotalTime>
  <Pages>25</Pages>
  <Words>6068</Words>
  <Characters>34589</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Arash Taqipour</dc:creator>
  <cp:lastModifiedBy>genius</cp:lastModifiedBy>
  <cp:revision>205</cp:revision>
  <cp:lastPrinted>2024-03-27T10:15:00Z</cp:lastPrinted>
  <dcterms:created xsi:type="dcterms:W3CDTF">2022-04-15T20:14:00Z</dcterms:created>
  <dcterms:modified xsi:type="dcterms:W3CDTF">2024-03-28T08:18:00Z</dcterms:modified>
</cp:coreProperties>
</file>